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4C" w:rsidRPr="008B344C" w:rsidRDefault="008B344C" w:rsidP="008B344C">
      <w:pPr>
        <w:widowControl/>
        <w:spacing w:before="100" w:beforeAutospacing="1" w:line="360" w:lineRule="atLeast"/>
        <w:rPr>
          <w:rFonts w:ascii="Verdana" w:eastAsia="新細明體" w:hAnsi="Verdana" w:cs="新細明體"/>
          <w:color w:val="333333"/>
          <w:kern w:val="0"/>
          <w:sz w:val="18"/>
          <w:szCs w:val="18"/>
        </w:rPr>
      </w:pPr>
      <w:r w:rsidRPr="008B344C">
        <w:rPr>
          <w:rFonts w:ascii="Verdana" w:eastAsia="新細明體" w:hAnsi="Verdana" w:cs="新細明體"/>
          <w:color w:val="333333"/>
          <w:kern w:val="0"/>
          <w:sz w:val="21"/>
          <w:szCs w:val="21"/>
        </w:rPr>
        <w:t>一、本園區開放時間：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3"/>
        <w:gridCol w:w="1934"/>
        <w:gridCol w:w="2129"/>
        <w:gridCol w:w="1906"/>
      </w:tblGrid>
      <w:tr w:rsidR="008B344C" w:rsidRPr="008B344C" w:rsidTr="008B344C">
        <w:trPr>
          <w:trHeight w:val="315"/>
          <w:jc w:val="center"/>
        </w:trPr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開放時間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天文觀測館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星象館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天文展示館</w:t>
            </w:r>
          </w:p>
        </w:tc>
      </w:tr>
      <w:tr w:rsidR="008B344C" w:rsidRPr="008B344C" w:rsidTr="008B344C">
        <w:trPr>
          <w:trHeight w:val="420"/>
          <w:jc w:val="center"/>
        </w:trPr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b/>
                <w:bCs/>
                <w:color w:val="333333"/>
                <w:kern w:val="0"/>
                <w:sz w:val="21"/>
                <w:szCs w:val="21"/>
              </w:rPr>
              <w:t>每週二</w:t>
            </w:r>
            <w:r w:rsidRPr="008B344C">
              <w:rPr>
                <w:rFonts w:ascii="Verdana" w:eastAsia="新細明體" w:hAnsi="Verdana" w:cs="新細明體"/>
                <w:b/>
                <w:bCs/>
                <w:color w:val="333333"/>
                <w:kern w:val="0"/>
                <w:sz w:val="21"/>
                <w:szCs w:val="21"/>
              </w:rPr>
              <w:t>-</w:t>
            </w:r>
            <w:r w:rsidRPr="008B344C">
              <w:rPr>
                <w:rFonts w:ascii="Verdana" w:eastAsia="新細明體" w:hAnsi="Verdana" w:cs="新細明體"/>
                <w:b/>
                <w:bCs/>
                <w:color w:val="333333"/>
                <w:kern w:val="0"/>
                <w:sz w:val="21"/>
                <w:szCs w:val="21"/>
              </w:rPr>
              <w:t>每週日</w:t>
            </w:r>
          </w:p>
        </w:tc>
        <w:tc>
          <w:tcPr>
            <w:tcW w:w="35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09:00-17:00</w:t>
            </w:r>
          </w:p>
        </w:tc>
      </w:tr>
      <w:tr w:rsidR="008B344C" w:rsidRPr="008B344C" w:rsidTr="008B344C">
        <w:trPr>
          <w:jc w:val="center"/>
        </w:trPr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b/>
                <w:bCs/>
                <w:color w:val="333333"/>
                <w:kern w:val="0"/>
                <w:sz w:val="21"/>
                <w:szCs w:val="21"/>
              </w:rPr>
              <w:t>每週六</w:t>
            </w:r>
          </w:p>
        </w:tc>
        <w:tc>
          <w:tcPr>
            <w:tcW w:w="2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09:00-21:00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09:00-17:00</w:t>
            </w:r>
          </w:p>
        </w:tc>
      </w:tr>
    </w:tbl>
    <w:p w:rsidR="008B344C" w:rsidRPr="008B344C" w:rsidRDefault="008B344C" w:rsidP="008B344C">
      <w:pPr>
        <w:widowControl/>
        <w:spacing w:before="100" w:beforeAutospacing="1" w:after="120" w:line="360" w:lineRule="atLeast"/>
        <w:rPr>
          <w:rFonts w:ascii="Verdana" w:eastAsia="新細明體" w:hAnsi="Verdana" w:cs="新細明體"/>
          <w:color w:val="333333"/>
          <w:kern w:val="0"/>
          <w:sz w:val="18"/>
          <w:szCs w:val="18"/>
        </w:rPr>
      </w:pPr>
      <w:r w:rsidRPr="008B344C">
        <w:rPr>
          <w:rFonts w:ascii="細明體" w:eastAsia="細明體" w:hAnsi="細明體" w:cs="細明體" w:hint="eastAsia"/>
          <w:color w:val="FF0000"/>
          <w:kern w:val="0"/>
          <w:sz w:val="21"/>
          <w:szCs w:val="21"/>
        </w:rPr>
        <w:t>※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每逢週一、除夕、年初</w:t>
      </w:r>
      <w:proofErr w:type="gramStart"/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一固定休</w:t>
      </w:r>
      <w:proofErr w:type="gramEnd"/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館。</w:t>
      </w:r>
      <w:r>
        <w:rPr>
          <w:rFonts w:ascii="Verdana" w:eastAsia="新細明體" w:hAnsi="Verdana" w:cs="新細明體" w:hint="eastAsia"/>
          <w:color w:val="FF0000"/>
          <w:kern w:val="0"/>
          <w:sz w:val="21"/>
          <w:szCs w:val="21"/>
        </w:rPr>
        <w:t>(</w:t>
      </w:r>
      <w:r>
        <w:rPr>
          <w:rFonts w:ascii="Verdana" w:eastAsia="新細明體" w:hAnsi="Verdana" w:cs="新細明體" w:hint="eastAsia"/>
          <w:color w:val="FF0000"/>
          <w:kern w:val="0"/>
          <w:sz w:val="21"/>
          <w:szCs w:val="21"/>
        </w:rPr>
        <w:t>暑假不休館</w:t>
      </w:r>
      <w:r>
        <w:rPr>
          <w:rFonts w:ascii="Verdana" w:eastAsia="新細明體" w:hAnsi="Verdana" w:cs="新細明體" w:hint="eastAsia"/>
          <w:color w:val="FF0000"/>
          <w:kern w:val="0"/>
          <w:sz w:val="21"/>
          <w:szCs w:val="21"/>
        </w:rPr>
        <w:t>)</w:t>
      </w:r>
    </w:p>
    <w:p w:rsidR="008B344C" w:rsidRPr="008B344C" w:rsidRDefault="008B344C" w:rsidP="008B344C">
      <w:pPr>
        <w:widowControl/>
        <w:spacing w:before="100" w:beforeAutospacing="1" w:after="120" w:line="360" w:lineRule="atLeast"/>
        <w:rPr>
          <w:rFonts w:ascii="Verdana" w:eastAsia="新細明體" w:hAnsi="Verdana" w:cs="新細明體"/>
          <w:color w:val="FF0000"/>
          <w:kern w:val="0"/>
          <w:sz w:val="21"/>
          <w:szCs w:val="21"/>
        </w:rPr>
      </w:pPr>
      <w:r w:rsidRPr="008B344C">
        <w:rPr>
          <w:rFonts w:ascii="細明體" w:eastAsia="細明體" w:hAnsi="細明體" w:cs="細明體" w:hint="eastAsia"/>
          <w:color w:val="FF0000"/>
          <w:kern w:val="0"/>
          <w:sz w:val="21"/>
          <w:szCs w:val="21"/>
        </w:rPr>
        <w:t>※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週一為國定假日或補假日則照常開放。</w:t>
      </w:r>
    </w:p>
    <w:p w:rsidR="008B344C" w:rsidRPr="008B344C" w:rsidRDefault="008B344C" w:rsidP="008B344C">
      <w:pPr>
        <w:widowControl/>
        <w:spacing w:before="100" w:beforeAutospacing="1" w:line="360" w:lineRule="atLeast"/>
        <w:rPr>
          <w:rFonts w:ascii="Verdana" w:eastAsia="新細明體" w:hAnsi="Verdana" w:cs="新細明體"/>
          <w:color w:val="333333"/>
          <w:kern w:val="0"/>
          <w:sz w:val="18"/>
          <w:szCs w:val="18"/>
        </w:rPr>
      </w:pPr>
      <w:r w:rsidRPr="008B344C">
        <w:rPr>
          <w:rFonts w:ascii="Verdana" w:eastAsia="新細明體" w:hAnsi="Verdana" w:cs="新細明體"/>
          <w:color w:val="333333"/>
          <w:kern w:val="0"/>
          <w:sz w:val="21"/>
          <w:szCs w:val="21"/>
        </w:rPr>
        <w:t>二、各館導</w:t>
      </w:r>
      <w:proofErr w:type="gramStart"/>
      <w:r w:rsidRPr="008B344C">
        <w:rPr>
          <w:rFonts w:ascii="Verdana" w:eastAsia="新細明體" w:hAnsi="Verdana" w:cs="新細明體"/>
          <w:color w:val="333333"/>
          <w:kern w:val="0"/>
          <w:sz w:val="21"/>
          <w:szCs w:val="21"/>
        </w:rPr>
        <w:t>覽</w:t>
      </w:r>
      <w:proofErr w:type="gramEnd"/>
      <w:r w:rsidRPr="008B344C">
        <w:rPr>
          <w:rFonts w:ascii="Verdana" w:eastAsia="新細明體" w:hAnsi="Verdana" w:cs="新細明體"/>
          <w:color w:val="333333"/>
          <w:kern w:val="0"/>
          <w:sz w:val="21"/>
          <w:szCs w:val="21"/>
        </w:rPr>
        <w:t>解說及星象劇場場次表：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5"/>
        <w:gridCol w:w="3029"/>
        <w:gridCol w:w="2698"/>
      </w:tblGrid>
      <w:tr w:rsidR="008B344C" w:rsidRPr="008B344C" w:rsidTr="008B344C">
        <w:trPr>
          <w:trHeight w:val="570"/>
        </w:trPr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星象館</w:t>
            </w:r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天文展示館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天文觀測館</w:t>
            </w:r>
          </w:p>
        </w:tc>
      </w:tr>
      <w:tr w:rsidR="008B344C" w:rsidRPr="008B344C" w:rsidTr="008B344C">
        <w:trPr>
          <w:trHeight w:val="825"/>
        </w:trPr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20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人以上團體，可於參觀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日前網路預約，每場次名額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名。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jc w:val="center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採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定時解說，不接受預約</w:t>
            </w:r>
          </w:p>
        </w:tc>
      </w:tr>
      <w:tr w:rsidR="008B344C" w:rsidRPr="008B344C" w:rsidTr="008B344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星象劇場場次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(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每場約</w:t>
            </w:r>
            <w:r w:rsidR="005A1C57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4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分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)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第一場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09:30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3D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恐龍奇兵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第二場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10: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3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2D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山羊與瓜魯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第三場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11: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3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3D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恐龍奇兵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第四場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2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: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3</w:t>
            </w:r>
            <w:r w:rsidR="005A1C57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r w:rsidR="005A1C57" w:rsidRPr="005A1C57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配合活動與參觀人數彈性開放；不接受預約。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第五場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3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: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3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2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山羊與瓜魯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第六場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4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:30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3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恐龍奇兵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第七場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5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:30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2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星座</w:t>
            </w:r>
            <w:bookmarkStart w:id="0" w:name="_GoBack"/>
            <w:bookmarkEnd w:id="0"/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奇緣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lastRenderedPageBreak/>
              <w:t>週六加開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2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場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第八場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6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:30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3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恐龍奇兵</w:t>
            </w:r>
          </w:p>
          <w:p w:rsid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第九場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8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:30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2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星座奇緣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第九場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19:30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—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3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D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br/>
            </w:r>
            <w:proofErr w:type="spell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Uniview</w:t>
            </w:r>
            <w:proofErr w:type="spell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="005A1C57" w:rsidRPr="008B344C">
              <w:rPr>
                <w:rFonts w:ascii="Verdana" w:eastAsia="新細明體" w:hAnsi="Verdana" w:cs="新細明體" w:hint="eastAsia"/>
                <w:color w:val="333333"/>
                <w:kern w:val="0"/>
                <w:sz w:val="21"/>
                <w:szCs w:val="21"/>
              </w:rPr>
              <w:t>恐龍奇兵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注意事項：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一、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90cm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以下兒童不得入場。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90cm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以上兒童須購票入場。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二、每場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人，自由入座。播放前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分開始入場，逾播放時間不得入場。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三、如遇設備故障，特殊活動，暫停開放。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四、為免觸犯著作權法，禁止使用相機及攝影設備。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五、請勿喧嘩與飲食。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六、孕婦、高血壓、心臟病患者與身體不適者請斟酌狀況入場。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lastRenderedPageBreak/>
              <w:t>導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覽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場次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(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每場約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分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)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第一場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09:30(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預約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)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第二場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10:30(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預約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.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定時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)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第三場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13:30(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預約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)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第四場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14:30(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預約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.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定時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)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第五場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15:30(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預約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)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每天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2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場定時導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覽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，達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6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人以上，準時進行導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覽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週六及週日加開一場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15:40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定時導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覽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解說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圓頂平頂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第一場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10:00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10:30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第二場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11:00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11:30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第三場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14:00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14:30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第四場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15:00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15:30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  <w:t> 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夜間觀測時間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週六夜間觀測時間：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19:00-20:30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週六夜間星空導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覽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：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20:00-20:30</w:t>
            </w:r>
          </w:p>
        </w:tc>
      </w:tr>
      <w:tr w:rsidR="008B344C" w:rsidRPr="008B344C" w:rsidTr="008B34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3F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星際漫遊體驗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(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需另購票，每場約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7-8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分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)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第一場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09:30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09:40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09:50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第二場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10:30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10:40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10:50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第三場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11:30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11:40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11:50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lastRenderedPageBreak/>
              <w:t>第四場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13:30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13:40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13:50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第五場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14:30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14:40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14:50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第六場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15:30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15:40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15:50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第七場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16:30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16:40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、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16:50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注意事項：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1.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內容：搭乘太空梭，模擬星際旅行。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2.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因安全考量，限搭乘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6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人，售完為止。</w:t>
            </w:r>
          </w:p>
          <w:p w:rsidR="008B344C" w:rsidRPr="008B344C" w:rsidRDefault="008B344C" w:rsidP="008B344C">
            <w:pPr>
              <w:widowControl/>
              <w:spacing w:before="100" w:beforeAutospacing="1" w:after="120" w:line="360" w:lineRule="atLeast"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3.</w:t>
            </w:r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本設施位於天文展示館內，須一併購買天文展示館票</w:t>
            </w:r>
            <w:proofErr w:type="gramStart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券</w:t>
            </w:r>
            <w:proofErr w:type="gramEnd"/>
            <w:r w:rsidRPr="008B344C">
              <w:rPr>
                <w:rFonts w:ascii="Verdana" w:eastAsia="新細明體" w:hAnsi="Verdana" w:cs="新細明體"/>
                <w:color w:val="333333"/>
                <w:kern w:val="0"/>
                <w:sz w:val="21"/>
                <w:szCs w:val="21"/>
              </w:rPr>
              <w:t>，不得單獨購買。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44C" w:rsidRPr="008B344C" w:rsidRDefault="008B344C" w:rsidP="008B344C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8"/>
                <w:szCs w:val="18"/>
              </w:rPr>
            </w:pPr>
          </w:p>
        </w:tc>
      </w:tr>
    </w:tbl>
    <w:p w:rsidR="008B344C" w:rsidRPr="008B344C" w:rsidRDefault="008B344C" w:rsidP="008B344C">
      <w:pPr>
        <w:widowControl/>
        <w:spacing w:before="100" w:beforeAutospacing="1" w:after="120" w:line="360" w:lineRule="atLeast"/>
        <w:rPr>
          <w:rFonts w:ascii="Verdana" w:eastAsia="新細明體" w:hAnsi="Verdana" w:cs="新細明體"/>
          <w:color w:val="FF0000"/>
          <w:kern w:val="0"/>
          <w:sz w:val="18"/>
          <w:szCs w:val="18"/>
        </w:rPr>
      </w:pP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lastRenderedPageBreak/>
        <w:t>*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預約資訊請見：首頁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/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參觀服務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/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預約導</w:t>
      </w:r>
      <w:proofErr w:type="gramStart"/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覽</w:t>
      </w:r>
      <w:proofErr w:type="gramEnd"/>
    </w:p>
    <w:p w:rsidR="00E65EE8" w:rsidRPr="008B344C" w:rsidRDefault="008B344C" w:rsidP="008B344C">
      <w:pPr>
        <w:widowControl/>
        <w:spacing w:before="100" w:beforeAutospacing="1" w:after="120" w:line="360" w:lineRule="atLeast"/>
        <w:rPr>
          <w:rFonts w:ascii="Verdana" w:eastAsia="新細明體" w:hAnsi="Verdana" w:cs="新細明體"/>
          <w:color w:val="FF0000"/>
          <w:kern w:val="0"/>
          <w:sz w:val="18"/>
          <w:szCs w:val="18"/>
        </w:rPr>
      </w:pP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*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星象劇場影片介紹請見：首頁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/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參觀服務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/</w:t>
      </w:r>
      <w:r w:rsidRPr="008B344C">
        <w:rPr>
          <w:rFonts w:ascii="Verdana" w:eastAsia="新細明體" w:hAnsi="Verdana" w:cs="新細明體"/>
          <w:color w:val="FF0000"/>
          <w:kern w:val="0"/>
          <w:sz w:val="21"/>
          <w:szCs w:val="21"/>
        </w:rPr>
        <w:t>劇場節目</w:t>
      </w:r>
    </w:p>
    <w:sectPr w:rsidR="00E65EE8" w:rsidRPr="008B344C" w:rsidSect="002314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02" w:rsidRDefault="00F21002" w:rsidP="004B1351">
      <w:r>
        <w:separator/>
      </w:r>
    </w:p>
  </w:endnote>
  <w:endnote w:type="continuationSeparator" w:id="0">
    <w:p w:rsidR="00F21002" w:rsidRDefault="00F21002" w:rsidP="004B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02" w:rsidRDefault="00F21002" w:rsidP="004B1351">
      <w:r>
        <w:separator/>
      </w:r>
    </w:p>
  </w:footnote>
  <w:footnote w:type="continuationSeparator" w:id="0">
    <w:p w:rsidR="00F21002" w:rsidRDefault="00F21002" w:rsidP="004B1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44C"/>
    <w:rsid w:val="002314A6"/>
    <w:rsid w:val="004B1351"/>
    <w:rsid w:val="005A1C57"/>
    <w:rsid w:val="008B344C"/>
    <w:rsid w:val="00CE5CE6"/>
    <w:rsid w:val="00D50555"/>
    <w:rsid w:val="00F2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44C"/>
    <w:rPr>
      <w:strike w:val="0"/>
      <w:dstrike w:val="0"/>
      <w:color w:val="1C86C1"/>
      <w:u w:val="none"/>
      <w:effect w:val="none"/>
    </w:rPr>
  </w:style>
  <w:style w:type="paragraph" w:styleId="Web">
    <w:name w:val="Normal (Web)"/>
    <w:basedOn w:val="a"/>
    <w:uiPriority w:val="99"/>
    <w:unhideWhenUsed/>
    <w:rsid w:val="008B344C"/>
    <w:pPr>
      <w:widowControl/>
      <w:spacing w:before="100" w:beforeAutospacing="1" w:after="12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B344C"/>
    <w:rPr>
      <w:b/>
      <w:bCs/>
    </w:rPr>
  </w:style>
  <w:style w:type="character" w:customStyle="1" w:styleId="fontl1">
    <w:name w:val="font_l1"/>
    <w:basedOn w:val="a0"/>
    <w:rsid w:val="008B344C"/>
    <w:rPr>
      <w:rFonts w:ascii="Arial" w:hAnsi="Arial" w:cs="Arial" w:hint="default"/>
      <w:b/>
      <w:bCs/>
      <w:spacing w:val="24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34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B1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B135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B1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B13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44C"/>
    <w:rPr>
      <w:strike w:val="0"/>
      <w:dstrike w:val="0"/>
      <w:color w:val="1C86C1"/>
      <w:u w:val="none"/>
      <w:effect w:val="none"/>
    </w:rPr>
  </w:style>
  <w:style w:type="paragraph" w:styleId="Web">
    <w:name w:val="Normal (Web)"/>
    <w:basedOn w:val="a"/>
    <w:uiPriority w:val="99"/>
    <w:unhideWhenUsed/>
    <w:rsid w:val="008B344C"/>
    <w:pPr>
      <w:widowControl/>
      <w:spacing w:before="100" w:beforeAutospacing="1" w:after="12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B344C"/>
    <w:rPr>
      <w:b/>
      <w:bCs/>
    </w:rPr>
  </w:style>
  <w:style w:type="character" w:customStyle="1" w:styleId="fontl1">
    <w:name w:val="font_l1"/>
    <w:basedOn w:val="a0"/>
    <w:rsid w:val="008B344C"/>
    <w:rPr>
      <w:rFonts w:ascii="Arial" w:hAnsi="Arial" w:cs="Arial" w:hint="default"/>
      <w:b/>
      <w:bCs/>
      <w:spacing w:val="24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3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8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dcterms:created xsi:type="dcterms:W3CDTF">2014-06-27T05:23:00Z</dcterms:created>
  <dcterms:modified xsi:type="dcterms:W3CDTF">2014-06-27T05:23:00Z</dcterms:modified>
</cp:coreProperties>
</file>