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F1DA9A3" w14:textId="4225C415" w:rsidR="00412A15" w:rsidRPr="00753CC7" w:rsidRDefault="00075181">
      <w:pPr>
        <w:widowControl/>
        <w:spacing w:line="360" w:lineRule="auto"/>
        <w:jc w:val="center"/>
        <w:rPr>
          <w:rFonts w:ascii="標楷體" w:eastAsia="標楷體" w:hAnsi="標楷體" w:cs="標楷體"/>
          <w:color w:val="000000" w:themeColor="text1"/>
          <w:sz w:val="26"/>
          <w:szCs w:val="26"/>
        </w:rPr>
      </w:pPr>
      <w:bookmarkStart w:id="0" w:name="_gjdgxs" w:colFirst="0" w:colLast="0"/>
      <w:bookmarkStart w:id="1" w:name="_GoBack"/>
      <w:bookmarkEnd w:id="0"/>
      <w:r w:rsidRPr="00753CC7">
        <w:rPr>
          <w:rFonts w:ascii="標楷體" w:eastAsia="標楷體" w:hAnsi="標楷體" w:cs="標楷體"/>
          <w:color w:val="000000" w:themeColor="text1"/>
          <w:sz w:val="26"/>
          <w:szCs w:val="26"/>
        </w:rPr>
        <w:t>桃園市蘆竹區外社國民小學11</w:t>
      </w:r>
      <w:r w:rsidR="00CE1832" w:rsidRPr="00753CC7">
        <w:rPr>
          <w:rFonts w:ascii="標楷體" w:eastAsia="標楷體" w:hAnsi="標楷體" w:cs="標楷體"/>
          <w:color w:val="000000" w:themeColor="text1"/>
          <w:sz w:val="26"/>
          <w:szCs w:val="26"/>
        </w:rPr>
        <w:t>5</w:t>
      </w:r>
      <w:r w:rsidRPr="00753CC7">
        <w:rPr>
          <w:rFonts w:ascii="標楷體" w:eastAsia="標楷體" w:hAnsi="標楷體" w:cs="標楷體"/>
          <w:color w:val="000000" w:themeColor="text1"/>
          <w:sz w:val="26"/>
          <w:szCs w:val="26"/>
        </w:rPr>
        <w:t>學年度第1學期第</w:t>
      </w:r>
      <w:r w:rsidR="000F76A7">
        <w:rPr>
          <w:rFonts w:ascii="標楷體" w:eastAsia="標楷體" w:hAnsi="標楷體" w:cs="標楷體"/>
          <w:color w:val="000000" w:themeColor="text1"/>
          <w:sz w:val="26"/>
          <w:szCs w:val="26"/>
        </w:rPr>
        <w:t>3</w:t>
      </w:r>
      <w:r w:rsidRPr="00753CC7">
        <w:rPr>
          <w:rFonts w:ascii="標楷體" w:eastAsia="標楷體" w:hAnsi="標楷體" w:cs="標楷體"/>
          <w:color w:val="000000" w:themeColor="text1"/>
          <w:sz w:val="26"/>
          <w:szCs w:val="26"/>
        </w:rPr>
        <w:t>次代理代課教師甄選簡章</w:t>
      </w:r>
    </w:p>
    <w:bookmarkEnd w:id="1"/>
    <w:p w14:paraId="6001B74B" w14:textId="5702D9C2" w:rsidR="00412A15" w:rsidRPr="00753CC7" w:rsidRDefault="00075181">
      <w:pPr>
        <w:widowControl/>
        <w:jc w:val="center"/>
        <w:rPr>
          <w:rFonts w:ascii="標楷體" w:eastAsia="標楷體" w:hAnsi="標楷體" w:cs="標楷體"/>
          <w:color w:val="000000" w:themeColor="text1"/>
          <w:sz w:val="26"/>
          <w:szCs w:val="26"/>
        </w:rPr>
      </w:pPr>
      <w:r w:rsidRPr="00753CC7">
        <w:rPr>
          <w:rFonts w:ascii="標楷體" w:eastAsia="標楷體" w:hAnsi="標楷體" w:cs="標楷體"/>
          <w:color w:val="000000" w:themeColor="text1"/>
          <w:sz w:val="26"/>
          <w:szCs w:val="26"/>
        </w:rPr>
        <w:t>~一次公告分次(1~</w:t>
      </w:r>
      <w:r w:rsidR="000F76A7">
        <w:rPr>
          <w:rFonts w:ascii="標楷體" w:eastAsia="標楷體" w:hAnsi="標楷體" w:cs="標楷體"/>
          <w:color w:val="000000" w:themeColor="text1"/>
          <w:sz w:val="26"/>
          <w:szCs w:val="26"/>
        </w:rPr>
        <w:t>20</w:t>
      </w:r>
      <w:r w:rsidRPr="00753CC7">
        <w:rPr>
          <w:rFonts w:ascii="標楷體" w:eastAsia="標楷體" w:hAnsi="標楷體" w:cs="標楷體"/>
          <w:color w:val="000000" w:themeColor="text1"/>
          <w:sz w:val="26"/>
          <w:szCs w:val="26"/>
        </w:rPr>
        <w:t>次)招考~</w:t>
      </w:r>
    </w:p>
    <w:p w14:paraId="3CE1936F"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一、依據</w:t>
      </w:r>
    </w:p>
    <w:p w14:paraId="34E1E556"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（一）教師法及其施行細則。</w:t>
      </w:r>
    </w:p>
    <w:p w14:paraId="5927F02E"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（二）師資培育法及其施行細則。</w:t>
      </w:r>
    </w:p>
    <w:p w14:paraId="6C35E9AD"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（三）教育人員任用條例及其施行細則。</w:t>
      </w:r>
    </w:p>
    <w:p w14:paraId="6B52914C"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（四）偏遠或特殊地區學校校長暨教師資格標準。</w:t>
      </w:r>
    </w:p>
    <w:p w14:paraId="599D0FC3"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（五）高級中等以下學校兼任代課及代理教師聘任辦法。</w:t>
      </w:r>
    </w:p>
    <w:p w14:paraId="79728F1E"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（六）公立高級中等以下學校教師甄選作業要點。</w:t>
      </w:r>
    </w:p>
    <w:p w14:paraId="3AE96597" w14:textId="185A037F"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(七) </w:t>
      </w:r>
      <w:r w:rsidR="00133ED5" w:rsidRPr="00753CC7">
        <w:rPr>
          <w:rFonts w:ascii="標楷體" w:eastAsia="標楷體" w:hAnsi="標楷體" w:cs="標楷體" w:hint="eastAsia"/>
          <w:color w:val="000000" w:themeColor="text1"/>
        </w:rPr>
        <w:t>桃園市高級中等以下學校兼任代課及代理教師聘任實施要點。</w:t>
      </w:r>
    </w:p>
    <w:p w14:paraId="5044EF4F" w14:textId="668B5D01" w:rsidR="00167B35" w:rsidRPr="00753CC7" w:rsidRDefault="00167B35" w:rsidP="00167B35">
      <w:pPr>
        <w:widowControl/>
        <w:ind w:firstLineChars="50" w:firstLine="120"/>
        <w:rPr>
          <w:rFonts w:ascii="標楷體" w:eastAsia="標楷體" w:hAnsi="標楷體" w:cs="標楷體"/>
          <w:color w:val="000000" w:themeColor="text1"/>
        </w:rPr>
      </w:pPr>
      <w:r w:rsidRPr="00753CC7">
        <w:rPr>
          <w:rFonts w:ascii="標楷體" w:eastAsia="標楷體" w:hAnsi="標楷體" w:cs="標楷體"/>
          <w:color w:val="000000" w:themeColor="text1"/>
        </w:rPr>
        <w:t xml:space="preserve">(八) </w:t>
      </w:r>
      <w:r w:rsidRPr="00753CC7">
        <w:rPr>
          <w:rFonts w:ascii="標楷體" w:eastAsia="標楷體" w:hAnsi="標楷體" w:cs="標楷體" w:hint="eastAsia"/>
          <w:color w:val="000000" w:themeColor="text1"/>
        </w:rPr>
        <w:t>本市11</w:t>
      </w:r>
      <w:r w:rsidR="00CE1832"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學年度推動國小合理教師員額及補助經費執行事項。</w:t>
      </w:r>
    </w:p>
    <w:p w14:paraId="26EB16B7" w14:textId="48AE1F59"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w:t>
      </w:r>
      <w:r w:rsidR="00167B35" w:rsidRPr="00753CC7">
        <w:rPr>
          <w:rFonts w:ascii="標楷體" w:eastAsia="標楷體" w:hAnsi="標楷體" w:cs="標楷體" w:hint="eastAsia"/>
          <w:color w:val="000000" w:themeColor="text1"/>
        </w:rPr>
        <w:t>九</w:t>
      </w:r>
      <w:r w:rsidRPr="00753CC7">
        <w:rPr>
          <w:rFonts w:ascii="標楷體" w:eastAsia="標楷體" w:hAnsi="標楷體" w:cs="標楷體"/>
          <w:color w:val="000000" w:themeColor="text1"/>
        </w:rPr>
        <w:t xml:space="preserve">) </w:t>
      </w:r>
      <w:proofErr w:type="gramStart"/>
      <w:r w:rsidR="007009B4" w:rsidRPr="00753CC7">
        <w:rPr>
          <w:rFonts w:ascii="標楷體" w:eastAsia="標楷體" w:hAnsi="標楷體" w:hint="eastAsia"/>
          <w:color w:val="000000" w:themeColor="text1"/>
        </w:rPr>
        <w:t>115年6月26日桃教小字</w:t>
      </w:r>
      <w:proofErr w:type="gramEnd"/>
      <w:r w:rsidR="007009B4" w:rsidRPr="00753CC7">
        <w:rPr>
          <w:rFonts w:ascii="標楷體" w:eastAsia="標楷體" w:hAnsi="標楷體" w:hint="eastAsia"/>
          <w:color w:val="000000" w:themeColor="text1"/>
        </w:rPr>
        <w:t>第1150058461號函</w:t>
      </w:r>
      <w:r w:rsidR="00A652EF" w:rsidRPr="00753CC7">
        <w:rPr>
          <w:rFonts w:ascii="標楷體" w:eastAsia="標楷體" w:hAnsi="標楷體" w:hint="eastAsia"/>
          <w:color w:val="000000" w:themeColor="text1"/>
        </w:rPr>
        <w:t>。</w:t>
      </w:r>
    </w:p>
    <w:p w14:paraId="7A86743E" w14:textId="6EB18EFC" w:rsidR="00412A15" w:rsidRPr="00753CC7" w:rsidRDefault="00075181" w:rsidP="005B2AE6">
      <w:pPr>
        <w:widowControl/>
        <w:rPr>
          <w:rFonts w:ascii="標楷體" w:eastAsia="標楷體" w:hAnsi="標楷體" w:cs="標楷體"/>
          <w:color w:val="000000" w:themeColor="text1"/>
          <w:shd w:val="clear" w:color="auto" w:fill="D9D9D9"/>
        </w:rPr>
      </w:pPr>
      <w:bookmarkStart w:id="2" w:name="_30j0zll" w:colFirst="0" w:colLast="0"/>
      <w:bookmarkEnd w:id="2"/>
      <w:r w:rsidRPr="00753CC7">
        <w:rPr>
          <w:rFonts w:ascii="標楷體" w:eastAsia="標楷體" w:hAnsi="標楷體" w:cs="標楷體"/>
          <w:color w:val="000000" w:themeColor="text1"/>
        </w:rPr>
        <w:t xml:space="preserve"> (</w:t>
      </w:r>
      <w:r w:rsidR="00167B35" w:rsidRPr="00753CC7">
        <w:rPr>
          <w:rFonts w:ascii="標楷體" w:eastAsia="標楷體" w:hAnsi="標楷體" w:cs="標楷體" w:hint="eastAsia"/>
          <w:color w:val="000000" w:themeColor="text1"/>
        </w:rPr>
        <w:t>十</w:t>
      </w:r>
      <w:r w:rsidRPr="00753CC7">
        <w:rPr>
          <w:rFonts w:ascii="標楷體" w:eastAsia="標楷體" w:hAnsi="標楷體" w:cs="標楷體"/>
          <w:color w:val="000000" w:themeColor="text1"/>
        </w:rPr>
        <w:t>) 本校11</w:t>
      </w:r>
      <w:r w:rsidR="00CE1832"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A652EF" w:rsidRPr="00753CC7">
        <w:rPr>
          <w:rFonts w:ascii="標楷體" w:eastAsia="標楷體" w:hAnsi="標楷體" w:cs="標楷體" w:hint="eastAsia"/>
          <w:color w:val="000000" w:themeColor="text1"/>
        </w:rPr>
        <w:t>6</w:t>
      </w:r>
      <w:r w:rsidRPr="00753CC7">
        <w:rPr>
          <w:rFonts w:ascii="標楷體" w:eastAsia="標楷體" w:hAnsi="標楷體" w:cs="標楷體"/>
          <w:color w:val="000000" w:themeColor="text1"/>
        </w:rPr>
        <w:t>月</w:t>
      </w:r>
      <w:r w:rsidR="00A652EF" w:rsidRPr="00753CC7">
        <w:rPr>
          <w:rFonts w:ascii="標楷體" w:eastAsia="標楷體" w:hAnsi="標楷體" w:cs="標楷體" w:hint="eastAsia"/>
          <w:color w:val="000000" w:themeColor="text1"/>
        </w:rPr>
        <w:t>29</w:t>
      </w:r>
      <w:r w:rsidRPr="00753CC7">
        <w:rPr>
          <w:rFonts w:ascii="標楷體" w:eastAsia="標楷體" w:hAnsi="標楷體" w:cs="標楷體"/>
          <w:color w:val="000000" w:themeColor="text1"/>
        </w:rPr>
        <w:t>日教師評審委員會決議。</w:t>
      </w:r>
    </w:p>
    <w:p w14:paraId="13266D4E" w14:textId="77777777"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二、招聘類別及缺額</w:t>
      </w:r>
    </w:p>
    <w:tbl>
      <w:tblPr>
        <w:tblStyle w:val="afff4"/>
        <w:tblW w:w="9781"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1728"/>
        <w:gridCol w:w="425"/>
        <w:gridCol w:w="3124"/>
        <w:gridCol w:w="1984"/>
      </w:tblGrid>
      <w:tr w:rsidR="00753CC7" w:rsidRPr="00753CC7" w14:paraId="60A2B579" w14:textId="77777777" w:rsidTr="007A1831">
        <w:tc>
          <w:tcPr>
            <w:tcW w:w="2520" w:type="dxa"/>
            <w:vAlign w:val="center"/>
          </w:tcPr>
          <w:p w14:paraId="443C09B3"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類別</w:t>
            </w:r>
          </w:p>
        </w:tc>
        <w:tc>
          <w:tcPr>
            <w:tcW w:w="1728" w:type="dxa"/>
            <w:vAlign w:val="center"/>
          </w:tcPr>
          <w:p w14:paraId="4E4CF2FD"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性質</w:t>
            </w:r>
          </w:p>
        </w:tc>
        <w:tc>
          <w:tcPr>
            <w:tcW w:w="425" w:type="dxa"/>
            <w:vAlign w:val="center"/>
          </w:tcPr>
          <w:p w14:paraId="7912C161"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名額</w:t>
            </w:r>
          </w:p>
        </w:tc>
        <w:tc>
          <w:tcPr>
            <w:tcW w:w="3124" w:type="dxa"/>
            <w:vAlign w:val="center"/>
          </w:tcPr>
          <w:p w14:paraId="5F918E89"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任教職務</w:t>
            </w:r>
          </w:p>
        </w:tc>
        <w:tc>
          <w:tcPr>
            <w:tcW w:w="1984" w:type="dxa"/>
            <w:vAlign w:val="center"/>
          </w:tcPr>
          <w:p w14:paraId="6E1617FA"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聘期</w:t>
            </w:r>
          </w:p>
        </w:tc>
      </w:tr>
      <w:tr w:rsidR="00753CC7" w:rsidRPr="00753CC7" w14:paraId="054C32FA" w14:textId="77777777" w:rsidTr="005B2AE6">
        <w:trPr>
          <w:trHeight w:hRule="exact" w:val="2268"/>
        </w:trPr>
        <w:tc>
          <w:tcPr>
            <w:tcW w:w="2520" w:type="dxa"/>
            <w:vAlign w:val="center"/>
          </w:tcPr>
          <w:p w14:paraId="38B1069A" w14:textId="6E657188"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color w:val="000000" w:themeColor="text1"/>
              </w:rPr>
              <w:t>國小一般代理教師</w:t>
            </w:r>
          </w:p>
        </w:tc>
        <w:tc>
          <w:tcPr>
            <w:tcW w:w="1728" w:type="dxa"/>
            <w:vAlign w:val="center"/>
          </w:tcPr>
          <w:p w14:paraId="7A571B7B" w14:textId="1480DE8E" w:rsidR="000B4B59" w:rsidRPr="00753CC7" w:rsidRDefault="00DD7E07"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虛缺(佔教育部國民及學前教育署補助推動國小</w:t>
            </w:r>
            <w:r w:rsidRPr="00753CC7">
              <w:rPr>
                <w:rFonts w:ascii="標楷體" w:eastAsia="標楷體" w:hAnsi="標楷體" w:cs="標楷體"/>
                <w:color w:val="000000" w:themeColor="text1"/>
              </w:rPr>
              <w:t>合理教師員額</w:t>
            </w:r>
            <w:r w:rsidRPr="00753CC7">
              <w:rPr>
                <w:rFonts w:ascii="標楷體" w:eastAsia="標楷體" w:hAnsi="標楷體" w:cs="標楷體" w:hint="eastAsia"/>
                <w:color w:val="000000" w:themeColor="text1"/>
              </w:rPr>
              <w:t>缺)</w:t>
            </w:r>
          </w:p>
        </w:tc>
        <w:tc>
          <w:tcPr>
            <w:tcW w:w="425" w:type="dxa"/>
            <w:vAlign w:val="center"/>
          </w:tcPr>
          <w:p w14:paraId="7AC64035" w14:textId="49618394" w:rsidR="000B4B59" w:rsidRPr="00753CC7" w:rsidRDefault="000B4B59" w:rsidP="000B4B59">
            <w:pPr>
              <w:jc w:val="center"/>
              <w:rPr>
                <w:rFonts w:ascii="標楷體" w:eastAsia="標楷體" w:hAnsi="標楷體" w:cs="標楷體"/>
                <w:color w:val="000000" w:themeColor="text1"/>
              </w:rPr>
            </w:pPr>
            <w:r w:rsidRPr="00753CC7">
              <w:rPr>
                <w:rFonts w:ascii="標楷體" w:eastAsia="標楷體" w:hAnsi="標楷體" w:cs="標楷體" w:hint="eastAsia"/>
                <w:color w:val="000000" w:themeColor="text1"/>
              </w:rPr>
              <w:t>1</w:t>
            </w:r>
          </w:p>
        </w:tc>
        <w:tc>
          <w:tcPr>
            <w:tcW w:w="3124" w:type="dxa"/>
            <w:vAlign w:val="center"/>
          </w:tcPr>
          <w:p w14:paraId="3D019431" w14:textId="096AD9CC" w:rsidR="000B4B59" w:rsidRPr="00753CC7" w:rsidRDefault="000B4B59" w:rsidP="000B4B59">
            <w:pPr>
              <w:kinsoku w:val="0"/>
              <w:contextualSpacing w:val="0"/>
              <w:rPr>
                <w:rFonts w:ascii="標楷體" w:eastAsia="標楷體" w:hAnsi="標楷體" w:cs="標楷體"/>
                <w:color w:val="000000" w:themeColor="text1"/>
              </w:rPr>
            </w:pPr>
            <w:proofErr w:type="gramStart"/>
            <w:r w:rsidRPr="00753CC7">
              <w:rPr>
                <w:rFonts w:ascii="標楷體" w:eastAsia="標楷體" w:hAnsi="標楷體" w:cs="標楷體"/>
                <w:color w:val="000000" w:themeColor="text1"/>
              </w:rPr>
              <w:t>以擔任華德</w:t>
            </w:r>
            <w:proofErr w:type="gramEnd"/>
            <w:r w:rsidRPr="00753CC7">
              <w:rPr>
                <w:rFonts w:ascii="標楷體" w:eastAsia="標楷體" w:hAnsi="標楷體" w:cs="標楷體"/>
                <w:color w:val="000000" w:themeColor="text1"/>
              </w:rPr>
              <w:t>福教師－</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年級主帶老師為原則(授課年級、領域科目及節數，由學校依實際需要安排)。</w:t>
            </w:r>
          </w:p>
          <w:p w14:paraId="229A1B48" w14:textId="009EE3F6" w:rsidR="000B4B59" w:rsidRPr="00753CC7" w:rsidRDefault="000B4B59" w:rsidP="000B4B59">
            <w:pPr>
              <w:kinsoku w:val="0"/>
              <w:rPr>
                <w:rFonts w:ascii="標楷體" w:eastAsia="標楷體" w:hAnsi="標楷體" w:cs="標楷體"/>
                <w:color w:val="000000" w:themeColor="text1"/>
              </w:rPr>
            </w:pPr>
            <w:r w:rsidRPr="00753CC7">
              <w:rPr>
                <w:rFonts w:ascii="標楷體" w:eastAsia="標楷體" w:hAnsi="標楷體" w:cs="標楷體"/>
                <w:color w:val="000000" w:themeColor="text1"/>
              </w:rPr>
              <w:t>※具華德福教育經驗及曾參與華德福教育師資培訓課程者尤佳。</w:t>
            </w:r>
          </w:p>
        </w:tc>
        <w:tc>
          <w:tcPr>
            <w:tcW w:w="1984" w:type="dxa"/>
            <w:vAlign w:val="center"/>
          </w:tcPr>
          <w:p w14:paraId="0D154D89" w14:textId="01F74014" w:rsidR="000B4B59" w:rsidRPr="00753CC7" w:rsidRDefault="00CE1832" w:rsidP="000B4B59">
            <w:pPr>
              <w:rPr>
                <w:rFonts w:ascii="標楷體" w:eastAsia="標楷體" w:hAnsi="標楷體" w:cs="標楷體"/>
                <w:color w:val="000000" w:themeColor="text1"/>
              </w:rPr>
            </w:pPr>
            <w:r w:rsidRPr="00753CC7">
              <w:rPr>
                <w:rFonts w:ascii="標楷體" w:eastAsia="標楷體" w:hAnsi="標楷體" w:cs="標楷體"/>
                <w:color w:val="000000" w:themeColor="text1"/>
              </w:rPr>
              <w:t>自</w:t>
            </w:r>
            <w:r w:rsidR="00704949">
              <w:rPr>
                <w:rFonts w:ascii="標楷體" w:eastAsia="標楷體" w:hAnsi="標楷體" w:cs="標楷體"/>
                <w:color w:val="000000" w:themeColor="text1"/>
              </w:rPr>
              <w:t>實際</w:t>
            </w:r>
            <w:r w:rsidR="00FF265D">
              <w:rPr>
                <w:rFonts w:ascii="標楷體" w:eastAsia="標楷體" w:hAnsi="標楷體" w:cs="標楷體"/>
                <w:color w:val="000000" w:themeColor="text1"/>
              </w:rPr>
              <w:t>報到日</w:t>
            </w:r>
            <w:r w:rsidRPr="00753CC7">
              <w:rPr>
                <w:rFonts w:ascii="標楷體" w:eastAsia="標楷體" w:hAnsi="標楷體" w:cs="標楷體"/>
                <w:color w:val="000000" w:themeColor="text1"/>
              </w:rPr>
              <w:t>至116年7月</w:t>
            </w:r>
            <w:r w:rsidRPr="00753CC7">
              <w:rPr>
                <w:rFonts w:ascii="標楷體" w:eastAsia="標楷體" w:hAnsi="標楷體" w:cs="標楷體" w:hint="eastAsia"/>
                <w:color w:val="000000" w:themeColor="text1"/>
              </w:rPr>
              <w:t>31</w:t>
            </w:r>
            <w:r w:rsidRPr="00753CC7">
              <w:rPr>
                <w:rFonts w:ascii="標楷體" w:eastAsia="標楷體" w:hAnsi="標楷體" w:cs="標楷體"/>
                <w:color w:val="000000" w:themeColor="text1"/>
              </w:rPr>
              <w:t>日止</w:t>
            </w:r>
          </w:p>
        </w:tc>
      </w:tr>
      <w:tr w:rsidR="00753CC7" w:rsidRPr="00753CC7" w14:paraId="03CFB2DA" w14:textId="77777777">
        <w:tc>
          <w:tcPr>
            <w:tcW w:w="9781" w:type="dxa"/>
            <w:gridSpan w:val="5"/>
          </w:tcPr>
          <w:p w14:paraId="4FEE93F4" w14:textId="473D5059" w:rsidR="00C9279D" w:rsidRPr="00753CC7" w:rsidRDefault="00F04F5D" w:rsidP="00F04F5D">
            <w:pPr>
              <w:spacing w:line="280" w:lineRule="auto"/>
              <w:rPr>
                <w:rFonts w:ascii="標楷體" w:eastAsia="標楷體" w:hAnsi="標楷體" w:cs="標楷體"/>
                <w:color w:val="000000" w:themeColor="text1"/>
                <w:highlight w:val="yellow"/>
              </w:rPr>
            </w:pPr>
            <w:r w:rsidRPr="00753CC7">
              <w:rPr>
                <w:rFonts w:ascii="標楷體" w:eastAsia="標楷體" w:hAnsi="標楷體" w:cs="標楷體" w:hint="eastAsia"/>
                <w:color w:val="000000" w:themeColor="text1"/>
              </w:rPr>
              <w:t>1.錄取順序依總成績排列，若總成績相同，則依試教、口試順序依序優先錄取。</w:t>
            </w:r>
          </w:p>
          <w:p w14:paraId="0EAEDDEC" w14:textId="551AC898" w:rsidR="00C9279D" w:rsidRPr="00753CC7" w:rsidRDefault="00F04F5D" w:rsidP="009443A6">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2.</w:t>
            </w:r>
            <w:r w:rsidR="00C9279D" w:rsidRPr="00753CC7">
              <w:rPr>
                <w:rFonts w:ascii="標楷體" w:eastAsia="標楷體" w:hAnsi="標楷體" w:cs="標楷體"/>
                <w:color w:val="000000" w:themeColor="text1"/>
              </w:rPr>
              <w:t>本次甄選</w:t>
            </w:r>
            <w:proofErr w:type="gramStart"/>
            <w:r w:rsidR="00C9279D" w:rsidRPr="00753CC7">
              <w:rPr>
                <w:rFonts w:ascii="標楷體" w:eastAsia="標楷體" w:hAnsi="標楷體" w:cs="標楷體"/>
                <w:color w:val="000000" w:themeColor="text1"/>
              </w:rPr>
              <w:t>採</w:t>
            </w:r>
            <w:proofErr w:type="gramEnd"/>
            <w:r w:rsidR="00C9279D" w:rsidRPr="00753CC7">
              <w:rPr>
                <w:rFonts w:ascii="標楷體" w:eastAsia="標楷體" w:hAnsi="標楷體" w:cs="標楷體"/>
                <w:color w:val="000000" w:themeColor="text1"/>
              </w:rPr>
              <w:t>1次公告，分次招考：第1次甄選未有正取人員時辦理第2次招考；以下各次甄選亦同。</w:t>
            </w:r>
          </w:p>
          <w:p w14:paraId="658457E3" w14:textId="6EB04BE7" w:rsidR="00C9279D" w:rsidRPr="00753CC7" w:rsidRDefault="00F04F5D" w:rsidP="00F04F5D">
            <w:pPr>
              <w:spacing w:line="280" w:lineRule="auto"/>
              <w:rPr>
                <w:rFonts w:ascii="標楷體" w:eastAsia="標楷體" w:hAnsi="標楷體" w:cs="標楷體"/>
                <w:color w:val="000000" w:themeColor="text1"/>
              </w:rPr>
            </w:pPr>
            <w:r w:rsidRPr="00753CC7">
              <w:rPr>
                <w:rFonts w:ascii="標楷體" w:eastAsia="標楷體" w:hAnsi="標楷體" w:cs="標楷體" w:hint="eastAsia"/>
                <w:color w:val="000000" w:themeColor="text1"/>
              </w:rPr>
              <w:t>3.依序擇優備取若干名，備取資格保留至11</w:t>
            </w:r>
            <w:r w:rsidR="0089604D" w:rsidRPr="00753CC7">
              <w:rPr>
                <w:rFonts w:ascii="標楷體" w:eastAsia="標楷體" w:hAnsi="標楷體" w:cs="標楷體"/>
                <w:color w:val="000000" w:themeColor="text1"/>
              </w:rPr>
              <w:t>6</w:t>
            </w:r>
            <w:r w:rsidRPr="00753CC7">
              <w:rPr>
                <w:rFonts w:ascii="標楷體" w:eastAsia="標楷體" w:hAnsi="標楷體" w:cs="標楷體" w:hint="eastAsia"/>
                <w:color w:val="000000" w:themeColor="text1"/>
              </w:rPr>
              <w:t>年4月30日止，並以補足當次缺額為限。</w:t>
            </w:r>
          </w:p>
          <w:p w14:paraId="5C2A86F8" w14:textId="0F207C1F" w:rsidR="00F04F5D" w:rsidRPr="00753CC7" w:rsidRDefault="00F04F5D" w:rsidP="009443A6">
            <w:pPr>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4.代理教師甄選聘期原則上為</w:t>
            </w:r>
            <w:proofErr w:type="gramStart"/>
            <w:r w:rsidRPr="00753CC7">
              <w:rPr>
                <w:rFonts w:ascii="標楷體" w:eastAsia="標楷體" w:hAnsi="標楷體" w:cs="標楷體" w:hint="eastAsia"/>
                <w:color w:val="000000" w:themeColor="text1"/>
              </w:rPr>
              <w:t>11</w:t>
            </w:r>
            <w:r w:rsidR="0089604D"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年8月1日起聘至11</w:t>
            </w:r>
            <w:r w:rsidR="0089604D" w:rsidRPr="00753CC7">
              <w:rPr>
                <w:rFonts w:ascii="標楷體" w:eastAsia="標楷體" w:hAnsi="標楷體" w:cs="標楷體"/>
                <w:color w:val="000000" w:themeColor="text1"/>
              </w:rPr>
              <w:t>6</w:t>
            </w:r>
            <w:r w:rsidRPr="00753CC7">
              <w:rPr>
                <w:rFonts w:ascii="標楷體" w:eastAsia="標楷體" w:hAnsi="標楷體" w:cs="標楷體" w:hint="eastAsia"/>
                <w:color w:val="000000" w:themeColor="text1"/>
              </w:rPr>
              <w:t>年7月31日</w:t>
            </w:r>
            <w:proofErr w:type="gramEnd"/>
            <w:r w:rsidRPr="00753CC7">
              <w:rPr>
                <w:rFonts w:ascii="標楷體" w:eastAsia="標楷體" w:hAnsi="標楷體" w:cs="標楷體" w:hint="eastAsia"/>
                <w:color w:val="000000" w:themeColor="text1"/>
              </w:rPr>
              <w:t>（若於11</w:t>
            </w:r>
            <w:r w:rsidR="0089604D" w:rsidRPr="00753CC7">
              <w:rPr>
                <w:rFonts w:ascii="標楷體" w:eastAsia="標楷體" w:hAnsi="標楷體" w:cs="標楷體"/>
                <w:color w:val="000000" w:themeColor="text1"/>
              </w:rPr>
              <w:t>5</w:t>
            </w:r>
            <w:r w:rsidRPr="00753CC7">
              <w:rPr>
                <w:rFonts w:ascii="標楷體" w:eastAsia="標楷體" w:hAnsi="標楷體" w:cs="標楷體" w:hint="eastAsia"/>
                <w:color w:val="000000" w:themeColor="text1"/>
              </w:rPr>
              <w:t xml:space="preserve">年8月1日以後到職者，以實際報到之日起聘）。 </w:t>
            </w:r>
          </w:p>
          <w:p w14:paraId="4EB7FF73" w14:textId="3D411A78" w:rsidR="00C9279D" w:rsidRPr="00753CC7" w:rsidRDefault="00F04F5D" w:rsidP="00C2243E">
            <w:pPr>
              <w:spacing w:line="280" w:lineRule="auto"/>
              <w:ind w:left="240" w:hangingChars="100" w:hanging="240"/>
              <w:rPr>
                <w:rFonts w:ascii="標楷體" w:eastAsia="標楷體" w:hAnsi="標楷體" w:cs="標楷體"/>
                <w:color w:val="000000" w:themeColor="text1"/>
              </w:rPr>
            </w:pPr>
            <w:r w:rsidRPr="00753CC7">
              <w:rPr>
                <w:rFonts w:ascii="標楷體" w:eastAsia="標楷體" w:hAnsi="標楷體" w:cs="標楷體" w:hint="eastAsia"/>
                <w:color w:val="000000" w:themeColor="text1"/>
              </w:rPr>
              <w:t>5.</w:t>
            </w:r>
            <w:proofErr w:type="gramStart"/>
            <w:r w:rsidR="007B7E81" w:rsidRPr="00753CC7">
              <w:rPr>
                <w:rFonts w:ascii="標楷體" w:eastAsia="標楷體" w:hAnsi="標楷體" w:cs="標楷體" w:hint="eastAsia"/>
                <w:color w:val="000000" w:themeColor="text1"/>
              </w:rPr>
              <w:t>佔</w:t>
            </w:r>
            <w:proofErr w:type="gramEnd"/>
            <w:r w:rsidR="007B7E81" w:rsidRPr="00753CC7">
              <w:rPr>
                <w:rFonts w:ascii="標楷體" w:eastAsia="標楷體" w:hAnsi="標楷體" w:cs="標楷體" w:hint="eastAsia"/>
                <w:color w:val="000000" w:themeColor="text1"/>
              </w:rPr>
              <w:t>教育部國民及學前教育署補助 11</w:t>
            </w:r>
            <w:r w:rsidR="0089604D" w:rsidRPr="00753CC7">
              <w:rPr>
                <w:rFonts w:ascii="標楷體" w:eastAsia="標楷體" w:hAnsi="標楷體" w:cs="標楷體"/>
                <w:color w:val="000000" w:themeColor="text1"/>
              </w:rPr>
              <w:t>5</w:t>
            </w:r>
            <w:r w:rsidR="007B7E81" w:rsidRPr="00753CC7">
              <w:rPr>
                <w:rFonts w:ascii="標楷體" w:eastAsia="標楷體" w:hAnsi="標楷體" w:cs="標楷體" w:hint="eastAsia"/>
                <w:color w:val="000000" w:themeColor="text1"/>
              </w:rPr>
              <w:t xml:space="preserve"> 學年度推動國小合理教師</w:t>
            </w:r>
            <w:proofErr w:type="gramStart"/>
            <w:r w:rsidR="007B7E81" w:rsidRPr="00753CC7">
              <w:rPr>
                <w:rFonts w:ascii="標楷體" w:eastAsia="標楷體" w:hAnsi="標楷體" w:cs="標楷體" w:hint="eastAsia"/>
                <w:color w:val="000000" w:themeColor="text1"/>
              </w:rPr>
              <w:t>員額缺</w:t>
            </w:r>
            <w:proofErr w:type="gramEnd"/>
            <w:r w:rsidR="007B7E81" w:rsidRPr="00753CC7">
              <w:rPr>
                <w:rFonts w:ascii="標楷體" w:eastAsia="標楷體" w:hAnsi="標楷體" w:cs="標楷體" w:hint="eastAsia"/>
                <w:color w:val="000000" w:themeColor="text1"/>
              </w:rPr>
              <w:t>者，</w:t>
            </w:r>
            <w:proofErr w:type="gramStart"/>
            <w:r w:rsidR="007B7E81" w:rsidRPr="00753CC7">
              <w:rPr>
                <w:rFonts w:ascii="標楷體" w:eastAsia="標楷體" w:hAnsi="標楷體" w:cs="標楷體" w:hint="eastAsia"/>
                <w:color w:val="000000" w:themeColor="text1"/>
              </w:rPr>
              <w:t>其起聘</w:t>
            </w:r>
            <w:proofErr w:type="gramEnd"/>
            <w:r w:rsidR="007B7E81" w:rsidRPr="00753CC7">
              <w:rPr>
                <w:rFonts w:ascii="標楷體" w:eastAsia="標楷體" w:hAnsi="標楷體" w:cs="標楷體" w:hint="eastAsia"/>
                <w:color w:val="000000" w:themeColor="text1"/>
              </w:rPr>
              <w:t>日(到職起薪)及員額數將依桃園市政府教育局核定公文辦理。</w:t>
            </w:r>
            <w:proofErr w:type="gramStart"/>
            <w:r w:rsidR="007B7E81" w:rsidRPr="00753CC7">
              <w:rPr>
                <w:rFonts w:ascii="標楷體" w:eastAsia="標楷體" w:hAnsi="標楷體" w:cs="標楷體" w:hint="eastAsia"/>
                <w:color w:val="000000" w:themeColor="text1"/>
              </w:rPr>
              <w:t>倘本府</w:t>
            </w:r>
            <w:proofErr w:type="gramEnd"/>
            <w:r w:rsidR="007B7E81" w:rsidRPr="00753CC7">
              <w:rPr>
                <w:rFonts w:ascii="標楷體" w:eastAsia="標楷體" w:hAnsi="標楷體" w:cs="標楷體" w:hint="eastAsia"/>
                <w:color w:val="000000" w:themeColor="text1"/>
              </w:rPr>
              <w:t>教育局核定後，員額有減列情形，應依實際最終核定缺額數為準，並依其成績高低排序並轉列備取人員，不得提出任何異議或請求救濟；若本府教育局核定增加員額，則依成績高低順序由備取人員增額錄取。若教育部國民及學前教育署</w:t>
            </w:r>
            <w:proofErr w:type="gramStart"/>
            <w:r w:rsidR="007B7E81" w:rsidRPr="00753CC7">
              <w:rPr>
                <w:rFonts w:ascii="標楷體" w:eastAsia="標楷體" w:hAnsi="標楷體" w:cs="標楷體" w:hint="eastAsia"/>
                <w:color w:val="000000" w:themeColor="text1"/>
              </w:rPr>
              <w:t>11</w:t>
            </w:r>
            <w:r w:rsidR="0089604D" w:rsidRPr="00753CC7">
              <w:rPr>
                <w:rFonts w:ascii="標楷體" w:eastAsia="標楷體" w:hAnsi="標楷體" w:cs="標楷體"/>
                <w:color w:val="000000" w:themeColor="text1"/>
              </w:rPr>
              <w:t>6</w:t>
            </w:r>
            <w:proofErr w:type="gramEnd"/>
            <w:r w:rsidR="007B7E81" w:rsidRPr="00753CC7">
              <w:rPr>
                <w:rFonts w:ascii="標楷體" w:eastAsia="標楷體" w:hAnsi="標楷體" w:cs="標楷體" w:hint="eastAsia"/>
                <w:color w:val="000000" w:themeColor="text1"/>
              </w:rPr>
              <w:t>年度停止經費補助，則自11</w:t>
            </w:r>
            <w:r w:rsidR="0089604D" w:rsidRPr="00753CC7">
              <w:rPr>
                <w:rFonts w:ascii="標楷體" w:eastAsia="標楷體" w:hAnsi="標楷體" w:cs="標楷體"/>
                <w:color w:val="000000" w:themeColor="text1"/>
              </w:rPr>
              <w:t>6</w:t>
            </w:r>
            <w:r w:rsidR="007B7E81" w:rsidRPr="00753CC7">
              <w:rPr>
                <w:rFonts w:ascii="標楷體" w:eastAsia="標楷體" w:hAnsi="標楷體" w:cs="標楷體" w:hint="eastAsia"/>
                <w:color w:val="000000" w:themeColor="text1"/>
              </w:rPr>
              <w:t>年1月1日起合理員額之教師應無條件解聘，不得提出任何異議或要求。</w:t>
            </w:r>
          </w:p>
        </w:tc>
      </w:tr>
    </w:tbl>
    <w:p w14:paraId="71AA165B" w14:textId="77777777" w:rsidR="00F661D2"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三、報名資格：</w:t>
      </w:r>
    </w:p>
    <w:p w14:paraId="57ED4D59" w14:textId="63C259B7" w:rsidR="00412A15" w:rsidRPr="00753CC7" w:rsidRDefault="00F661D2" w:rsidP="005B045C">
      <w:pPr>
        <w:ind w:leftChars="100" w:left="240"/>
        <w:rPr>
          <w:rFonts w:ascii="標楷體" w:eastAsia="標楷體" w:hAnsi="標楷體" w:cs="標楷體"/>
          <w:color w:val="000000" w:themeColor="text1"/>
        </w:rPr>
      </w:pPr>
      <w:r w:rsidRPr="00753CC7">
        <w:rPr>
          <w:rFonts w:ascii="標楷體" w:eastAsia="標楷體" w:hAnsi="標楷體" w:cs="標楷體" w:hint="eastAsia"/>
          <w:color w:val="000000" w:themeColor="text1"/>
        </w:rPr>
        <w:t>(</w:t>
      </w:r>
      <w:proofErr w:type="gramStart"/>
      <w:r w:rsidRPr="00753CC7">
        <w:rPr>
          <w:rFonts w:ascii="標楷體" w:eastAsia="標楷體" w:hAnsi="標楷體" w:cs="標楷體" w:hint="eastAsia"/>
          <w:color w:val="000000" w:themeColor="text1"/>
        </w:rPr>
        <w:t>一</w:t>
      </w:r>
      <w:proofErr w:type="gramEnd"/>
      <w:r w:rsidRPr="00753CC7">
        <w:rPr>
          <w:rFonts w:ascii="標楷體" w:eastAsia="標楷體" w:hAnsi="標楷體" w:cs="標楷體" w:hint="eastAsia"/>
          <w:color w:val="000000" w:themeColor="text1"/>
        </w:rPr>
        <w:t>)</w:t>
      </w:r>
      <w:r w:rsidR="005B045C" w:rsidRPr="00753CC7">
        <w:rPr>
          <w:rFonts w:ascii="標楷體" w:eastAsia="標楷體" w:hAnsi="標楷體" w:cs="標楷體"/>
          <w:color w:val="000000" w:themeColor="text1"/>
        </w:rPr>
        <w:t xml:space="preserve"> </w:t>
      </w:r>
      <w:r w:rsidR="00075181" w:rsidRPr="00753CC7">
        <w:rPr>
          <w:rFonts w:ascii="標楷體" w:eastAsia="標楷體" w:hAnsi="標楷體" w:cs="標楷體"/>
          <w:color w:val="000000" w:themeColor="text1"/>
        </w:rPr>
        <w:t>報考人員應具備下列基本條件：</w:t>
      </w:r>
    </w:p>
    <w:p w14:paraId="45BD2713" w14:textId="6979F7E0" w:rsidR="00412A15" w:rsidRPr="00753CC7" w:rsidRDefault="00075181">
      <w:pPr>
        <w:numPr>
          <w:ilvl w:val="1"/>
          <w:numId w:val="7"/>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中華民國國</w:t>
      </w:r>
      <w:r w:rsidR="00F04F5D" w:rsidRPr="00753CC7">
        <w:rPr>
          <w:rFonts w:ascii="標楷體" w:eastAsia="標楷體" w:hAnsi="標楷體" w:cs="標楷體" w:hint="eastAsia"/>
          <w:color w:val="000000" w:themeColor="text1"/>
        </w:rPr>
        <w:t>民</w:t>
      </w:r>
      <w:r w:rsidRPr="00753CC7">
        <w:rPr>
          <w:rFonts w:ascii="標楷體" w:eastAsia="標楷體" w:hAnsi="標楷體" w:cs="標楷體"/>
          <w:color w:val="000000" w:themeColor="text1"/>
        </w:rPr>
        <w:t>。</w:t>
      </w:r>
    </w:p>
    <w:p w14:paraId="0490D248" w14:textId="79FCE505" w:rsidR="00412A15" w:rsidRPr="00753CC7" w:rsidRDefault="00F04F5D">
      <w:pPr>
        <w:numPr>
          <w:ilvl w:val="1"/>
          <w:numId w:val="7"/>
        </w:numPr>
        <w:ind w:hanging="360"/>
        <w:rPr>
          <w:rFonts w:ascii="標楷體" w:eastAsia="標楷體" w:hAnsi="標楷體" w:cs="標楷體"/>
          <w:color w:val="000000" w:themeColor="text1"/>
        </w:rPr>
      </w:pPr>
      <w:r w:rsidRPr="00753CC7">
        <w:rPr>
          <w:rFonts w:ascii="標楷體" w:eastAsia="標楷體" w:hAnsi="標楷體" w:cs="Calibri" w:hint="eastAsia"/>
          <w:color w:val="000000" w:themeColor="text1"/>
          <w:kern w:val="0"/>
        </w:rPr>
        <w:t>無高級中等以下學校兼任代課及代理教師聘任辦法第6至9條或無教師法第14至16條及第19 條各款規定或教育人員任用條例第31條第1項除第7款以外之其餘各款及第33條之情事者。(如附錄說明</w:t>
      </w:r>
      <w:proofErr w:type="gramStart"/>
      <w:r w:rsidRPr="00753CC7">
        <w:rPr>
          <w:rFonts w:ascii="標楷體" w:eastAsia="標楷體" w:hAnsi="標楷體" w:cs="Calibri" w:hint="eastAsia"/>
          <w:color w:val="000000" w:themeColor="text1"/>
          <w:kern w:val="0"/>
        </w:rPr>
        <w:t>）</w:t>
      </w:r>
      <w:proofErr w:type="gramEnd"/>
      <w:r w:rsidR="00F661D2" w:rsidRPr="00753CC7">
        <w:rPr>
          <w:rFonts w:ascii="標楷體" w:eastAsia="標楷體" w:hAnsi="標楷體" w:cs="標楷體"/>
          <w:color w:val="000000" w:themeColor="text1"/>
        </w:rPr>
        <w:t xml:space="preserve"> </w:t>
      </w:r>
    </w:p>
    <w:p w14:paraId="42DFC77B" w14:textId="77777777" w:rsidR="00412A15" w:rsidRPr="00753CC7" w:rsidRDefault="00075181">
      <w:pPr>
        <w:numPr>
          <w:ilvl w:val="1"/>
          <w:numId w:val="7"/>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無「臺灣地區與大陸地區人民關係條例」第21條第1項規定之情事者。</w:t>
      </w:r>
    </w:p>
    <w:p w14:paraId="3D8D790D" w14:textId="77777777" w:rsidR="005B045C" w:rsidRPr="00753CC7" w:rsidRDefault="005B045C" w:rsidP="005B045C">
      <w:pPr>
        <w:autoSpaceDE w:val="0"/>
        <w:autoSpaceDN w:val="0"/>
        <w:adjustRightInd w:val="0"/>
        <w:ind w:firstLineChars="50" w:firstLine="120"/>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（二）報考人員資格：</w:t>
      </w:r>
    </w:p>
    <w:p w14:paraId="5EE1A6C1" w14:textId="0727319B" w:rsidR="00412A15" w:rsidRPr="00753CC7" w:rsidRDefault="005B045C" w:rsidP="005B045C">
      <w:pPr>
        <w:ind w:firstLineChars="300" w:firstLine="720"/>
        <w:rPr>
          <w:rFonts w:ascii="標楷體" w:eastAsia="標楷體" w:hAnsi="標楷體" w:cs="標楷體"/>
          <w:color w:val="000000" w:themeColor="text1"/>
        </w:rPr>
      </w:pPr>
      <w:r w:rsidRPr="00753CC7">
        <w:rPr>
          <w:rFonts w:ascii="標楷體" w:eastAsia="標楷體" w:hAnsi="標楷體" w:cs="標楷體" w:hint="eastAsia"/>
          <w:color w:val="000000" w:themeColor="text1"/>
        </w:rPr>
        <w:lastRenderedPageBreak/>
        <w:t>【</w:t>
      </w:r>
      <w:r w:rsidRPr="00753CC7">
        <w:rPr>
          <w:rFonts w:ascii="標楷體" w:eastAsia="標楷體" w:hAnsi="標楷體" w:cs="標楷體" w:hint="eastAsia"/>
          <w:b/>
          <w:bCs/>
          <w:color w:val="000000" w:themeColor="text1"/>
        </w:rPr>
        <w:t>本次甄選採一次公告分次招考，如缺額補滿</w:t>
      </w:r>
      <w:r w:rsidR="00F04F5D" w:rsidRPr="00753CC7">
        <w:rPr>
          <w:rFonts w:ascii="標楷體" w:eastAsia="標楷體" w:hAnsi="標楷體" w:cs="標楷體" w:hint="eastAsia"/>
          <w:b/>
          <w:bCs/>
          <w:color w:val="000000" w:themeColor="text1"/>
        </w:rPr>
        <w:t>，</w:t>
      </w:r>
      <w:r w:rsidRPr="00753CC7">
        <w:rPr>
          <w:rFonts w:ascii="標楷體" w:eastAsia="標楷體" w:hAnsi="標楷體" w:cs="標楷體" w:hint="eastAsia"/>
          <w:b/>
          <w:bCs/>
          <w:color w:val="000000" w:themeColor="text1"/>
        </w:rPr>
        <w:t>將於網站公告且不再進行下階段招考</w:t>
      </w:r>
      <w:r w:rsidRPr="00753CC7">
        <w:rPr>
          <w:rFonts w:ascii="標楷體" w:eastAsia="標楷體" w:hAnsi="標楷體" w:cs="標楷體" w:hint="eastAsia"/>
          <w:color w:val="000000" w:themeColor="text1"/>
        </w:rPr>
        <w:t>】。</w:t>
      </w:r>
    </w:p>
    <w:p w14:paraId="7859F2B7" w14:textId="527374FD" w:rsidR="005B045C" w:rsidRPr="00753CC7" w:rsidRDefault="005B045C" w:rsidP="005B045C">
      <w:pPr>
        <w:ind w:leftChars="200" w:left="2280" w:hangingChars="750" w:hanging="1800"/>
        <w:rPr>
          <w:rFonts w:ascii="標楷體" w:eastAsia="標楷體" w:hAnsi="標楷體" w:cs="標楷體"/>
          <w:color w:val="000000" w:themeColor="text1"/>
        </w:rPr>
      </w:pPr>
      <w:r w:rsidRPr="00753CC7">
        <w:rPr>
          <w:rFonts w:ascii="標楷體" w:eastAsia="標楷體" w:hAnsi="標楷體" w:cs="標楷體" w:hint="eastAsia"/>
          <w:color w:val="000000" w:themeColor="text1"/>
        </w:rPr>
        <w:t xml:space="preserve"> 1.第1次招考：依「高級中等以下學校兼任代課及代理教師聘任辦法」第3條第3項第1款，具有各該教育階段、科(類)合格教師證書。</w:t>
      </w:r>
    </w:p>
    <w:p w14:paraId="2DC14FF1" w14:textId="3A286457" w:rsidR="005B045C" w:rsidRPr="00753CC7" w:rsidRDefault="005B045C" w:rsidP="005B045C">
      <w:pPr>
        <w:ind w:leftChars="250" w:left="2280" w:hangingChars="700" w:hanging="1680"/>
        <w:rPr>
          <w:rFonts w:ascii="標楷體" w:eastAsia="標楷體" w:hAnsi="標楷體" w:cs="標楷體"/>
          <w:color w:val="000000" w:themeColor="text1"/>
        </w:rPr>
      </w:pPr>
      <w:r w:rsidRPr="00753CC7">
        <w:rPr>
          <w:rFonts w:ascii="標楷體" w:eastAsia="標楷體" w:hAnsi="標楷體" w:cs="標楷體" w:hint="eastAsia"/>
          <w:color w:val="000000" w:themeColor="text1"/>
        </w:rPr>
        <w:t>2.第2次招考：依「高級中等以下學校兼任代課及代理教師聘任辦法」第3條第3項第1款，具有各該教育階段、科(類)合格教師證書或第3條第3項第2款，具有修畢師資職前教育課程，取得修畢證明書。</w:t>
      </w:r>
    </w:p>
    <w:p w14:paraId="1A3BA482" w14:textId="00109B63" w:rsidR="00412A15" w:rsidRPr="00753CC7" w:rsidRDefault="005B045C" w:rsidP="00F04F5D">
      <w:pPr>
        <w:ind w:leftChars="200" w:left="2760" w:hangingChars="950" w:hanging="2280"/>
        <w:rPr>
          <w:rFonts w:ascii="標楷體" w:eastAsia="標楷體" w:hAnsi="標楷體" w:cs="標楷體"/>
          <w:color w:val="000000" w:themeColor="text1"/>
        </w:rPr>
      </w:pPr>
      <w:r w:rsidRPr="00753CC7">
        <w:rPr>
          <w:rFonts w:ascii="標楷體" w:eastAsia="標楷體" w:hAnsi="標楷體" w:cs="標楷體" w:hint="eastAsia"/>
          <w:color w:val="000000" w:themeColor="text1"/>
        </w:rPr>
        <w:t xml:space="preserve"> 3.第3次以後招考：依「高級中等以下學校兼任代課及代理教師聘任辦法」第3條第3項第1款或第2款或第3款，具有各該教育階段、科（類）合格教師證書者或具有修畢師資職前教育課程，取得修畢證明書或具有大學以上畢業。</w:t>
      </w:r>
    </w:p>
    <w:p w14:paraId="7D22CF5D" w14:textId="77777777" w:rsidR="00412A15" w:rsidRPr="00753CC7" w:rsidRDefault="00075181" w:rsidP="005B2AE6">
      <w:pPr>
        <w:spacing w:beforeLines="50" w:before="120"/>
        <w:rPr>
          <w:rFonts w:ascii="標楷體" w:eastAsia="標楷體" w:hAnsi="標楷體" w:cs="標楷體"/>
          <w:color w:val="000000" w:themeColor="text1"/>
        </w:rPr>
      </w:pPr>
      <w:r w:rsidRPr="00753CC7">
        <w:rPr>
          <w:rFonts w:ascii="標楷體" w:eastAsia="標楷體" w:hAnsi="標楷體" w:cs="標楷體"/>
          <w:color w:val="000000" w:themeColor="text1"/>
        </w:rPr>
        <w:t>四、報名資料</w:t>
      </w:r>
    </w:p>
    <w:p w14:paraId="3B7A0F35" w14:textId="4F7FF55D"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（一）代理代課教師甄選報名表</w:t>
      </w:r>
      <w:r w:rsidR="005B045C" w:rsidRPr="00753CC7">
        <w:rPr>
          <w:rFonts w:ascii="標楷體" w:eastAsia="標楷體" w:hAnsi="標楷體" w:cs="標楷體" w:hint="eastAsia"/>
          <w:color w:val="000000" w:themeColor="text1"/>
        </w:rPr>
        <w:t>(</w:t>
      </w:r>
      <w:r w:rsidR="005B045C" w:rsidRPr="00753CC7">
        <w:rPr>
          <w:rFonts w:ascii="標楷體" w:eastAsia="標楷體" w:hAnsi="標楷體" w:cs="標楷體" w:hint="eastAsia"/>
          <w:color w:val="000000" w:themeColor="text1"/>
          <w:lang w:eastAsia="zh-HK"/>
        </w:rPr>
        <w:t>附件一</w:t>
      </w:r>
      <w:r w:rsidR="005B045C" w:rsidRPr="00753CC7">
        <w:rPr>
          <w:rFonts w:ascii="標楷體" w:eastAsia="標楷體" w:hAnsi="標楷體" w:cs="標楷體" w:hint="eastAsia"/>
          <w:color w:val="000000" w:themeColor="text1"/>
        </w:rPr>
        <w:t>)</w:t>
      </w:r>
      <w:r w:rsidRPr="00753CC7">
        <w:rPr>
          <w:rFonts w:ascii="標楷體" w:eastAsia="標楷體" w:hAnsi="標楷體" w:cs="標楷體"/>
          <w:color w:val="000000" w:themeColor="text1"/>
        </w:rPr>
        <w:t>（請以正楷詳填各欄，另所有任教職經歷均應填寫，貼妥本人2吋半身脫帽正面相片）及委託書（附件四，報考人親自報名者免附）。</w:t>
      </w:r>
    </w:p>
    <w:p w14:paraId="54A637CC" w14:textId="20B76F73"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（二）個人資料提供同意書</w:t>
      </w:r>
      <w:r w:rsidR="005B045C" w:rsidRPr="00753CC7">
        <w:rPr>
          <w:rFonts w:ascii="標楷體" w:eastAsia="標楷體" w:hAnsi="標楷體" w:cs="標楷體" w:hint="eastAsia"/>
          <w:color w:val="000000" w:themeColor="text1"/>
        </w:rPr>
        <w:t>(附件二)</w:t>
      </w:r>
      <w:r w:rsidRPr="00753CC7">
        <w:rPr>
          <w:rFonts w:ascii="標楷體" w:eastAsia="標楷體" w:hAnsi="標楷體" w:cs="標楷體"/>
          <w:color w:val="000000" w:themeColor="text1"/>
        </w:rPr>
        <w:t>、查閱性侵害犯罪加害人登記檔案同意書</w:t>
      </w:r>
      <w:r w:rsidR="005B045C" w:rsidRPr="00753CC7">
        <w:rPr>
          <w:rFonts w:ascii="標楷體" w:eastAsia="標楷體" w:hAnsi="標楷體" w:cs="標楷體" w:hint="eastAsia"/>
          <w:color w:val="000000" w:themeColor="text1"/>
        </w:rPr>
        <w:t>(附件三)</w:t>
      </w:r>
      <w:r w:rsidRPr="00753CC7">
        <w:rPr>
          <w:rFonts w:ascii="標楷體" w:eastAsia="標楷體" w:hAnsi="標楷體" w:cs="標楷體"/>
          <w:color w:val="000000" w:themeColor="text1"/>
        </w:rPr>
        <w:t>。</w:t>
      </w:r>
    </w:p>
    <w:p w14:paraId="07B77B42" w14:textId="56A7EEC4"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（三）繳驗證件：證件正本</w:t>
      </w:r>
      <w:proofErr w:type="gramStart"/>
      <w:r w:rsidRPr="00753CC7">
        <w:rPr>
          <w:rFonts w:ascii="標楷體" w:eastAsia="標楷體" w:hAnsi="標楷體" w:cs="標楷體"/>
          <w:color w:val="000000" w:themeColor="text1"/>
        </w:rPr>
        <w:t>驗迄</w:t>
      </w:r>
      <w:proofErr w:type="gramEnd"/>
      <w:r w:rsidRPr="00753CC7">
        <w:rPr>
          <w:rFonts w:ascii="標楷體" w:eastAsia="標楷體" w:hAnsi="標楷體" w:cs="標楷體"/>
          <w:color w:val="000000" w:themeColor="text1"/>
        </w:rPr>
        <w:t>發還，影印</w:t>
      </w:r>
      <w:r w:rsidR="007450BB"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份裝訂成冊（影本加註「與正本相符」字樣並加蓋應考人私章；報名前須自行影印且裝訂成冊</w:t>
      </w: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s="標楷體"/>
          <w:color w:val="000000" w:themeColor="text1"/>
        </w:rPr>
        <w:t>，僅送影印本概不受理。</w:t>
      </w:r>
    </w:p>
    <w:p w14:paraId="250046E7"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國民身分證。</w:t>
      </w:r>
    </w:p>
    <w:p w14:paraId="16ACE10A"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最高學歷畢業證明文件。（報名表上所載姓名、出生年月日、身分證字號與學歷證件、國民身分證有不符者，不得報名）。</w:t>
      </w:r>
    </w:p>
    <w:p w14:paraId="0141FD4D"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合格教師證（或符合報考人員資格相關證明文件）。</w:t>
      </w:r>
    </w:p>
    <w:p w14:paraId="5B9F1D15"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曾任教師或公職因故離職者，應繳驗離職原因證明文件。</w:t>
      </w:r>
    </w:p>
    <w:p w14:paraId="022B8B9F" w14:textId="77777777" w:rsidR="00412A15" w:rsidRPr="00753CC7" w:rsidRDefault="00075181">
      <w:pPr>
        <w:numPr>
          <w:ilvl w:val="0"/>
          <w:numId w:val="6"/>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專長或資格證明（含資訊、音樂、英文、體育、語文、科學、華德福教育等專長之學歷、學分或獎勵證明）。</w:t>
      </w:r>
    </w:p>
    <w:p w14:paraId="5B97FB4C" w14:textId="77777777" w:rsidR="00412A15" w:rsidRPr="00753CC7" w:rsidRDefault="00075181">
      <w:pPr>
        <w:numPr>
          <w:ilvl w:val="0"/>
          <w:numId w:val="6"/>
        </w:numPr>
        <w:tabs>
          <w:tab w:val="left" w:pos="360"/>
        </w:tabs>
        <w:ind w:hanging="360"/>
        <w:rPr>
          <w:rFonts w:ascii="標楷體" w:eastAsia="標楷體" w:hAnsi="標楷體" w:cs="標楷體"/>
          <w:color w:val="000000" w:themeColor="text1"/>
        </w:rPr>
      </w:pPr>
      <w:r w:rsidRPr="00753CC7">
        <w:rPr>
          <w:rFonts w:ascii="標楷體" w:eastAsia="標楷體" w:hAnsi="標楷體" w:cs="標楷體"/>
          <w:color w:val="000000" w:themeColor="text1"/>
        </w:rPr>
        <w:t>正在辦理教師</w:t>
      </w:r>
      <w:proofErr w:type="gramStart"/>
      <w:r w:rsidRPr="00753CC7">
        <w:rPr>
          <w:rFonts w:ascii="標楷體" w:eastAsia="標楷體" w:hAnsi="標楷體" w:cs="標楷體"/>
          <w:color w:val="000000" w:themeColor="text1"/>
        </w:rPr>
        <w:t>複</w:t>
      </w:r>
      <w:proofErr w:type="gramEnd"/>
      <w:r w:rsidRPr="00753CC7">
        <w:rPr>
          <w:rFonts w:ascii="標楷體" w:eastAsia="標楷體" w:hAnsi="標楷體" w:cs="標楷體"/>
          <w:color w:val="000000" w:themeColor="text1"/>
        </w:rPr>
        <w:t>檢，尚未取得合格教師證書者，應繳交實習教師證書、修畢師資職前教育課程學分證明書及複檢機構證明書。</w:t>
      </w:r>
    </w:p>
    <w:p w14:paraId="709076B7" w14:textId="77777777" w:rsidR="00412A15" w:rsidRPr="00753CC7" w:rsidRDefault="00075181">
      <w:pPr>
        <w:numPr>
          <w:ilvl w:val="0"/>
          <w:numId w:val="6"/>
        </w:numPr>
        <w:ind w:left="839" w:hanging="357"/>
        <w:rPr>
          <w:rFonts w:ascii="標楷體" w:eastAsia="標楷體" w:hAnsi="標楷體" w:cs="標楷體"/>
          <w:color w:val="000000" w:themeColor="text1"/>
        </w:rPr>
      </w:pPr>
      <w:r w:rsidRPr="00753CC7">
        <w:rPr>
          <w:rFonts w:ascii="標楷體" w:eastAsia="標楷體" w:hAnsi="標楷體" w:cs="標楷體"/>
          <w:color w:val="000000" w:themeColor="text1"/>
        </w:rPr>
        <w:t>持國外學歷報考者，應繳交下列證件，始得依規定受理報名：</w:t>
      </w:r>
    </w:p>
    <w:p w14:paraId="71272EBB"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國外學校畢業或學位證書正本、影本及中譯本各一份。</w:t>
      </w:r>
    </w:p>
    <w:p w14:paraId="0738BDA3"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國外學校歷年成績證明（單）正本、影本各一份，</w:t>
      </w:r>
      <w:proofErr w:type="gramStart"/>
      <w:r w:rsidRPr="00753CC7">
        <w:rPr>
          <w:rFonts w:ascii="標楷體" w:eastAsia="標楷體" w:hAnsi="標楷體" w:cs="標楷體"/>
          <w:color w:val="000000" w:themeColor="text1"/>
        </w:rPr>
        <w:t>並出具經法院</w:t>
      </w:r>
      <w:proofErr w:type="gramEnd"/>
      <w:r w:rsidRPr="00753CC7">
        <w:rPr>
          <w:rFonts w:ascii="標楷體" w:eastAsia="標楷體" w:hAnsi="標楷體" w:cs="標楷體"/>
          <w:color w:val="000000" w:themeColor="text1"/>
        </w:rPr>
        <w:t>公證之中譯本。</w:t>
      </w:r>
    </w:p>
    <w:p w14:paraId="26CFD9E1"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國內最高學歷畢業證明書正本及影本各一份。</w:t>
      </w:r>
    </w:p>
    <w:p w14:paraId="0EE6410B" w14:textId="77777777" w:rsidR="00412A15" w:rsidRPr="00753CC7" w:rsidRDefault="00075181">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內政部入出國及</w:t>
      </w:r>
      <w:proofErr w:type="gramStart"/>
      <w:r w:rsidRPr="00753CC7">
        <w:rPr>
          <w:rFonts w:ascii="標楷體" w:eastAsia="標楷體" w:hAnsi="標楷體" w:cs="標楷體"/>
          <w:color w:val="000000" w:themeColor="text1"/>
        </w:rPr>
        <w:t>移民署出具</w:t>
      </w:r>
      <w:proofErr w:type="gramEnd"/>
      <w:r w:rsidRPr="00753CC7">
        <w:rPr>
          <w:rFonts w:ascii="標楷體" w:eastAsia="標楷體" w:hAnsi="標楷體" w:cs="標楷體"/>
          <w:color w:val="000000" w:themeColor="text1"/>
        </w:rPr>
        <w:t>之出入境日期、紀錄暨護照影印本。</w:t>
      </w:r>
    </w:p>
    <w:p w14:paraId="2873E6E8" w14:textId="261DAF81" w:rsidR="00412A15" w:rsidRPr="00753CC7" w:rsidRDefault="00075181" w:rsidP="00F923EF">
      <w:pPr>
        <w:numPr>
          <w:ilvl w:val="2"/>
          <w:numId w:val="7"/>
        </w:numPr>
        <w:ind w:hanging="720"/>
        <w:rPr>
          <w:rFonts w:ascii="標楷體" w:eastAsia="標楷體" w:hAnsi="標楷體" w:cs="標楷體"/>
          <w:color w:val="000000" w:themeColor="text1"/>
        </w:rPr>
      </w:pPr>
      <w:r w:rsidRPr="00753CC7">
        <w:rPr>
          <w:rFonts w:ascii="標楷體" w:eastAsia="標楷體" w:hAnsi="標楷體" w:cs="標楷體"/>
          <w:color w:val="000000" w:themeColor="text1"/>
        </w:rPr>
        <w:t>持國外學歷，應取得實習教師證書或各縣（市）政府審查通過證明書始能報名。所持國外學歷證件經查證不符「大學辦理國外學歷</w:t>
      </w:r>
      <w:proofErr w:type="gramStart"/>
      <w:r w:rsidRPr="00753CC7">
        <w:rPr>
          <w:rFonts w:ascii="標楷體" w:eastAsia="標楷體" w:hAnsi="標楷體" w:cs="標楷體"/>
          <w:color w:val="000000" w:themeColor="text1"/>
        </w:rPr>
        <w:t>採</w:t>
      </w:r>
      <w:proofErr w:type="gramEnd"/>
      <w:r w:rsidRPr="00753CC7">
        <w:rPr>
          <w:rFonts w:ascii="標楷體" w:eastAsia="標楷體" w:hAnsi="標楷體" w:cs="標楷體"/>
          <w:color w:val="000000" w:themeColor="text1"/>
        </w:rPr>
        <w:t>認辦法」規定者，或不具擔任國小教師資格者，應依「教育人員任用條例施行細則」第十九條之規定，取消其錄取資格，並予解聘。</w:t>
      </w:r>
    </w:p>
    <w:p w14:paraId="016E1DAA" w14:textId="77777777" w:rsidR="00412A15" w:rsidRPr="00753CC7" w:rsidRDefault="00075181" w:rsidP="005B2AE6">
      <w:pPr>
        <w:spacing w:beforeLines="50" w:before="120"/>
        <w:rPr>
          <w:rFonts w:ascii="標楷體" w:eastAsia="標楷體" w:hAnsi="標楷體" w:cs="標楷體"/>
          <w:color w:val="000000" w:themeColor="text1"/>
        </w:rPr>
      </w:pPr>
      <w:r w:rsidRPr="00753CC7">
        <w:rPr>
          <w:rFonts w:ascii="標楷體" w:eastAsia="標楷體" w:hAnsi="標楷體" w:cs="標楷體"/>
          <w:color w:val="000000" w:themeColor="text1"/>
        </w:rPr>
        <w:t>五、報名相關事項</w:t>
      </w:r>
    </w:p>
    <w:tbl>
      <w:tblPr>
        <w:tblStyle w:val="afff6"/>
        <w:tblW w:w="10279"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753CC7" w:rsidRPr="00753CC7" w14:paraId="44D0E49C" w14:textId="77777777">
        <w:trPr>
          <w:trHeight w:val="760"/>
        </w:trPr>
        <w:tc>
          <w:tcPr>
            <w:tcW w:w="1559" w:type="dxa"/>
          </w:tcPr>
          <w:p w14:paraId="7874ABE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報名方式</w:t>
            </w:r>
          </w:p>
        </w:tc>
        <w:tc>
          <w:tcPr>
            <w:tcW w:w="8720" w:type="dxa"/>
          </w:tcPr>
          <w:p w14:paraId="2EF33F51"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親自報名或委託報名（攜帶有關證件正本及影本，委託報名須出具委託書及委託人國民身份證，委託書如附件四），通訊報名不予受理。</w:t>
            </w:r>
          </w:p>
        </w:tc>
      </w:tr>
      <w:tr w:rsidR="00753CC7" w:rsidRPr="00753CC7" w14:paraId="24CCE8B1" w14:textId="77777777">
        <w:trPr>
          <w:trHeight w:val="700"/>
        </w:trPr>
        <w:tc>
          <w:tcPr>
            <w:tcW w:w="1559" w:type="dxa"/>
          </w:tcPr>
          <w:p w14:paraId="1CDF1AE0"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報名地點及聯絡電話</w:t>
            </w:r>
          </w:p>
        </w:tc>
        <w:tc>
          <w:tcPr>
            <w:tcW w:w="8720" w:type="dxa"/>
          </w:tcPr>
          <w:p w14:paraId="3616D3E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桃園市蘆竹區外社國民小學人事室或教導處</w:t>
            </w: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s="標楷體"/>
                <w:color w:val="000000" w:themeColor="text1"/>
              </w:rPr>
              <w:t>校址：桃園市蘆竹區山林路2段525號</w:t>
            </w:r>
            <w:proofErr w:type="gramStart"/>
            <w:r w:rsidRPr="00753CC7">
              <w:rPr>
                <w:rFonts w:ascii="標楷體" w:eastAsia="標楷體" w:hAnsi="標楷體" w:cs="標楷體"/>
                <w:color w:val="000000" w:themeColor="text1"/>
              </w:rPr>
              <w:t>）</w:t>
            </w:r>
            <w:proofErr w:type="gramEnd"/>
            <w:r w:rsidRPr="00753CC7">
              <w:rPr>
                <w:rFonts w:ascii="標楷體" w:eastAsia="標楷體" w:hAnsi="標楷體" w:cs="標楷體"/>
                <w:color w:val="000000" w:themeColor="text1"/>
              </w:rPr>
              <w:t>03-3241874#710或210</w:t>
            </w:r>
          </w:p>
        </w:tc>
      </w:tr>
      <w:tr w:rsidR="00753CC7" w:rsidRPr="00753CC7" w14:paraId="3077B7D9" w14:textId="77777777">
        <w:tc>
          <w:tcPr>
            <w:tcW w:w="1559" w:type="dxa"/>
          </w:tcPr>
          <w:p w14:paraId="64078D9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報名費</w:t>
            </w:r>
          </w:p>
        </w:tc>
        <w:tc>
          <w:tcPr>
            <w:tcW w:w="8720" w:type="dxa"/>
          </w:tcPr>
          <w:p w14:paraId="10D0AC89" w14:textId="77777777" w:rsidR="00412A15" w:rsidRPr="00753CC7" w:rsidRDefault="00075181">
            <w:pPr>
              <w:contextualSpacing w:val="0"/>
              <w:rPr>
                <w:rFonts w:ascii="標楷體" w:eastAsia="標楷體" w:hAnsi="標楷體" w:cs="標楷體"/>
                <w:b/>
                <w:color w:val="000000" w:themeColor="text1"/>
              </w:rPr>
            </w:pPr>
            <w:r w:rsidRPr="00753CC7">
              <w:rPr>
                <w:rFonts w:ascii="標楷體" w:eastAsia="標楷體" w:hAnsi="標楷體" w:cs="標楷體"/>
                <w:b/>
                <w:color w:val="000000" w:themeColor="text1"/>
              </w:rPr>
              <w:t>免費</w:t>
            </w:r>
          </w:p>
        </w:tc>
      </w:tr>
    </w:tbl>
    <w:p w14:paraId="66FC8987" w14:textId="69990648"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六、甄選試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相關事項及日程表</w:t>
      </w:r>
      <w:r w:rsidRPr="00753CC7">
        <w:rPr>
          <w:rFonts w:ascii="標楷體" w:eastAsia="標楷體" w:hAnsi="標楷體" w:cs="標楷體"/>
          <w:b/>
          <w:color w:val="000000" w:themeColor="text1"/>
        </w:rPr>
        <w:t>【</w:t>
      </w:r>
      <w:r w:rsidRPr="00753CC7">
        <w:rPr>
          <w:rFonts w:ascii="標楷體" w:eastAsia="標楷體" w:hAnsi="標楷體" w:cs="標楷體"/>
          <w:b/>
          <w:color w:val="000000" w:themeColor="text1"/>
          <w:sz w:val="22"/>
          <w:szCs w:val="22"/>
        </w:rPr>
        <w:t>如缺額補滿</w:t>
      </w:r>
      <w:r w:rsidR="00F923EF" w:rsidRPr="00753CC7">
        <w:rPr>
          <w:rFonts w:ascii="標楷體" w:eastAsia="標楷體" w:hAnsi="標楷體" w:cs="標楷體" w:hint="eastAsia"/>
          <w:b/>
          <w:color w:val="000000" w:themeColor="text1"/>
          <w:sz w:val="22"/>
          <w:szCs w:val="22"/>
        </w:rPr>
        <w:t>，將</w:t>
      </w:r>
      <w:r w:rsidRPr="00753CC7">
        <w:rPr>
          <w:rFonts w:ascii="標楷體" w:eastAsia="標楷體" w:hAnsi="標楷體" w:cs="標楷體"/>
          <w:b/>
          <w:color w:val="000000" w:themeColor="text1"/>
          <w:sz w:val="22"/>
          <w:szCs w:val="22"/>
        </w:rPr>
        <w:t>於網站公告且不再進行下階段招考</w:t>
      </w:r>
      <w:r w:rsidRPr="00753CC7">
        <w:rPr>
          <w:rFonts w:ascii="標楷體" w:eastAsia="標楷體" w:hAnsi="標楷體" w:cs="標楷體"/>
          <w:b/>
          <w:color w:val="000000" w:themeColor="text1"/>
        </w:rPr>
        <w:t>】</w:t>
      </w:r>
    </w:p>
    <w:tbl>
      <w:tblPr>
        <w:tblStyle w:val="afff7"/>
        <w:tblW w:w="10206"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753CC7" w:rsidRPr="00753CC7" w14:paraId="70146ED6" w14:textId="77777777">
        <w:tc>
          <w:tcPr>
            <w:tcW w:w="9011" w:type="dxa"/>
            <w:gridSpan w:val="2"/>
            <w:tcBorders>
              <w:top w:val="single" w:sz="4" w:space="0" w:color="000000"/>
              <w:bottom w:val="single" w:sz="4" w:space="0" w:color="000000"/>
            </w:tcBorders>
          </w:tcPr>
          <w:p w14:paraId="0134DCF5"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事項</w:t>
            </w:r>
          </w:p>
        </w:tc>
        <w:tc>
          <w:tcPr>
            <w:tcW w:w="1195" w:type="dxa"/>
            <w:tcBorders>
              <w:top w:val="single" w:sz="4" w:space="0" w:color="000000"/>
              <w:bottom w:val="single" w:sz="4" w:space="0" w:color="000000"/>
            </w:tcBorders>
          </w:tcPr>
          <w:p w14:paraId="640D5F78"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備註</w:t>
            </w:r>
          </w:p>
        </w:tc>
      </w:tr>
      <w:tr w:rsidR="00753CC7" w:rsidRPr="00753CC7" w14:paraId="1CE804F7" w14:textId="77777777">
        <w:tc>
          <w:tcPr>
            <w:tcW w:w="1718" w:type="dxa"/>
            <w:tcBorders>
              <w:top w:val="single" w:sz="4" w:space="0" w:color="000000"/>
            </w:tcBorders>
          </w:tcPr>
          <w:p w14:paraId="5AECF0CA"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簡章公告時間及地點</w:t>
            </w:r>
          </w:p>
        </w:tc>
        <w:tc>
          <w:tcPr>
            <w:tcW w:w="7293" w:type="dxa"/>
            <w:tcBorders>
              <w:top w:val="single" w:sz="4" w:space="0" w:color="000000"/>
            </w:tcBorders>
          </w:tcPr>
          <w:p w14:paraId="4EDE68B2" w14:textId="0E9D5DD0"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471F48">
              <w:rPr>
                <w:rFonts w:ascii="標楷體" w:eastAsia="標楷體" w:hAnsi="標楷體" w:cs="標楷體"/>
                <w:color w:val="000000" w:themeColor="text1"/>
              </w:rPr>
              <w:t>10</w:t>
            </w:r>
            <w:r w:rsidRPr="00753CC7">
              <w:rPr>
                <w:rFonts w:ascii="標楷體" w:eastAsia="標楷體" w:hAnsi="標楷體" w:cs="標楷體"/>
                <w:color w:val="000000" w:themeColor="text1"/>
              </w:rPr>
              <w:t>月</w:t>
            </w:r>
            <w:r w:rsidR="00401D14">
              <w:rPr>
                <w:rFonts w:ascii="標楷體" w:eastAsia="標楷體" w:hAnsi="標楷體" w:cs="標楷體"/>
                <w:color w:val="000000" w:themeColor="text1"/>
              </w:rPr>
              <w:t>2</w:t>
            </w:r>
            <w:r w:rsidRPr="00753CC7">
              <w:rPr>
                <w:rFonts w:ascii="標楷體" w:eastAsia="標楷體" w:hAnsi="標楷體" w:cs="標楷體"/>
                <w:color w:val="000000" w:themeColor="text1"/>
              </w:rPr>
              <w:t>日（星期</w:t>
            </w:r>
            <w:r w:rsidR="00471F48">
              <w:rPr>
                <w:rFonts w:ascii="標楷體" w:eastAsia="標楷體" w:hAnsi="標楷體" w:cs="標楷體" w:hint="eastAsia"/>
                <w:color w:val="000000" w:themeColor="text1"/>
              </w:rPr>
              <w:t>五</w:t>
            </w:r>
            <w:r w:rsidRPr="00753CC7">
              <w:rPr>
                <w:rFonts w:ascii="標楷體" w:eastAsia="標楷體" w:hAnsi="標楷體" w:cs="標楷體"/>
                <w:color w:val="000000" w:themeColor="text1"/>
              </w:rPr>
              <w:t>）至11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CB6608">
              <w:rPr>
                <w:rFonts w:ascii="標楷體" w:eastAsia="標楷體" w:hAnsi="標楷體" w:cs="標楷體" w:hint="eastAsia"/>
                <w:color w:val="000000" w:themeColor="text1"/>
              </w:rPr>
              <w:t>1</w:t>
            </w:r>
            <w:r w:rsidR="00CB6608">
              <w:rPr>
                <w:rFonts w:ascii="標楷體" w:eastAsia="標楷體" w:hAnsi="標楷體" w:cs="標楷體"/>
                <w:color w:val="000000" w:themeColor="text1"/>
              </w:rPr>
              <w:t>0</w:t>
            </w:r>
            <w:r w:rsidRPr="00753CC7">
              <w:rPr>
                <w:rFonts w:ascii="標楷體" w:eastAsia="標楷體" w:hAnsi="標楷體" w:cs="標楷體"/>
                <w:color w:val="000000" w:themeColor="text1"/>
              </w:rPr>
              <w:t>月</w:t>
            </w:r>
            <w:r w:rsidR="00B7364F">
              <w:rPr>
                <w:rFonts w:ascii="標楷體" w:eastAsia="標楷體" w:hAnsi="標楷體" w:cs="標楷體"/>
                <w:color w:val="000000" w:themeColor="text1"/>
              </w:rPr>
              <w:t>7</w:t>
            </w:r>
            <w:r w:rsidRPr="00753CC7">
              <w:rPr>
                <w:rFonts w:ascii="標楷體" w:eastAsia="標楷體" w:hAnsi="標楷體" w:cs="標楷體"/>
                <w:color w:val="000000" w:themeColor="text1"/>
              </w:rPr>
              <w:t>日（星期</w:t>
            </w:r>
            <w:r w:rsidR="00B7364F">
              <w:rPr>
                <w:rFonts w:ascii="標楷體" w:eastAsia="標楷體" w:hAnsi="標楷體" w:cs="標楷體" w:hint="eastAsia"/>
                <w:color w:val="000000" w:themeColor="text1"/>
              </w:rPr>
              <w:t>三</w:t>
            </w:r>
            <w:r w:rsidRPr="00753CC7">
              <w:rPr>
                <w:rFonts w:ascii="標楷體" w:eastAsia="標楷體" w:hAnsi="標楷體" w:cs="標楷體"/>
                <w:color w:val="000000" w:themeColor="text1"/>
              </w:rPr>
              <w:t>）16時</w:t>
            </w:r>
            <w:proofErr w:type="gramStart"/>
            <w:r w:rsidRPr="00753CC7">
              <w:rPr>
                <w:rFonts w:ascii="標楷體" w:eastAsia="標楷體" w:hAnsi="標楷體" w:cs="標楷體"/>
                <w:color w:val="000000" w:themeColor="text1"/>
              </w:rPr>
              <w:t>止</w:t>
            </w:r>
            <w:proofErr w:type="gramEnd"/>
          </w:p>
          <w:p w14:paraId="45636368"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本校網站：</w:t>
            </w:r>
            <w:hyperlink r:id="rId7">
              <w:r w:rsidRPr="00753CC7">
                <w:rPr>
                  <w:rFonts w:ascii="標楷體" w:eastAsia="標楷體" w:hAnsi="標楷體" w:cs="標楷體"/>
                  <w:color w:val="000000" w:themeColor="text1"/>
                  <w:u w:val="single"/>
                </w:rPr>
                <w:t>http://163.30.64.129/</w:t>
              </w:r>
            </w:hyperlink>
          </w:p>
          <w:p w14:paraId="539C68A1" w14:textId="77777777" w:rsidR="00344E92" w:rsidRPr="00753CC7" w:rsidRDefault="00D21C32">
            <w:pPr>
              <w:contextualSpacing w:val="0"/>
              <w:rPr>
                <w:rFonts w:ascii="標楷體" w:eastAsia="標楷體" w:hAnsi="標楷體" w:cs="標楷體"/>
                <w:color w:val="000000" w:themeColor="text1"/>
              </w:rPr>
            </w:pPr>
            <w:r w:rsidRPr="00753CC7">
              <w:rPr>
                <w:rFonts w:ascii="標楷體" w:eastAsia="標楷體" w:hAnsi="標楷體" w:cs="標楷體" w:hint="eastAsia"/>
                <w:color w:val="000000" w:themeColor="text1"/>
              </w:rPr>
              <w:t>桃園市代理代課教師甄選公告服務網：</w:t>
            </w:r>
          </w:p>
          <w:p w14:paraId="602626F8" w14:textId="7D0C3905" w:rsidR="00D21C32" w:rsidRPr="00753CC7" w:rsidRDefault="00CF0040">
            <w:pPr>
              <w:contextualSpacing w:val="0"/>
              <w:rPr>
                <w:rFonts w:ascii="標楷體" w:eastAsia="標楷體" w:hAnsi="標楷體" w:cs="標楷體"/>
                <w:color w:val="000000" w:themeColor="text1"/>
              </w:rPr>
            </w:pPr>
            <w:hyperlink r:id="rId8" w:history="1">
              <w:r w:rsidR="00A47ECC" w:rsidRPr="00753CC7">
                <w:rPr>
                  <w:rStyle w:val="a4"/>
                  <w:rFonts w:ascii="標楷體" w:eastAsia="標楷體" w:hAnsi="標楷體" w:cs="標楷體" w:hint="eastAsia"/>
                  <w:color w:val="000000" w:themeColor="text1"/>
                </w:rPr>
                <w:t>http://t-job.nlps.tyc.edu.tw/</w:t>
              </w:r>
            </w:hyperlink>
          </w:p>
          <w:p w14:paraId="6FF6CFD6" w14:textId="70152BBB" w:rsidR="00412A15" w:rsidRDefault="00E65BAE">
            <w:pPr>
              <w:contextualSpacing w:val="0"/>
              <w:rPr>
                <w:color w:val="000000" w:themeColor="text1"/>
                <w:u w:val="single"/>
              </w:rPr>
            </w:pPr>
            <w:r w:rsidRPr="00753CC7">
              <w:rPr>
                <w:rFonts w:ascii="標楷體" w:eastAsia="標楷體" w:hAnsi="標楷體" w:cs="標楷體" w:hint="eastAsia"/>
                <w:color w:val="000000" w:themeColor="text1"/>
              </w:rPr>
              <w:t>高級中等以下教育人才庫入口網</w:t>
            </w:r>
            <w:r w:rsidR="00075181" w:rsidRPr="00753CC7">
              <w:rPr>
                <w:rFonts w:ascii="標楷體" w:eastAsia="標楷體" w:hAnsi="標楷體" w:cs="標楷體"/>
                <w:color w:val="000000" w:themeColor="text1"/>
              </w:rPr>
              <w:t>：</w:t>
            </w:r>
            <w:hyperlink r:id="rId9" w:history="1">
              <w:r w:rsidR="009D4E54" w:rsidRPr="00565EAB">
                <w:rPr>
                  <w:rStyle w:val="a4"/>
                  <w:rFonts w:ascii="標楷體" w:eastAsia="標楷體" w:hAnsi="標楷體" w:cs="標楷體"/>
                </w:rPr>
                <w:t>https://hr.k12ea.gov.tw/ptst/Home/ptst</w:t>
              </w:r>
              <w:r w:rsidR="009D4E54" w:rsidRPr="00565EAB">
                <w:rPr>
                  <w:rStyle w:val="a4"/>
                </w:rPr>
                <w:t>h</w:t>
              </w:r>
            </w:hyperlink>
          </w:p>
          <w:p w14:paraId="67BED4A7" w14:textId="66CD605D" w:rsidR="009D4E54" w:rsidRPr="009D4E54" w:rsidRDefault="009D4E54">
            <w:pPr>
              <w:contextualSpacing w:val="0"/>
              <w:rPr>
                <w:rFonts w:ascii="標楷體" w:eastAsia="標楷體" w:hAnsi="標楷體" w:cs="標楷體"/>
                <w:color w:val="000000" w:themeColor="text1"/>
                <w:u w:val="single"/>
              </w:rPr>
            </w:pPr>
          </w:p>
        </w:tc>
        <w:tc>
          <w:tcPr>
            <w:tcW w:w="1195" w:type="dxa"/>
            <w:tcBorders>
              <w:top w:val="single" w:sz="4" w:space="0" w:color="000000"/>
            </w:tcBorders>
          </w:tcPr>
          <w:p w14:paraId="1EF0F4B2"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64DB837B" w14:textId="77777777">
        <w:trPr>
          <w:trHeight w:val="680"/>
        </w:trPr>
        <w:tc>
          <w:tcPr>
            <w:tcW w:w="1718" w:type="dxa"/>
          </w:tcPr>
          <w:p w14:paraId="0C134955"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報名日期及</w:t>
            </w:r>
          </w:p>
          <w:p w14:paraId="5AF0EDEF"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聯絡電話</w:t>
            </w:r>
          </w:p>
        </w:tc>
        <w:tc>
          <w:tcPr>
            <w:tcW w:w="7293" w:type="dxa"/>
          </w:tcPr>
          <w:p w14:paraId="67E4E288" w14:textId="41B8C33B"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E4740F">
              <w:rPr>
                <w:rFonts w:ascii="標楷體" w:eastAsia="標楷體" w:hAnsi="標楷體" w:cs="標楷體"/>
                <w:color w:val="000000" w:themeColor="text1"/>
              </w:rPr>
              <w:t>10</w:t>
            </w:r>
            <w:r w:rsidRPr="00753CC7">
              <w:rPr>
                <w:rFonts w:ascii="標楷體" w:eastAsia="標楷體" w:hAnsi="標楷體" w:cs="標楷體"/>
                <w:color w:val="000000" w:themeColor="text1"/>
              </w:rPr>
              <w:t>月</w:t>
            </w:r>
            <w:r w:rsidR="00B7364F">
              <w:rPr>
                <w:rFonts w:ascii="標楷體" w:eastAsia="標楷體" w:hAnsi="標楷體" w:cs="標楷體"/>
                <w:color w:val="000000" w:themeColor="text1"/>
              </w:rPr>
              <w:t>8</w:t>
            </w:r>
            <w:r w:rsidRPr="00753CC7">
              <w:rPr>
                <w:rFonts w:ascii="標楷體" w:eastAsia="標楷體" w:hAnsi="標楷體" w:cs="標楷體"/>
                <w:color w:val="000000" w:themeColor="text1"/>
              </w:rPr>
              <w:t>日（星期</w:t>
            </w:r>
            <w:r w:rsidR="00B7364F">
              <w:rPr>
                <w:rFonts w:ascii="標楷體" w:eastAsia="標楷體" w:hAnsi="標楷體" w:cs="標楷體" w:hint="eastAsia"/>
                <w:color w:val="000000" w:themeColor="text1"/>
              </w:rPr>
              <w:t>四</w:t>
            </w:r>
            <w:r w:rsidRPr="00753CC7">
              <w:rPr>
                <w:rFonts w:ascii="標楷體" w:eastAsia="標楷體" w:hAnsi="標楷體" w:cs="標楷體"/>
                <w:color w:val="000000" w:themeColor="text1"/>
              </w:rPr>
              <w:t>）上午10時至下午1時</w:t>
            </w:r>
            <w:proofErr w:type="gramStart"/>
            <w:r w:rsidRPr="00753CC7">
              <w:rPr>
                <w:rFonts w:ascii="標楷體" w:eastAsia="標楷體" w:hAnsi="標楷體" w:cs="標楷體"/>
                <w:color w:val="000000" w:themeColor="text1"/>
              </w:rPr>
              <w:t>止</w:t>
            </w:r>
            <w:proofErr w:type="gramEnd"/>
          </w:p>
          <w:p w14:paraId="52D36D26" w14:textId="725EA789"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009B6B3F" w:rsidRPr="00753CC7">
              <w:rPr>
                <w:rFonts w:ascii="標楷體" w:eastAsia="標楷體" w:hAnsi="標楷體" w:cs="標楷體" w:hint="eastAsia"/>
                <w:color w:val="000000" w:themeColor="text1"/>
              </w:rPr>
              <w:t>5</w:t>
            </w:r>
            <w:r w:rsidRPr="00753CC7">
              <w:rPr>
                <w:rFonts w:ascii="標楷體" w:eastAsia="標楷體" w:hAnsi="標楷體" w:cs="標楷體"/>
                <w:color w:val="000000" w:themeColor="text1"/>
              </w:rPr>
              <w:t>年</w:t>
            </w:r>
            <w:r w:rsidR="00E4740F">
              <w:rPr>
                <w:rFonts w:ascii="標楷體" w:eastAsia="標楷體" w:hAnsi="標楷體" w:cs="標楷體" w:hint="eastAsia"/>
                <w:color w:val="000000" w:themeColor="text1"/>
              </w:rPr>
              <w:t>1</w:t>
            </w:r>
            <w:r w:rsidR="00E4740F">
              <w:rPr>
                <w:rFonts w:ascii="標楷體" w:eastAsia="標楷體" w:hAnsi="標楷體" w:cs="標楷體"/>
                <w:color w:val="000000" w:themeColor="text1"/>
              </w:rPr>
              <w:t>0</w:t>
            </w:r>
            <w:r w:rsidRPr="00753CC7">
              <w:rPr>
                <w:rFonts w:ascii="標楷體" w:eastAsia="標楷體" w:hAnsi="標楷體" w:cs="標楷體"/>
                <w:color w:val="000000" w:themeColor="text1"/>
              </w:rPr>
              <w:t>月</w:t>
            </w:r>
            <w:r w:rsidR="007247B4">
              <w:rPr>
                <w:rFonts w:ascii="標楷體" w:eastAsia="標楷體" w:hAnsi="標楷體" w:cs="標楷體"/>
                <w:color w:val="000000" w:themeColor="text1"/>
              </w:rPr>
              <w:t>12</w:t>
            </w:r>
            <w:r w:rsidRPr="00753CC7">
              <w:rPr>
                <w:rFonts w:ascii="標楷體" w:eastAsia="標楷體" w:hAnsi="標楷體" w:cs="標楷體"/>
                <w:color w:val="000000" w:themeColor="text1"/>
              </w:rPr>
              <w:t>日（星期</w:t>
            </w:r>
            <w:r w:rsidR="007247B4">
              <w:rPr>
                <w:rFonts w:ascii="標楷體" w:eastAsia="標楷體" w:hAnsi="標楷體" w:cs="標楷體"/>
                <w:color w:val="000000" w:themeColor="text1"/>
              </w:rPr>
              <w:t>一</w:t>
            </w:r>
            <w:r w:rsidR="000802EC"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上午10時至下午1時</w:t>
            </w:r>
            <w:proofErr w:type="gramStart"/>
            <w:r w:rsidRPr="00753CC7">
              <w:rPr>
                <w:rFonts w:ascii="標楷體" w:eastAsia="標楷體" w:hAnsi="標楷體" w:cs="標楷體"/>
                <w:color w:val="000000" w:themeColor="text1"/>
              </w:rPr>
              <w:t>止</w:t>
            </w:r>
            <w:proofErr w:type="gramEnd"/>
          </w:p>
          <w:p w14:paraId="140F1A4E" w14:textId="23F2B91D" w:rsidR="00412A15" w:rsidRPr="00753CC7" w:rsidRDefault="00075181"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7247B4">
              <w:rPr>
                <w:rFonts w:ascii="標楷體" w:eastAsia="標楷體" w:hAnsi="標楷體" w:cs="標楷體" w:hint="eastAsia"/>
                <w:color w:val="000000" w:themeColor="text1"/>
              </w:rPr>
              <w:t>1</w:t>
            </w:r>
            <w:r w:rsidR="007247B4">
              <w:rPr>
                <w:rFonts w:ascii="標楷體" w:eastAsia="標楷體" w:hAnsi="標楷體" w:cs="標楷體"/>
                <w:color w:val="000000" w:themeColor="text1"/>
              </w:rPr>
              <w:t>0</w:t>
            </w:r>
            <w:r w:rsidRPr="00753CC7">
              <w:rPr>
                <w:rFonts w:ascii="標楷體" w:eastAsia="標楷體" w:hAnsi="標楷體" w:cs="標楷體"/>
                <w:color w:val="000000" w:themeColor="text1"/>
              </w:rPr>
              <w:t>月</w:t>
            </w:r>
            <w:r w:rsidR="007247B4">
              <w:rPr>
                <w:rFonts w:ascii="標楷體" w:eastAsia="標楷體" w:hAnsi="標楷體" w:cs="標楷體"/>
                <w:color w:val="000000" w:themeColor="text1"/>
              </w:rPr>
              <w:t>13</w:t>
            </w:r>
            <w:r w:rsidRPr="00753CC7">
              <w:rPr>
                <w:rFonts w:ascii="標楷體" w:eastAsia="標楷體" w:hAnsi="標楷體" w:cs="標楷體"/>
                <w:color w:val="000000" w:themeColor="text1"/>
              </w:rPr>
              <w:t>日 (星期</w:t>
            </w:r>
            <w:r w:rsidR="007247B4">
              <w:rPr>
                <w:rFonts w:ascii="標楷體" w:eastAsia="標楷體" w:hAnsi="標楷體" w:cs="標楷體"/>
                <w:color w:val="000000" w:themeColor="text1"/>
              </w:rPr>
              <w:t>二</w:t>
            </w:r>
            <w:r w:rsidRPr="00753CC7">
              <w:rPr>
                <w:rFonts w:ascii="標楷體" w:eastAsia="標楷體" w:hAnsi="標楷體" w:cs="標楷體"/>
                <w:color w:val="000000" w:themeColor="text1"/>
              </w:rPr>
              <w:t>) 上午10時至下午1時</w:t>
            </w:r>
            <w:proofErr w:type="gramStart"/>
            <w:r w:rsidRPr="00753CC7">
              <w:rPr>
                <w:rFonts w:ascii="標楷體" w:eastAsia="標楷體" w:hAnsi="標楷體" w:cs="標楷體"/>
                <w:color w:val="000000" w:themeColor="text1"/>
              </w:rPr>
              <w:t>止</w:t>
            </w:r>
            <w:proofErr w:type="gramEnd"/>
          </w:p>
          <w:p w14:paraId="5409849B" w14:textId="77777777" w:rsidR="00A041AE" w:rsidRDefault="002B49A8" w:rsidP="002B49A8">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w:t>
            </w:r>
            <w:r w:rsidRPr="00753CC7">
              <w:rPr>
                <w:rFonts w:ascii="標楷體" w:eastAsia="標楷體" w:hAnsi="標楷體" w:cs="標楷體" w:hint="eastAsia"/>
                <w:color w:val="000000" w:themeColor="text1"/>
              </w:rPr>
              <w:t>4</w:t>
            </w:r>
            <w:r w:rsidR="007247B4">
              <w:rPr>
                <w:rFonts w:ascii="標楷體" w:eastAsia="標楷體" w:hAnsi="標楷體" w:cs="標楷體"/>
                <w:color w:val="000000" w:themeColor="text1"/>
              </w:rPr>
              <w:t>~20</w:t>
            </w:r>
            <w:r w:rsidRPr="00753CC7">
              <w:rPr>
                <w:rFonts w:ascii="標楷體" w:eastAsia="標楷體" w:hAnsi="標楷體" w:cs="標楷體"/>
                <w:color w:val="000000" w:themeColor="text1"/>
              </w:rPr>
              <w:t>次招考：</w:t>
            </w:r>
            <w:r w:rsidR="001F14EA">
              <w:rPr>
                <w:rFonts w:ascii="標楷體" w:eastAsia="標楷體" w:hAnsi="標楷體" w:cs="標楷體" w:hint="eastAsia"/>
                <w:color w:val="000000" w:themeColor="text1"/>
              </w:rPr>
              <w:t>1</w:t>
            </w:r>
            <w:r w:rsidR="001F14EA">
              <w:rPr>
                <w:rFonts w:ascii="標楷體" w:eastAsia="標楷體" w:hAnsi="標楷體" w:cs="標楷體"/>
                <w:color w:val="000000" w:themeColor="text1"/>
              </w:rPr>
              <w:t>15年</w:t>
            </w:r>
            <w:r w:rsidR="001F14EA">
              <w:rPr>
                <w:rFonts w:ascii="標楷體" w:eastAsia="標楷體" w:hAnsi="標楷體" w:cs="標楷體" w:hint="eastAsia"/>
                <w:color w:val="000000" w:themeColor="text1"/>
              </w:rPr>
              <w:t>1</w:t>
            </w:r>
            <w:r w:rsidR="001F14EA">
              <w:rPr>
                <w:rFonts w:ascii="標楷體" w:eastAsia="標楷體" w:hAnsi="標楷體" w:cs="標楷體"/>
                <w:color w:val="000000" w:themeColor="text1"/>
              </w:rPr>
              <w:t>0月</w:t>
            </w:r>
            <w:r w:rsidR="001F14EA">
              <w:rPr>
                <w:rFonts w:ascii="標楷體" w:eastAsia="標楷體" w:hAnsi="標楷體" w:cs="標楷體" w:hint="eastAsia"/>
                <w:color w:val="000000" w:themeColor="text1"/>
              </w:rPr>
              <w:t>1</w:t>
            </w:r>
            <w:r w:rsidR="001F14EA">
              <w:rPr>
                <w:rFonts w:ascii="標楷體" w:eastAsia="標楷體" w:hAnsi="標楷體" w:cs="標楷體"/>
                <w:color w:val="000000" w:themeColor="text1"/>
              </w:rPr>
              <w:t>4日</w:t>
            </w:r>
            <w:r w:rsidR="001F14EA">
              <w:rPr>
                <w:rFonts w:ascii="標楷體" w:eastAsia="標楷體" w:hAnsi="標楷體" w:cs="標楷體" w:hint="eastAsia"/>
                <w:color w:val="000000" w:themeColor="text1"/>
              </w:rPr>
              <w:t>（</w:t>
            </w:r>
            <w:r w:rsidR="001F14EA">
              <w:rPr>
                <w:rFonts w:ascii="標楷體" w:eastAsia="標楷體" w:hAnsi="標楷體" w:cs="標楷體"/>
                <w:color w:val="000000" w:themeColor="text1"/>
              </w:rPr>
              <w:t>星期三</w:t>
            </w:r>
            <w:r w:rsidR="001F14EA">
              <w:rPr>
                <w:rFonts w:ascii="標楷體" w:eastAsia="標楷體" w:hAnsi="標楷體" w:cs="標楷體" w:hint="eastAsia"/>
                <w:color w:val="000000" w:themeColor="text1"/>
              </w:rPr>
              <w:t>）</w:t>
            </w:r>
            <w:r w:rsidR="00A041AE">
              <w:rPr>
                <w:rFonts w:ascii="標楷體" w:eastAsia="標楷體" w:hAnsi="標楷體" w:cs="標楷體" w:hint="eastAsia"/>
                <w:color w:val="000000" w:themeColor="text1"/>
              </w:rPr>
              <w:t>~</w:t>
            </w:r>
            <w:r w:rsidRPr="00753CC7">
              <w:rPr>
                <w:rFonts w:ascii="標楷體" w:eastAsia="標楷體" w:hAnsi="標楷體" w:cs="標楷體"/>
                <w:color w:val="000000" w:themeColor="text1"/>
              </w:rPr>
              <w:t>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D82498">
              <w:rPr>
                <w:rFonts w:ascii="標楷體" w:eastAsia="標楷體" w:hAnsi="標楷體" w:cs="標楷體"/>
                <w:color w:val="000000" w:themeColor="text1"/>
              </w:rPr>
              <w:t>11</w:t>
            </w:r>
            <w:r w:rsidRPr="00753CC7">
              <w:rPr>
                <w:rFonts w:ascii="標楷體" w:eastAsia="標楷體" w:hAnsi="標楷體" w:cs="標楷體"/>
                <w:color w:val="000000" w:themeColor="text1"/>
              </w:rPr>
              <w:t>月</w:t>
            </w:r>
            <w:r w:rsidR="00D82498">
              <w:rPr>
                <w:rFonts w:ascii="標楷體" w:eastAsia="標楷體" w:hAnsi="標楷體" w:cs="標楷體"/>
                <w:color w:val="000000" w:themeColor="text1"/>
              </w:rPr>
              <w:t>6</w:t>
            </w:r>
          </w:p>
          <w:p w14:paraId="2252460A" w14:textId="53B7FA48" w:rsidR="002B49A8" w:rsidRPr="00753CC7" w:rsidRDefault="002B49A8" w:rsidP="00A041AE">
            <w:pPr>
              <w:ind w:leftChars="100" w:left="240" w:firstLineChars="600" w:firstLine="14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(星期</w:t>
            </w:r>
            <w:r w:rsidR="00A041AE">
              <w:rPr>
                <w:rFonts w:ascii="標楷體" w:eastAsia="標楷體" w:hAnsi="標楷體" w:cs="標楷體"/>
                <w:color w:val="000000" w:themeColor="text1"/>
              </w:rPr>
              <w:t>五</w:t>
            </w:r>
            <w:r w:rsidRPr="00753CC7">
              <w:rPr>
                <w:rFonts w:ascii="標楷體" w:eastAsia="標楷體" w:hAnsi="標楷體" w:cs="標楷體"/>
                <w:color w:val="000000" w:themeColor="text1"/>
              </w:rPr>
              <w:t>) 上午10時至下午1時</w:t>
            </w:r>
            <w:proofErr w:type="gramStart"/>
            <w:r w:rsidRPr="00753CC7">
              <w:rPr>
                <w:rFonts w:ascii="標楷體" w:eastAsia="標楷體" w:hAnsi="標楷體" w:cs="標楷體"/>
                <w:color w:val="000000" w:themeColor="text1"/>
              </w:rPr>
              <w:t>止</w:t>
            </w:r>
            <w:proofErr w:type="gramEnd"/>
          </w:p>
          <w:p w14:paraId="2270F176"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（以上各階段招考時間逾期報名者逾時不予受理）</w:t>
            </w:r>
          </w:p>
          <w:p w14:paraId="6791FE15" w14:textId="77777777" w:rsidR="00412A15"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03-3241874#710或210報名相關事項請詳見簡章第八點</w:t>
            </w:r>
          </w:p>
          <w:p w14:paraId="61EC0E83" w14:textId="68DFAA37" w:rsidR="009D4E54" w:rsidRPr="00753CC7" w:rsidRDefault="009D4E54">
            <w:pPr>
              <w:contextualSpacing w:val="0"/>
              <w:rPr>
                <w:rFonts w:ascii="標楷體" w:eastAsia="標楷體" w:hAnsi="標楷體" w:cs="標楷體"/>
                <w:color w:val="000000" w:themeColor="text1"/>
              </w:rPr>
            </w:pPr>
          </w:p>
        </w:tc>
        <w:tc>
          <w:tcPr>
            <w:tcW w:w="1195" w:type="dxa"/>
          </w:tcPr>
          <w:p w14:paraId="37F59ED8" w14:textId="52706D3E"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倘無人員報名或經甄選未通過時，則辦理下</w:t>
            </w:r>
            <w:r w:rsidR="00DD396C"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次甄選</w:t>
            </w:r>
          </w:p>
        </w:tc>
      </w:tr>
      <w:tr w:rsidR="00753CC7" w:rsidRPr="00753CC7" w14:paraId="3595F0B0" w14:textId="77777777">
        <w:trPr>
          <w:trHeight w:val="1380"/>
        </w:trPr>
        <w:tc>
          <w:tcPr>
            <w:tcW w:w="1718" w:type="dxa"/>
            <w:vMerge w:val="restart"/>
          </w:tcPr>
          <w:p w14:paraId="544FFCAB"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甄選日期及</w:t>
            </w:r>
          </w:p>
          <w:p w14:paraId="1B9D170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相關時間</w:t>
            </w:r>
          </w:p>
        </w:tc>
        <w:tc>
          <w:tcPr>
            <w:tcW w:w="7293" w:type="dxa"/>
          </w:tcPr>
          <w:p w14:paraId="7489E28D" w14:textId="497B37F2" w:rsidR="00412A15" w:rsidRPr="009D4E54" w:rsidRDefault="00075181">
            <w:pPr>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甄試日期：</w:t>
            </w:r>
          </w:p>
          <w:p w14:paraId="79F5E6C8" w14:textId="29785100" w:rsidR="009D4E54" w:rsidRPr="009D4E54" w:rsidRDefault="009D4E54" w:rsidP="009D4E54">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第1次招考：115年10月8日（星期</w:t>
            </w:r>
            <w:r w:rsidRPr="009D4E54">
              <w:rPr>
                <w:rFonts w:ascii="標楷體" w:eastAsia="標楷體" w:hAnsi="標楷體" w:cs="標楷體" w:hint="eastAsia"/>
                <w:color w:val="000000" w:themeColor="text1"/>
              </w:rPr>
              <w:t>四</w:t>
            </w:r>
            <w:r w:rsidRPr="009D4E54">
              <w:rPr>
                <w:rFonts w:ascii="標楷體" w:eastAsia="標楷體" w:hAnsi="標楷體" w:cs="標楷體"/>
                <w:color w:val="000000" w:themeColor="text1"/>
              </w:rPr>
              <w:t>）下午1時</w:t>
            </w:r>
            <w:r w:rsidRPr="009D4E54">
              <w:rPr>
                <w:rFonts w:ascii="標楷體" w:eastAsia="標楷體" w:hAnsi="標楷體" w:cs="標楷體" w:hint="eastAsia"/>
                <w:color w:val="000000" w:themeColor="text1"/>
              </w:rPr>
              <w:t>3</w:t>
            </w:r>
            <w:r w:rsidRPr="009D4E54">
              <w:rPr>
                <w:rFonts w:ascii="標楷體" w:eastAsia="標楷體" w:hAnsi="標楷體" w:cs="標楷體"/>
                <w:color w:val="000000" w:themeColor="text1"/>
              </w:rPr>
              <w:t>0分開始</w:t>
            </w:r>
          </w:p>
          <w:p w14:paraId="69A374B9" w14:textId="66769DDF" w:rsidR="009D4E54" w:rsidRPr="009D4E54" w:rsidRDefault="009D4E54" w:rsidP="009D4E54">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第2次招考：11</w:t>
            </w:r>
            <w:r w:rsidRPr="009D4E54">
              <w:rPr>
                <w:rFonts w:ascii="標楷體" w:eastAsia="標楷體" w:hAnsi="標楷體" w:cs="標楷體" w:hint="eastAsia"/>
                <w:color w:val="000000" w:themeColor="text1"/>
              </w:rPr>
              <w:t>5</w:t>
            </w:r>
            <w:r w:rsidRPr="009D4E54">
              <w:rPr>
                <w:rFonts w:ascii="標楷體" w:eastAsia="標楷體" w:hAnsi="標楷體" w:cs="標楷體"/>
                <w:color w:val="000000" w:themeColor="text1"/>
              </w:rPr>
              <w:t>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0月12日（星期一）下午1時</w:t>
            </w:r>
            <w:r w:rsidRPr="009D4E54">
              <w:rPr>
                <w:rFonts w:ascii="標楷體" w:eastAsia="標楷體" w:hAnsi="標楷體" w:cs="標楷體" w:hint="eastAsia"/>
                <w:color w:val="000000" w:themeColor="text1"/>
              </w:rPr>
              <w:t>3</w:t>
            </w:r>
            <w:r w:rsidRPr="009D4E54">
              <w:rPr>
                <w:rFonts w:ascii="標楷體" w:eastAsia="標楷體" w:hAnsi="標楷體" w:cs="標楷體"/>
                <w:color w:val="000000" w:themeColor="text1"/>
              </w:rPr>
              <w:t>0分開始</w:t>
            </w:r>
          </w:p>
          <w:p w14:paraId="3EC1D6F7" w14:textId="0C80A11F" w:rsidR="009D4E54" w:rsidRPr="009D4E54" w:rsidRDefault="009D4E54" w:rsidP="009D4E54">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第3次招考：115年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0月13日 (星期二) 下午1時</w:t>
            </w:r>
            <w:r w:rsidRPr="009D4E54">
              <w:rPr>
                <w:rFonts w:ascii="標楷體" w:eastAsia="標楷體" w:hAnsi="標楷體" w:cs="標楷體" w:hint="eastAsia"/>
                <w:color w:val="000000" w:themeColor="text1"/>
              </w:rPr>
              <w:t>3</w:t>
            </w:r>
            <w:r w:rsidRPr="009D4E54">
              <w:rPr>
                <w:rFonts w:ascii="標楷體" w:eastAsia="標楷體" w:hAnsi="標楷體" w:cs="標楷體"/>
                <w:color w:val="000000" w:themeColor="text1"/>
              </w:rPr>
              <w:t>0分開始</w:t>
            </w:r>
          </w:p>
          <w:p w14:paraId="2D60A1F1" w14:textId="77777777" w:rsidR="009D4E54" w:rsidRPr="009D4E54" w:rsidRDefault="009D4E54" w:rsidP="009D4E54">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w:t>
            </w:r>
            <w:r w:rsidRPr="009D4E54">
              <w:rPr>
                <w:rFonts w:ascii="標楷體" w:eastAsia="標楷體" w:hAnsi="標楷體" w:cs="標楷體" w:hint="eastAsia"/>
                <w:color w:val="000000" w:themeColor="text1"/>
              </w:rPr>
              <w:t>4</w:t>
            </w:r>
            <w:r w:rsidRPr="009D4E54">
              <w:rPr>
                <w:rFonts w:ascii="標楷體" w:eastAsia="標楷體" w:hAnsi="標楷體" w:cs="標楷體"/>
                <w:color w:val="000000" w:themeColor="text1"/>
              </w:rPr>
              <w:t>~20次招考：</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15年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0月</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4日</w:t>
            </w:r>
            <w:r w:rsidRPr="009D4E54">
              <w:rPr>
                <w:rFonts w:ascii="標楷體" w:eastAsia="標楷體" w:hAnsi="標楷體" w:cs="標楷體" w:hint="eastAsia"/>
                <w:color w:val="000000" w:themeColor="text1"/>
              </w:rPr>
              <w:t>（</w:t>
            </w:r>
            <w:r w:rsidRPr="009D4E54">
              <w:rPr>
                <w:rFonts w:ascii="標楷體" w:eastAsia="標楷體" w:hAnsi="標楷體" w:cs="標楷體"/>
                <w:color w:val="000000" w:themeColor="text1"/>
              </w:rPr>
              <w:t>星期三</w:t>
            </w:r>
            <w:r w:rsidRPr="009D4E54">
              <w:rPr>
                <w:rFonts w:ascii="標楷體" w:eastAsia="標楷體" w:hAnsi="標楷體" w:cs="標楷體" w:hint="eastAsia"/>
                <w:color w:val="000000" w:themeColor="text1"/>
              </w:rPr>
              <w:t>）~</w:t>
            </w:r>
            <w:r w:rsidRPr="009D4E54">
              <w:rPr>
                <w:rFonts w:ascii="標楷體" w:eastAsia="標楷體" w:hAnsi="標楷體" w:cs="標楷體"/>
                <w:color w:val="000000" w:themeColor="text1"/>
              </w:rPr>
              <w:t>115年11月6</w:t>
            </w:r>
          </w:p>
          <w:p w14:paraId="171E2173" w14:textId="3B7AE145" w:rsidR="009D4E54" w:rsidRPr="009D4E54" w:rsidRDefault="009D4E54">
            <w:pPr>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(星期五) 下午1時</w:t>
            </w:r>
            <w:r w:rsidRPr="009D4E54">
              <w:rPr>
                <w:rFonts w:ascii="標楷體" w:eastAsia="標楷體" w:hAnsi="標楷體" w:cs="標楷體" w:hint="eastAsia"/>
                <w:color w:val="000000" w:themeColor="text1"/>
              </w:rPr>
              <w:t>3</w:t>
            </w:r>
            <w:r w:rsidRPr="009D4E54">
              <w:rPr>
                <w:rFonts w:ascii="標楷體" w:eastAsia="標楷體" w:hAnsi="標楷體" w:cs="標楷體"/>
                <w:color w:val="000000" w:themeColor="text1"/>
              </w:rPr>
              <w:t>0分開始</w:t>
            </w:r>
          </w:p>
          <w:p w14:paraId="09EED68A" w14:textId="06378A4F" w:rsidR="009B6B3F" w:rsidRPr="009D4E54" w:rsidRDefault="009B6B3F" w:rsidP="00F923EF">
            <w:pPr>
              <w:ind w:left="2400" w:hanging="2400"/>
              <w:contextualSpacing w:val="0"/>
              <w:rPr>
                <w:rFonts w:ascii="標楷體" w:eastAsia="標楷體" w:hAnsi="標楷體" w:cs="標楷體"/>
                <w:i/>
                <w:iCs/>
                <w:color w:val="000000" w:themeColor="text1"/>
              </w:rPr>
            </w:pPr>
          </w:p>
        </w:tc>
        <w:tc>
          <w:tcPr>
            <w:tcW w:w="1195" w:type="dxa"/>
            <w:vMerge w:val="restart"/>
          </w:tcPr>
          <w:p w14:paraId="2AA9224F"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甄選時間本校得視報名人數多寡調整之</w:t>
            </w:r>
          </w:p>
        </w:tc>
      </w:tr>
      <w:tr w:rsidR="00753CC7" w:rsidRPr="00753CC7" w14:paraId="435F9641" w14:textId="77777777">
        <w:trPr>
          <w:trHeight w:val="1420"/>
        </w:trPr>
        <w:tc>
          <w:tcPr>
            <w:tcW w:w="1718" w:type="dxa"/>
            <w:vMerge/>
          </w:tcPr>
          <w:p w14:paraId="543F6E6C" w14:textId="77777777" w:rsidR="00412A15" w:rsidRPr="00753CC7" w:rsidRDefault="00412A15">
            <w:pPr>
              <w:contextualSpacing w:val="0"/>
              <w:rPr>
                <w:rFonts w:ascii="標楷體" w:eastAsia="標楷體" w:hAnsi="標楷體" w:cs="標楷體"/>
                <w:color w:val="000000" w:themeColor="text1"/>
              </w:rPr>
            </w:pPr>
          </w:p>
        </w:tc>
        <w:tc>
          <w:tcPr>
            <w:tcW w:w="7293" w:type="dxa"/>
          </w:tcPr>
          <w:p w14:paraId="207C00F3" w14:textId="42B61783" w:rsidR="00412A15" w:rsidRPr="00753CC7" w:rsidRDefault="00075181">
            <w:pPr>
              <w:ind w:left="1200" w:hanging="12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報到時間：依上開各次甄試日期時間開始前</w:t>
            </w:r>
            <w:r w:rsidR="00DE0130" w:rsidRPr="00753CC7">
              <w:rPr>
                <w:rFonts w:ascii="標楷體" w:eastAsia="標楷體" w:hAnsi="標楷體" w:cs="標楷體" w:hint="eastAsia"/>
                <w:color w:val="000000" w:themeColor="text1"/>
              </w:rPr>
              <w:t>1</w:t>
            </w:r>
            <w:r w:rsidRPr="00753CC7">
              <w:rPr>
                <w:rFonts w:ascii="標楷體" w:eastAsia="標楷體" w:hAnsi="標楷體" w:cs="標楷體"/>
                <w:color w:val="000000" w:themeColor="text1"/>
              </w:rPr>
              <w:t>0分鐘</w:t>
            </w:r>
          </w:p>
          <w:p w14:paraId="503D2A57" w14:textId="77777777" w:rsidR="00412A15" w:rsidRPr="00753CC7" w:rsidRDefault="00075181" w:rsidP="00F923EF">
            <w:pPr>
              <w:ind w:leftChars="100" w:left="240" w:firstLineChars="300" w:firstLine="72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（逾時20分鐘以上者以棄權論，不得要求入場應試）</w:t>
            </w:r>
          </w:p>
          <w:p w14:paraId="558E310F" w14:textId="77777777" w:rsidR="00412A15" w:rsidRPr="00753CC7" w:rsidRDefault="00075181">
            <w:pPr>
              <w:contextualSpacing w:val="0"/>
              <w:rPr>
                <w:rFonts w:ascii="標楷體" w:eastAsia="標楷體" w:hAnsi="標楷體" w:cs="標楷體"/>
                <w:color w:val="000000" w:themeColor="text1"/>
                <w:u w:val="single"/>
              </w:rPr>
            </w:pPr>
            <w:r w:rsidRPr="00753CC7">
              <w:rPr>
                <w:rFonts w:ascii="標楷體" w:eastAsia="標楷體" w:hAnsi="標楷體" w:cs="標楷體"/>
                <w:color w:val="000000" w:themeColor="text1"/>
              </w:rPr>
              <w:t>報到地點：本校人事室或教導處</w:t>
            </w:r>
          </w:p>
          <w:p w14:paraId="4AFCE40A" w14:textId="77777777" w:rsidR="00412A15" w:rsidRPr="00753CC7" w:rsidRDefault="00075181">
            <w:pPr>
              <w:contextualSpacing w:val="0"/>
              <w:rPr>
                <w:rFonts w:ascii="標楷體" w:eastAsia="標楷體" w:hAnsi="標楷體" w:cs="標楷體"/>
                <w:color w:val="000000" w:themeColor="text1"/>
                <w:u w:val="single"/>
              </w:rPr>
            </w:pPr>
            <w:r w:rsidRPr="00753CC7">
              <w:rPr>
                <w:rFonts w:ascii="標楷體" w:eastAsia="標楷體" w:hAnsi="標楷體" w:cs="標楷體"/>
                <w:color w:val="000000" w:themeColor="text1"/>
              </w:rPr>
              <w:t>甄試地點：當天本校人事室或教導處公布</w:t>
            </w:r>
          </w:p>
        </w:tc>
        <w:tc>
          <w:tcPr>
            <w:tcW w:w="1195" w:type="dxa"/>
            <w:vMerge/>
          </w:tcPr>
          <w:p w14:paraId="62C53A6F"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5742C08C" w14:textId="77777777">
        <w:trPr>
          <w:trHeight w:val="300"/>
        </w:trPr>
        <w:tc>
          <w:tcPr>
            <w:tcW w:w="1718" w:type="dxa"/>
            <w:tcBorders>
              <w:top w:val="single" w:sz="4" w:space="0" w:color="000000"/>
            </w:tcBorders>
          </w:tcPr>
          <w:p w14:paraId="451424F6"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成績公告日期</w:t>
            </w:r>
          </w:p>
        </w:tc>
        <w:tc>
          <w:tcPr>
            <w:tcW w:w="7293" w:type="dxa"/>
            <w:tcBorders>
              <w:top w:val="single" w:sz="4" w:space="0" w:color="000000"/>
            </w:tcBorders>
          </w:tcPr>
          <w:p w14:paraId="1F3F7935" w14:textId="5F5A2085" w:rsidR="00DF0D1C" w:rsidRPr="009D4E54" w:rsidRDefault="00DF0D1C" w:rsidP="00DF0D1C">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第1次招考：115年10月</w:t>
            </w:r>
            <w:r w:rsidR="00962285">
              <w:rPr>
                <w:rFonts w:ascii="標楷體" w:eastAsia="標楷體" w:hAnsi="標楷體" w:cs="標楷體"/>
                <w:color w:val="000000" w:themeColor="text1"/>
              </w:rPr>
              <w:t>8</w:t>
            </w:r>
            <w:r w:rsidRPr="009D4E54">
              <w:rPr>
                <w:rFonts w:ascii="標楷體" w:eastAsia="標楷體" w:hAnsi="標楷體" w:cs="標楷體"/>
                <w:color w:val="000000" w:themeColor="text1"/>
              </w:rPr>
              <w:t>日（星期</w:t>
            </w:r>
            <w:r w:rsidR="00962285">
              <w:rPr>
                <w:rFonts w:ascii="標楷體" w:eastAsia="標楷體" w:hAnsi="標楷體" w:cs="標楷體" w:hint="eastAsia"/>
                <w:color w:val="000000" w:themeColor="text1"/>
              </w:rPr>
              <w:t>四</w:t>
            </w:r>
            <w:r w:rsidRPr="009D4E54">
              <w:rPr>
                <w:rFonts w:ascii="標楷體" w:eastAsia="標楷體" w:hAnsi="標楷體" w:cs="標楷體"/>
                <w:color w:val="000000" w:themeColor="text1"/>
              </w:rPr>
              <w:t>）</w:t>
            </w:r>
            <w:r w:rsidR="00962285" w:rsidRPr="00753CC7">
              <w:rPr>
                <w:rFonts w:ascii="標楷體" w:eastAsia="標楷體" w:hAnsi="標楷體" w:cs="標楷體"/>
                <w:color w:val="000000" w:themeColor="text1"/>
              </w:rPr>
              <w:t>下午8時前公告</w:t>
            </w:r>
          </w:p>
          <w:p w14:paraId="6119B5E7" w14:textId="6A32A060" w:rsidR="00DF0D1C" w:rsidRPr="009D4E54" w:rsidRDefault="00DF0D1C" w:rsidP="00DF0D1C">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第2次招考：11</w:t>
            </w:r>
            <w:r w:rsidRPr="009D4E54">
              <w:rPr>
                <w:rFonts w:ascii="標楷體" w:eastAsia="標楷體" w:hAnsi="標楷體" w:cs="標楷體" w:hint="eastAsia"/>
                <w:color w:val="000000" w:themeColor="text1"/>
              </w:rPr>
              <w:t>5</w:t>
            </w:r>
            <w:r w:rsidRPr="009D4E54">
              <w:rPr>
                <w:rFonts w:ascii="標楷體" w:eastAsia="標楷體" w:hAnsi="標楷體" w:cs="標楷體"/>
                <w:color w:val="000000" w:themeColor="text1"/>
              </w:rPr>
              <w:t>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0月12日（星期一）</w:t>
            </w:r>
            <w:r w:rsidR="00962285" w:rsidRPr="00753CC7">
              <w:rPr>
                <w:rFonts w:ascii="標楷體" w:eastAsia="標楷體" w:hAnsi="標楷體" w:cs="標楷體"/>
                <w:color w:val="000000" w:themeColor="text1"/>
              </w:rPr>
              <w:t>下午8時前公告</w:t>
            </w:r>
          </w:p>
          <w:p w14:paraId="28E03163" w14:textId="77777777" w:rsidR="00962285" w:rsidRDefault="00DF0D1C" w:rsidP="00DF0D1C">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第3次招考：115年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 xml:space="preserve">0月13日 (星期二) </w:t>
            </w:r>
            <w:r w:rsidR="00962285" w:rsidRPr="00753CC7">
              <w:rPr>
                <w:rFonts w:ascii="標楷體" w:eastAsia="標楷體" w:hAnsi="標楷體" w:cs="標楷體"/>
                <w:color w:val="000000" w:themeColor="text1"/>
              </w:rPr>
              <w:t>下午8時前公告</w:t>
            </w:r>
          </w:p>
          <w:p w14:paraId="4A5DD696" w14:textId="259A3B43" w:rsidR="00DF0D1C" w:rsidRPr="009D4E54" w:rsidRDefault="00DF0D1C" w:rsidP="00DF0D1C">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w:t>
            </w:r>
            <w:r w:rsidRPr="009D4E54">
              <w:rPr>
                <w:rFonts w:ascii="標楷體" w:eastAsia="標楷體" w:hAnsi="標楷體" w:cs="標楷體" w:hint="eastAsia"/>
                <w:color w:val="000000" w:themeColor="text1"/>
              </w:rPr>
              <w:t>4</w:t>
            </w:r>
            <w:r w:rsidRPr="009D4E54">
              <w:rPr>
                <w:rFonts w:ascii="標楷體" w:eastAsia="標楷體" w:hAnsi="標楷體" w:cs="標楷體"/>
                <w:color w:val="000000" w:themeColor="text1"/>
              </w:rPr>
              <w:t>~20次招考：</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15年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0月</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4日</w:t>
            </w:r>
            <w:r w:rsidRPr="009D4E54">
              <w:rPr>
                <w:rFonts w:ascii="標楷體" w:eastAsia="標楷體" w:hAnsi="標楷體" w:cs="標楷體" w:hint="eastAsia"/>
                <w:color w:val="000000" w:themeColor="text1"/>
              </w:rPr>
              <w:t>（</w:t>
            </w:r>
            <w:r w:rsidRPr="009D4E54">
              <w:rPr>
                <w:rFonts w:ascii="標楷體" w:eastAsia="標楷體" w:hAnsi="標楷體" w:cs="標楷體"/>
                <w:color w:val="000000" w:themeColor="text1"/>
              </w:rPr>
              <w:t>星期三</w:t>
            </w:r>
            <w:r w:rsidRPr="009D4E54">
              <w:rPr>
                <w:rFonts w:ascii="標楷體" w:eastAsia="標楷體" w:hAnsi="標楷體" w:cs="標楷體" w:hint="eastAsia"/>
                <w:color w:val="000000" w:themeColor="text1"/>
              </w:rPr>
              <w:t>）~</w:t>
            </w:r>
            <w:r w:rsidRPr="009D4E54">
              <w:rPr>
                <w:rFonts w:ascii="標楷體" w:eastAsia="標楷體" w:hAnsi="標楷體" w:cs="標楷體"/>
                <w:color w:val="000000" w:themeColor="text1"/>
              </w:rPr>
              <w:t>115年11月6</w:t>
            </w:r>
          </w:p>
          <w:p w14:paraId="6B0E50D2" w14:textId="544B55BD" w:rsidR="00DF0D1C" w:rsidRDefault="00DF0D1C">
            <w:pPr>
              <w:ind w:left="2400" w:hanging="2400"/>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 xml:space="preserve">(星期五) </w:t>
            </w:r>
            <w:r w:rsidR="00962285" w:rsidRPr="00753CC7">
              <w:rPr>
                <w:rFonts w:ascii="標楷體" w:eastAsia="標楷體" w:hAnsi="標楷體" w:cs="標楷體"/>
                <w:color w:val="000000" w:themeColor="text1"/>
              </w:rPr>
              <w:t>下午8時前公告</w:t>
            </w:r>
          </w:p>
          <w:p w14:paraId="3EE9A3C9"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（各階段錄取名單皆</w:t>
            </w:r>
            <w:proofErr w:type="gramStart"/>
            <w:r w:rsidRPr="00753CC7">
              <w:rPr>
                <w:rFonts w:ascii="標楷體" w:eastAsia="標楷體" w:hAnsi="標楷體" w:cs="標楷體"/>
                <w:color w:val="000000" w:themeColor="text1"/>
              </w:rPr>
              <w:t>採</w:t>
            </w:r>
            <w:proofErr w:type="gramEnd"/>
            <w:r w:rsidRPr="00753CC7">
              <w:rPr>
                <w:rFonts w:ascii="標楷體" w:eastAsia="標楷體" w:hAnsi="標楷體" w:cs="標楷體"/>
                <w:color w:val="000000" w:themeColor="text1"/>
              </w:rPr>
              <w:t>網路公告，如簡章公告網站）公告正取、備取名單，應試者請自行上網查詢，不得以未收到通知單為由提出異議。</w:t>
            </w:r>
          </w:p>
        </w:tc>
        <w:tc>
          <w:tcPr>
            <w:tcW w:w="1195" w:type="dxa"/>
            <w:tcBorders>
              <w:top w:val="single" w:sz="4" w:space="0" w:color="000000"/>
            </w:tcBorders>
          </w:tcPr>
          <w:p w14:paraId="243D1B08"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4793EC25" w14:textId="77777777">
        <w:trPr>
          <w:trHeight w:val="300"/>
        </w:trPr>
        <w:tc>
          <w:tcPr>
            <w:tcW w:w="1718" w:type="dxa"/>
            <w:tcBorders>
              <w:bottom w:val="single" w:sz="4" w:space="0" w:color="000000"/>
            </w:tcBorders>
          </w:tcPr>
          <w:p w14:paraId="36E18F01"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成績複查時間</w:t>
            </w:r>
          </w:p>
        </w:tc>
        <w:tc>
          <w:tcPr>
            <w:tcW w:w="7293" w:type="dxa"/>
            <w:tcBorders>
              <w:bottom w:val="single" w:sz="4" w:space="0" w:color="000000"/>
            </w:tcBorders>
          </w:tcPr>
          <w:p w14:paraId="0637F288" w14:textId="2CEBDF42"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4D5DC5">
              <w:rPr>
                <w:rFonts w:ascii="標楷體" w:eastAsia="標楷體" w:hAnsi="標楷體" w:cs="標楷體" w:hint="eastAsia"/>
                <w:color w:val="000000" w:themeColor="text1"/>
              </w:rPr>
              <w:t>1</w:t>
            </w:r>
            <w:r w:rsidR="004D5DC5">
              <w:rPr>
                <w:rFonts w:ascii="標楷體" w:eastAsia="標楷體" w:hAnsi="標楷體" w:cs="標楷體"/>
                <w:color w:val="000000" w:themeColor="text1"/>
              </w:rPr>
              <w:t>0</w:t>
            </w:r>
            <w:r w:rsidRPr="00753CC7">
              <w:rPr>
                <w:rFonts w:ascii="標楷體" w:eastAsia="標楷體" w:hAnsi="標楷體" w:cs="標楷體"/>
                <w:color w:val="000000" w:themeColor="text1"/>
              </w:rPr>
              <w:t>月</w:t>
            </w:r>
            <w:r w:rsidR="004D5DC5">
              <w:rPr>
                <w:rFonts w:ascii="標楷體" w:eastAsia="標楷體" w:hAnsi="標楷體" w:cs="標楷體" w:hint="eastAsia"/>
                <w:color w:val="000000" w:themeColor="text1"/>
              </w:rPr>
              <w:t>1</w:t>
            </w:r>
            <w:r w:rsidR="004D5DC5">
              <w:rPr>
                <w:rFonts w:ascii="標楷體" w:eastAsia="標楷體" w:hAnsi="標楷體" w:cs="標楷體"/>
                <w:color w:val="000000" w:themeColor="text1"/>
              </w:rPr>
              <w:t>2</w:t>
            </w:r>
            <w:r w:rsidRPr="00753CC7">
              <w:rPr>
                <w:rFonts w:ascii="標楷體" w:eastAsia="標楷體" w:hAnsi="標楷體" w:cs="標楷體"/>
                <w:color w:val="000000" w:themeColor="text1"/>
              </w:rPr>
              <w:t>日（星期</w:t>
            </w:r>
            <w:r w:rsidR="004D5DC5">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）上午8時至9時</w:t>
            </w:r>
          </w:p>
          <w:p w14:paraId="2B6004BA" w14:textId="285DD0E5" w:rsidR="00412A15" w:rsidRPr="00753CC7" w:rsidRDefault="000751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4D5DC5">
              <w:rPr>
                <w:rFonts w:ascii="標楷體" w:eastAsia="標楷體" w:hAnsi="標楷體" w:cs="標楷體"/>
                <w:color w:val="000000" w:themeColor="text1"/>
              </w:rPr>
              <w:t>10</w:t>
            </w:r>
            <w:r w:rsidRPr="00753CC7">
              <w:rPr>
                <w:rFonts w:ascii="標楷體" w:eastAsia="標楷體" w:hAnsi="標楷體" w:cs="標楷體"/>
                <w:color w:val="000000" w:themeColor="text1"/>
              </w:rPr>
              <w:t>月</w:t>
            </w:r>
            <w:r w:rsidR="004D5DC5">
              <w:rPr>
                <w:rFonts w:ascii="標楷體" w:eastAsia="標楷體" w:hAnsi="標楷體" w:cs="標楷體"/>
                <w:color w:val="000000" w:themeColor="text1"/>
              </w:rPr>
              <w:t>13</w:t>
            </w:r>
            <w:r w:rsidRPr="00753CC7">
              <w:rPr>
                <w:rFonts w:ascii="標楷體" w:eastAsia="標楷體" w:hAnsi="標楷體" w:cs="標楷體"/>
                <w:color w:val="000000" w:themeColor="text1"/>
              </w:rPr>
              <w:t>日 (星期</w:t>
            </w:r>
            <w:r w:rsidR="004D5DC5">
              <w:rPr>
                <w:rFonts w:ascii="標楷體" w:eastAsia="標楷體" w:hAnsi="標楷體" w:cs="標楷體" w:hint="eastAsia"/>
                <w:color w:val="000000" w:themeColor="text1"/>
              </w:rPr>
              <w:t>二</w:t>
            </w:r>
            <w:r w:rsidRPr="00753CC7">
              <w:rPr>
                <w:rFonts w:ascii="標楷體" w:eastAsia="標楷體" w:hAnsi="標楷體" w:cs="標楷體"/>
                <w:color w:val="000000" w:themeColor="text1"/>
              </w:rPr>
              <w:t>) 上午8時至9時</w:t>
            </w:r>
          </w:p>
          <w:p w14:paraId="1DA22BB0" w14:textId="1063915E" w:rsidR="00412A15" w:rsidRPr="00753CC7" w:rsidRDefault="00075181" w:rsidP="00381081">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第3次招考：11</w:t>
            </w:r>
            <w:r w:rsidR="009B6B3F" w:rsidRPr="00753CC7">
              <w:rPr>
                <w:rFonts w:ascii="標楷體" w:eastAsia="標楷體" w:hAnsi="標楷體" w:cs="標楷體"/>
                <w:color w:val="000000" w:themeColor="text1"/>
              </w:rPr>
              <w:t>5</w:t>
            </w:r>
            <w:r w:rsidRPr="00753CC7">
              <w:rPr>
                <w:rFonts w:ascii="標楷體" w:eastAsia="標楷體" w:hAnsi="標楷體" w:cs="標楷體"/>
                <w:color w:val="000000" w:themeColor="text1"/>
              </w:rPr>
              <w:t>年</w:t>
            </w:r>
            <w:r w:rsidR="004D5DC5">
              <w:rPr>
                <w:rFonts w:ascii="標楷體" w:eastAsia="標楷體" w:hAnsi="標楷體" w:cs="標楷體"/>
                <w:color w:val="000000" w:themeColor="text1"/>
              </w:rPr>
              <w:t>10</w:t>
            </w:r>
            <w:r w:rsidRPr="00753CC7">
              <w:rPr>
                <w:rFonts w:ascii="標楷體" w:eastAsia="標楷體" w:hAnsi="標楷體" w:cs="標楷體"/>
                <w:color w:val="000000" w:themeColor="text1"/>
              </w:rPr>
              <w:t>月</w:t>
            </w:r>
            <w:r w:rsidR="004D5DC5">
              <w:rPr>
                <w:rFonts w:ascii="標楷體" w:eastAsia="標楷體" w:hAnsi="標楷體" w:cs="標楷體"/>
                <w:color w:val="000000" w:themeColor="text1"/>
              </w:rPr>
              <w:t>14</w:t>
            </w:r>
            <w:r w:rsidRPr="00753CC7">
              <w:rPr>
                <w:rFonts w:ascii="標楷體" w:eastAsia="標楷體" w:hAnsi="標楷體" w:cs="標楷體"/>
                <w:color w:val="000000" w:themeColor="text1"/>
              </w:rPr>
              <w:t>日 (星期</w:t>
            </w:r>
            <w:r w:rsidR="004D5DC5">
              <w:rPr>
                <w:rFonts w:ascii="標楷體" w:eastAsia="標楷體" w:hAnsi="標楷體" w:cs="標楷體"/>
                <w:color w:val="000000" w:themeColor="text1"/>
              </w:rPr>
              <w:t>三</w:t>
            </w:r>
            <w:r w:rsidRPr="00753CC7">
              <w:rPr>
                <w:rFonts w:ascii="標楷體" w:eastAsia="標楷體" w:hAnsi="標楷體" w:cs="標楷體"/>
                <w:color w:val="000000" w:themeColor="text1"/>
              </w:rPr>
              <w:t>) 上午8時至9時</w:t>
            </w:r>
          </w:p>
          <w:p w14:paraId="21789FC6" w14:textId="588BEFDE" w:rsidR="002B49A8" w:rsidRPr="00753CC7" w:rsidRDefault="00FE5071" w:rsidP="005513D0">
            <w:pPr>
              <w:ind w:left="-24" w:firstLine="24"/>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t>第</w:t>
            </w:r>
            <w:r w:rsidRPr="009D4E54">
              <w:rPr>
                <w:rFonts w:ascii="標楷體" w:eastAsia="標楷體" w:hAnsi="標楷體" w:cs="標楷體" w:hint="eastAsia"/>
                <w:color w:val="000000" w:themeColor="text1"/>
              </w:rPr>
              <w:t>4</w:t>
            </w:r>
            <w:r w:rsidRPr="009D4E54">
              <w:rPr>
                <w:rFonts w:ascii="標楷體" w:eastAsia="標楷體" w:hAnsi="標楷體" w:cs="標楷體"/>
                <w:color w:val="000000" w:themeColor="text1"/>
              </w:rPr>
              <w:t>~20次招考：</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15年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w:t>
            </w:r>
            <w:r>
              <w:rPr>
                <w:rFonts w:ascii="標楷體" w:eastAsia="標楷體" w:hAnsi="標楷體" w:cs="標楷體"/>
                <w:color w:val="000000" w:themeColor="text1"/>
              </w:rPr>
              <w:t>月</w:t>
            </w:r>
            <w:r>
              <w:rPr>
                <w:rFonts w:ascii="標楷體" w:eastAsia="標楷體" w:hAnsi="標楷體" w:cs="標楷體" w:hint="eastAsia"/>
                <w:color w:val="000000" w:themeColor="text1"/>
              </w:rPr>
              <w:t>1</w:t>
            </w:r>
            <w:r>
              <w:rPr>
                <w:rFonts w:ascii="標楷體" w:eastAsia="標楷體" w:hAnsi="標楷體" w:cs="標楷體"/>
                <w:color w:val="000000" w:themeColor="text1"/>
              </w:rPr>
              <w:t>5日</w:t>
            </w:r>
            <w:r>
              <w:rPr>
                <w:rFonts w:ascii="標楷體" w:eastAsia="標楷體" w:hAnsi="標楷體" w:cs="標楷體" w:hint="eastAsia"/>
                <w:color w:val="000000" w:themeColor="text1"/>
              </w:rPr>
              <w:t>（</w:t>
            </w:r>
            <w:r>
              <w:rPr>
                <w:rFonts w:ascii="標楷體" w:eastAsia="標楷體" w:hAnsi="標楷體" w:cs="標楷體"/>
                <w:color w:val="000000" w:themeColor="text1"/>
              </w:rPr>
              <w:t>星期四</w:t>
            </w:r>
            <w:r>
              <w:rPr>
                <w:rFonts w:ascii="標楷體" w:eastAsia="標楷體" w:hAnsi="標楷體" w:cs="標楷體" w:hint="eastAsia"/>
                <w:color w:val="000000" w:themeColor="text1"/>
              </w:rPr>
              <w:t>）~</w:t>
            </w:r>
            <w:r>
              <w:rPr>
                <w:rFonts w:ascii="標楷體" w:eastAsia="標楷體" w:hAnsi="標楷體" w:cs="標楷體"/>
                <w:color w:val="000000" w:themeColor="text1"/>
              </w:rPr>
              <w:t>115年</w:t>
            </w:r>
            <w:r>
              <w:rPr>
                <w:rFonts w:ascii="標楷體" w:eastAsia="標楷體" w:hAnsi="標楷體" w:cs="標楷體" w:hint="eastAsia"/>
                <w:color w:val="000000" w:themeColor="text1"/>
              </w:rPr>
              <w:t>1</w:t>
            </w:r>
            <w:r>
              <w:rPr>
                <w:rFonts w:ascii="標楷體" w:eastAsia="標楷體" w:hAnsi="標楷體" w:cs="標楷體"/>
                <w:color w:val="000000" w:themeColor="text1"/>
              </w:rPr>
              <w:t>1</w:t>
            </w:r>
            <w:r w:rsidR="00F43053">
              <w:rPr>
                <w:rFonts w:ascii="標楷體" w:eastAsia="標楷體" w:hAnsi="標楷體" w:cs="標楷體"/>
                <w:color w:val="000000" w:themeColor="text1"/>
              </w:rPr>
              <w:t>月</w:t>
            </w:r>
            <w:r w:rsidR="00F43053">
              <w:rPr>
                <w:rFonts w:ascii="標楷體" w:eastAsia="標楷體" w:hAnsi="標楷體" w:cs="標楷體" w:hint="eastAsia"/>
                <w:color w:val="000000" w:themeColor="text1"/>
              </w:rPr>
              <w:t>9</w:t>
            </w:r>
            <w:r w:rsidR="00F43053">
              <w:rPr>
                <w:rFonts w:ascii="標楷體" w:eastAsia="標楷體" w:hAnsi="標楷體" w:cs="標楷體"/>
                <w:color w:val="000000" w:themeColor="text1"/>
              </w:rPr>
              <w:t>日</w:t>
            </w:r>
            <w:r w:rsidR="00F43053">
              <w:rPr>
                <w:rFonts w:ascii="標楷體" w:eastAsia="標楷體" w:hAnsi="標楷體" w:cs="標楷體" w:hint="eastAsia"/>
                <w:color w:val="000000" w:themeColor="text1"/>
              </w:rPr>
              <w:t>（</w:t>
            </w:r>
            <w:r w:rsidR="00F43053">
              <w:rPr>
                <w:rFonts w:ascii="標楷體" w:eastAsia="標楷體" w:hAnsi="標楷體" w:cs="標楷體"/>
                <w:color w:val="000000" w:themeColor="text1"/>
              </w:rPr>
              <w:t>星期一</w:t>
            </w:r>
            <w:r w:rsidR="00F43053">
              <w:rPr>
                <w:rFonts w:ascii="標楷體" w:eastAsia="標楷體" w:hAnsi="標楷體" w:cs="標楷體" w:hint="eastAsia"/>
                <w:color w:val="000000" w:themeColor="text1"/>
              </w:rPr>
              <w:t>）</w:t>
            </w:r>
            <w:r w:rsidR="002B49A8" w:rsidRPr="00753CC7">
              <w:rPr>
                <w:rFonts w:ascii="標楷體" w:eastAsia="標楷體" w:hAnsi="標楷體" w:cs="標楷體"/>
                <w:color w:val="000000" w:themeColor="text1"/>
              </w:rPr>
              <w:t>上午8時至9時</w:t>
            </w:r>
          </w:p>
          <w:p w14:paraId="7172C9CA" w14:textId="01664E15"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複查以1次為限。</w:t>
            </w:r>
          </w:p>
          <w:p w14:paraId="5BB435D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考人親自持身分證正本及成績複查申請表向本校人事室或教導處申請。逾期或程序不合者，不予受理。複查成績以複查原始分數及累計分數為限，不得要求調閱、影印試卷、提供試題答案或重新閱卷及評分。複查費0元。</w:t>
            </w:r>
          </w:p>
          <w:p w14:paraId="2B81F224"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複查結果回覆方式：現場查明後立即交由申請人簽收。</w:t>
            </w:r>
          </w:p>
        </w:tc>
        <w:tc>
          <w:tcPr>
            <w:tcW w:w="1195" w:type="dxa"/>
            <w:tcBorders>
              <w:bottom w:val="single" w:sz="4" w:space="0" w:color="000000"/>
            </w:tcBorders>
          </w:tcPr>
          <w:p w14:paraId="333306AD"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505DD24F" w14:textId="77777777">
        <w:trPr>
          <w:trHeight w:val="300"/>
        </w:trPr>
        <w:tc>
          <w:tcPr>
            <w:tcW w:w="1718" w:type="dxa"/>
            <w:tcBorders>
              <w:top w:val="single" w:sz="4" w:space="0" w:color="000000"/>
            </w:tcBorders>
          </w:tcPr>
          <w:p w14:paraId="10D7245B"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報到聘任</w:t>
            </w:r>
          </w:p>
        </w:tc>
        <w:tc>
          <w:tcPr>
            <w:tcW w:w="7293" w:type="dxa"/>
            <w:tcBorders>
              <w:top w:val="single" w:sz="4" w:space="0" w:color="000000"/>
            </w:tcBorders>
          </w:tcPr>
          <w:p w14:paraId="73EE6DF8" w14:textId="27769C19"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第1次招考：</w:t>
            </w:r>
            <w:r w:rsidR="009B6B3F" w:rsidRPr="00753CC7">
              <w:rPr>
                <w:rFonts w:ascii="標楷體" w:eastAsia="標楷體" w:hAnsi="標楷體" w:cs="標楷體"/>
                <w:color w:val="000000" w:themeColor="text1"/>
              </w:rPr>
              <w:t>115年</w:t>
            </w:r>
            <w:r w:rsidR="00FF72B1">
              <w:rPr>
                <w:rFonts w:ascii="標楷體" w:eastAsia="標楷體" w:hAnsi="標楷體" w:cs="標楷體" w:hint="eastAsia"/>
                <w:color w:val="000000" w:themeColor="text1"/>
              </w:rPr>
              <w:t>1</w:t>
            </w:r>
            <w:r w:rsidR="00FF72B1">
              <w:rPr>
                <w:rFonts w:ascii="標楷體" w:eastAsia="標楷體" w:hAnsi="標楷體" w:cs="標楷體"/>
                <w:color w:val="000000" w:themeColor="text1"/>
              </w:rPr>
              <w:t>0</w:t>
            </w:r>
            <w:r w:rsidR="009B6B3F" w:rsidRPr="00753CC7">
              <w:rPr>
                <w:rFonts w:ascii="標楷體" w:eastAsia="標楷體" w:hAnsi="標楷體" w:cs="標楷體"/>
                <w:color w:val="000000" w:themeColor="text1"/>
              </w:rPr>
              <w:t>月</w:t>
            </w:r>
            <w:r w:rsidR="00FF72B1">
              <w:rPr>
                <w:rFonts w:ascii="標楷體" w:eastAsia="標楷體" w:hAnsi="標楷體" w:cs="標楷體" w:hint="eastAsia"/>
                <w:color w:val="000000" w:themeColor="text1"/>
              </w:rPr>
              <w:t>1</w:t>
            </w:r>
            <w:r w:rsidR="00FF72B1">
              <w:rPr>
                <w:rFonts w:ascii="標楷體" w:eastAsia="標楷體" w:hAnsi="標楷體" w:cs="標楷體"/>
                <w:color w:val="000000" w:themeColor="text1"/>
              </w:rPr>
              <w:t>2</w:t>
            </w:r>
            <w:r w:rsidR="009B6B3F" w:rsidRPr="00753CC7">
              <w:rPr>
                <w:rFonts w:ascii="標楷體" w:eastAsia="標楷體" w:hAnsi="標楷體" w:cs="標楷體"/>
                <w:color w:val="000000" w:themeColor="text1"/>
              </w:rPr>
              <w:t>日（星期</w:t>
            </w:r>
            <w:r w:rsidR="00FF72B1">
              <w:rPr>
                <w:rFonts w:ascii="標楷體" w:eastAsia="標楷體" w:hAnsi="標楷體" w:cs="標楷體" w:hint="eastAsia"/>
                <w:color w:val="000000" w:themeColor="text1"/>
              </w:rPr>
              <w:t>一</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上午9時至10時</w:t>
            </w:r>
          </w:p>
          <w:p w14:paraId="1CFDB044" w14:textId="312A61DC"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第2次招考：</w:t>
            </w:r>
            <w:r w:rsidR="009B6B3F" w:rsidRPr="00753CC7">
              <w:rPr>
                <w:rFonts w:ascii="標楷體" w:eastAsia="標楷體" w:hAnsi="標楷體" w:cs="標楷體"/>
                <w:color w:val="000000" w:themeColor="text1"/>
              </w:rPr>
              <w:t>115年</w:t>
            </w:r>
            <w:r w:rsidR="00FF72B1">
              <w:rPr>
                <w:rFonts w:ascii="標楷體" w:eastAsia="標楷體" w:hAnsi="標楷體" w:cs="標楷體" w:hint="eastAsia"/>
                <w:color w:val="000000" w:themeColor="text1"/>
              </w:rPr>
              <w:t>1</w:t>
            </w:r>
            <w:r w:rsidR="00FF72B1">
              <w:rPr>
                <w:rFonts w:ascii="標楷體" w:eastAsia="標楷體" w:hAnsi="標楷體" w:cs="標楷體"/>
                <w:color w:val="000000" w:themeColor="text1"/>
              </w:rPr>
              <w:t>0</w:t>
            </w:r>
            <w:r w:rsidR="009B6B3F" w:rsidRPr="00753CC7">
              <w:rPr>
                <w:rFonts w:ascii="標楷體" w:eastAsia="標楷體" w:hAnsi="標楷體" w:cs="標楷體"/>
                <w:color w:val="000000" w:themeColor="text1"/>
              </w:rPr>
              <w:t>月</w:t>
            </w:r>
            <w:r w:rsidR="00FF72B1">
              <w:rPr>
                <w:rFonts w:ascii="標楷體" w:eastAsia="標楷體" w:hAnsi="標楷體" w:cs="標楷體"/>
                <w:color w:val="000000" w:themeColor="text1"/>
              </w:rPr>
              <w:t>13</w:t>
            </w:r>
            <w:r w:rsidR="009B6B3F" w:rsidRPr="00753CC7">
              <w:rPr>
                <w:rFonts w:ascii="標楷體" w:eastAsia="標楷體" w:hAnsi="標楷體" w:cs="標楷體"/>
                <w:color w:val="000000" w:themeColor="text1"/>
              </w:rPr>
              <w:t>日 (星期</w:t>
            </w:r>
            <w:r w:rsidR="00FF72B1">
              <w:rPr>
                <w:rFonts w:ascii="標楷體" w:eastAsia="標楷體" w:hAnsi="標楷體" w:cs="標楷體" w:hint="eastAsia"/>
                <w:color w:val="000000" w:themeColor="text1"/>
              </w:rPr>
              <w:t>二</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上午9時至10時</w:t>
            </w:r>
          </w:p>
          <w:p w14:paraId="4B5FED34" w14:textId="434CF770" w:rsidR="00466A87" w:rsidRPr="00753CC7" w:rsidRDefault="00466A87" w:rsidP="00466A87">
            <w:pPr>
              <w:ind w:left="2400" w:hanging="240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第3次招考：</w:t>
            </w:r>
            <w:r w:rsidR="009B6B3F" w:rsidRPr="00753CC7">
              <w:rPr>
                <w:rFonts w:ascii="標楷體" w:eastAsia="標楷體" w:hAnsi="標楷體" w:cs="標楷體"/>
                <w:color w:val="000000" w:themeColor="text1"/>
              </w:rPr>
              <w:t>115年</w:t>
            </w:r>
            <w:r w:rsidR="00FF72B1">
              <w:rPr>
                <w:rFonts w:ascii="標楷體" w:eastAsia="標楷體" w:hAnsi="標楷體" w:cs="標楷體" w:hint="eastAsia"/>
                <w:color w:val="000000" w:themeColor="text1"/>
              </w:rPr>
              <w:t>1</w:t>
            </w:r>
            <w:r w:rsidR="00FF72B1">
              <w:rPr>
                <w:rFonts w:ascii="標楷體" w:eastAsia="標楷體" w:hAnsi="標楷體" w:cs="標楷體"/>
                <w:color w:val="000000" w:themeColor="text1"/>
              </w:rPr>
              <w:t>0</w:t>
            </w:r>
            <w:r w:rsidR="009B6B3F" w:rsidRPr="00753CC7">
              <w:rPr>
                <w:rFonts w:ascii="標楷體" w:eastAsia="標楷體" w:hAnsi="標楷體" w:cs="標楷體"/>
                <w:color w:val="000000" w:themeColor="text1"/>
              </w:rPr>
              <w:t>月</w:t>
            </w:r>
            <w:r w:rsidR="00FF72B1">
              <w:rPr>
                <w:rFonts w:ascii="標楷體" w:eastAsia="標楷體" w:hAnsi="標楷體" w:cs="標楷體"/>
                <w:color w:val="000000" w:themeColor="text1"/>
              </w:rPr>
              <w:t>14</w:t>
            </w:r>
            <w:r w:rsidR="009B6B3F" w:rsidRPr="00753CC7">
              <w:rPr>
                <w:rFonts w:ascii="標楷體" w:eastAsia="標楷體" w:hAnsi="標楷體" w:cs="標楷體"/>
                <w:color w:val="000000" w:themeColor="text1"/>
              </w:rPr>
              <w:t>日 (星期</w:t>
            </w:r>
            <w:r w:rsidR="00FF72B1">
              <w:rPr>
                <w:rFonts w:ascii="標楷體" w:eastAsia="標楷體" w:hAnsi="標楷體" w:cs="標楷體"/>
                <w:color w:val="000000" w:themeColor="text1"/>
              </w:rPr>
              <w:t>三</w:t>
            </w:r>
            <w:r w:rsidR="009B6B3F" w:rsidRPr="00753CC7">
              <w:rPr>
                <w:rFonts w:ascii="標楷體" w:eastAsia="標楷體" w:hAnsi="標楷體" w:cs="標楷體"/>
                <w:color w:val="000000" w:themeColor="text1"/>
              </w:rPr>
              <w:t>)</w:t>
            </w:r>
            <w:r w:rsidRPr="00753CC7">
              <w:rPr>
                <w:rFonts w:ascii="標楷體" w:eastAsia="標楷體" w:hAnsi="標楷體" w:cs="標楷體"/>
                <w:color w:val="000000" w:themeColor="text1"/>
              </w:rPr>
              <w:t xml:space="preserve"> 上午9時至10時</w:t>
            </w:r>
          </w:p>
          <w:p w14:paraId="209D5F67" w14:textId="77777777" w:rsidR="0095597C" w:rsidRDefault="00FF72B1" w:rsidP="0095597C">
            <w:pPr>
              <w:ind w:left="-24" w:firstLine="24"/>
              <w:contextualSpacing w:val="0"/>
              <w:rPr>
                <w:rFonts w:ascii="標楷體" w:eastAsia="標楷體" w:hAnsi="標楷體" w:cs="標楷體"/>
                <w:color w:val="000000" w:themeColor="text1"/>
              </w:rPr>
            </w:pPr>
            <w:r w:rsidRPr="009D4E54">
              <w:rPr>
                <w:rFonts w:ascii="標楷體" w:eastAsia="標楷體" w:hAnsi="標楷體" w:cs="標楷體"/>
                <w:color w:val="000000" w:themeColor="text1"/>
              </w:rPr>
              <w:lastRenderedPageBreak/>
              <w:t>第</w:t>
            </w:r>
            <w:r w:rsidRPr="009D4E54">
              <w:rPr>
                <w:rFonts w:ascii="標楷體" w:eastAsia="標楷體" w:hAnsi="標楷體" w:cs="標楷體" w:hint="eastAsia"/>
                <w:color w:val="000000" w:themeColor="text1"/>
              </w:rPr>
              <w:t>4</w:t>
            </w:r>
            <w:r w:rsidRPr="009D4E54">
              <w:rPr>
                <w:rFonts w:ascii="標楷體" w:eastAsia="標楷體" w:hAnsi="標楷體" w:cs="標楷體"/>
                <w:color w:val="000000" w:themeColor="text1"/>
              </w:rPr>
              <w:t>~20次招考：</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15年</w:t>
            </w:r>
            <w:r w:rsidRPr="009D4E54">
              <w:rPr>
                <w:rFonts w:ascii="標楷體" w:eastAsia="標楷體" w:hAnsi="標楷體" w:cs="標楷體" w:hint="eastAsia"/>
                <w:color w:val="000000" w:themeColor="text1"/>
              </w:rPr>
              <w:t>1</w:t>
            </w:r>
            <w:r w:rsidRPr="009D4E54">
              <w:rPr>
                <w:rFonts w:ascii="標楷體" w:eastAsia="標楷體" w:hAnsi="標楷體" w:cs="標楷體"/>
                <w:color w:val="000000" w:themeColor="text1"/>
              </w:rPr>
              <w:t>0</w:t>
            </w:r>
            <w:r>
              <w:rPr>
                <w:rFonts w:ascii="標楷體" w:eastAsia="標楷體" w:hAnsi="標楷體" w:cs="標楷體"/>
                <w:color w:val="000000" w:themeColor="text1"/>
              </w:rPr>
              <w:t>月</w:t>
            </w:r>
            <w:r>
              <w:rPr>
                <w:rFonts w:ascii="標楷體" w:eastAsia="標楷體" w:hAnsi="標楷體" w:cs="標楷體" w:hint="eastAsia"/>
                <w:color w:val="000000" w:themeColor="text1"/>
              </w:rPr>
              <w:t>1</w:t>
            </w:r>
            <w:r>
              <w:rPr>
                <w:rFonts w:ascii="標楷體" w:eastAsia="標楷體" w:hAnsi="標楷體" w:cs="標楷體"/>
                <w:color w:val="000000" w:themeColor="text1"/>
              </w:rPr>
              <w:t>5日</w:t>
            </w:r>
            <w:r>
              <w:rPr>
                <w:rFonts w:ascii="標楷體" w:eastAsia="標楷體" w:hAnsi="標楷體" w:cs="標楷體" w:hint="eastAsia"/>
                <w:color w:val="000000" w:themeColor="text1"/>
              </w:rPr>
              <w:t>（</w:t>
            </w:r>
            <w:r>
              <w:rPr>
                <w:rFonts w:ascii="標楷體" w:eastAsia="標楷體" w:hAnsi="標楷體" w:cs="標楷體"/>
                <w:color w:val="000000" w:themeColor="text1"/>
              </w:rPr>
              <w:t>星期四</w:t>
            </w:r>
            <w:r>
              <w:rPr>
                <w:rFonts w:ascii="標楷體" w:eastAsia="標楷體" w:hAnsi="標楷體" w:cs="標楷體" w:hint="eastAsia"/>
                <w:color w:val="000000" w:themeColor="text1"/>
              </w:rPr>
              <w:t>）~</w:t>
            </w:r>
            <w:r>
              <w:rPr>
                <w:rFonts w:ascii="標楷體" w:eastAsia="標楷體" w:hAnsi="標楷體" w:cs="標楷體"/>
                <w:color w:val="000000" w:themeColor="text1"/>
              </w:rPr>
              <w:t>115年</w:t>
            </w:r>
            <w:r>
              <w:rPr>
                <w:rFonts w:ascii="標楷體" w:eastAsia="標楷體" w:hAnsi="標楷體" w:cs="標楷體" w:hint="eastAsia"/>
                <w:color w:val="000000" w:themeColor="text1"/>
              </w:rPr>
              <w:t>1</w:t>
            </w:r>
            <w:r>
              <w:rPr>
                <w:rFonts w:ascii="標楷體" w:eastAsia="標楷體" w:hAnsi="標楷體" w:cs="標楷體"/>
                <w:color w:val="000000" w:themeColor="text1"/>
              </w:rPr>
              <w:t>1月</w:t>
            </w:r>
            <w:r>
              <w:rPr>
                <w:rFonts w:ascii="標楷體" w:eastAsia="標楷體" w:hAnsi="標楷體" w:cs="標楷體" w:hint="eastAsia"/>
                <w:color w:val="000000" w:themeColor="text1"/>
              </w:rPr>
              <w:t>9</w:t>
            </w:r>
            <w:r>
              <w:rPr>
                <w:rFonts w:ascii="標楷體" w:eastAsia="標楷體" w:hAnsi="標楷體" w:cs="標楷體"/>
                <w:color w:val="000000" w:themeColor="text1"/>
              </w:rPr>
              <w:t>日</w:t>
            </w:r>
            <w:r>
              <w:rPr>
                <w:rFonts w:ascii="標楷體" w:eastAsia="標楷體" w:hAnsi="標楷體" w:cs="標楷體" w:hint="eastAsia"/>
                <w:color w:val="000000" w:themeColor="text1"/>
              </w:rPr>
              <w:t>（</w:t>
            </w:r>
            <w:r>
              <w:rPr>
                <w:rFonts w:ascii="標楷體" w:eastAsia="標楷體" w:hAnsi="標楷體" w:cs="標楷體"/>
                <w:color w:val="000000" w:themeColor="text1"/>
              </w:rPr>
              <w:t>星期一</w:t>
            </w:r>
            <w:r>
              <w:rPr>
                <w:rFonts w:ascii="標楷體" w:eastAsia="標楷體" w:hAnsi="標楷體" w:cs="標楷體" w:hint="eastAsia"/>
                <w:color w:val="000000" w:themeColor="text1"/>
              </w:rPr>
              <w:t>）</w:t>
            </w:r>
            <w:r w:rsidRPr="00753CC7">
              <w:rPr>
                <w:rFonts w:ascii="標楷體" w:eastAsia="標楷體" w:hAnsi="標楷體" w:cs="標楷體"/>
                <w:color w:val="000000" w:themeColor="text1"/>
              </w:rPr>
              <w:t>上午9時至10時</w:t>
            </w:r>
          </w:p>
          <w:p w14:paraId="0B1CF09D"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正取人員：依上列時間至本校人事室或教導處辦理報到，未依限報到者，取消錄取資格，並由備取人員依序遞補。</w:t>
            </w:r>
          </w:p>
          <w:p w14:paraId="70475BD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備取人員：</w:t>
            </w:r>
            <w:proofErr w:type="gramStart"/>
            <w:r w:rsidRPr="00753CC7">
              <w:rPr>
                <w:rFonts w:ascii="標楷體" w:eastAsia="標楷體" w:hAnsi="標楷體" w:cs="標楷體"/>
                <w:color w:val="000000" w:themeColor="text1"/>
              </w:rPr>
              <w:t>俟</w:t>
            </w:r>
            <w:proofErr w:type="gramEnd"/>
            <w:r w:rsidRPr="00753CC7">
              <w:rPr>
                <w:rFonts w:ascii="標楷體" w:eastAsia="標楷體" w:hAnsi="標楷體" w:cs="標楷體"/>
                <w:color w:val="000000" w:themeColor="text1"/>
              </w:rPr>
              <w:t>接獲電話通知，向本校人事室或教導處辦理報到。</w:t>
            </w:r>
          </w:p>
        </w:tc>
        <w:tc>
          <w:tcPr>
            <w:tcW w:w="1195" w:type="dxa"/>
            <w:tcBorders>
              <w:top w:val="single" w:sz="4" w:space="0" w:color="000000"/>
            </w:tcBorders>
          </w:tcPr>
          <w:p w14:paraId="7C9A8E9B" w14:textId="77777777" w:rsidR="00412A15" w:rsidRPr="00753CC7" w:rsidRDefault="00412A15">
            <w:pPr>
              <w:contextualSpacing w:val="0"/>
              <w:rPr>
                <w:rFonts w:ascii="標楷體" w:eastAsia="標楷體" w:hAnsi="標楷體" w:cs="標楷體"/>
                <w:color w:val="000000" w:themeColor="text1"/>
              </w:rPr>
            </w:pPr>
          </w:p>
        </w:tc>
      </w:tr>
      <w:tr w:rsidR="00753CC7" w:rsidRPr="00753CC7" w14:paraId="3810BFB5" w14:textId="77777777">
        <w:trPr>
          <w:trHeight w:val="300"/>
        </w:trPr>
        <w:tc>
          <w:tcPr>
            <w:tcW w:w="1718" w:type="dxa"/>
          </w:tcPr>
          <w:p w14:paraId="3A5A003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繳交體檢表</w:t>
            </w:r>
          </w:p>
        </w:tc>
        <w:tc>
          <w:tcPr>
            <w:tcW w:w="7293" w:type="dxa"/>
          </w:tcPr>
          <w:p w14:paraId="29C7C7FA" w14:textId="4D3D198A" w:rsidR="00F923EF" w:rsidRPr="00753CC7" w:rsidRDefault="00F923EF" w:rsidP="00F923EF">
            <w:pPr>
              <w:contextualSpacing w:val="0"/>
              <w:rPr>
                <w:rFonts w:ascii="標楷體" w:eastAsia="標楷體" w:hAnsi="標楷體" w:cs="標楷體"/>
                <w:color w:val="000000" w:themeColor="text1"/>
              </w:rPr>
            </w:pPr>
            <w:r w:rsidRPr="00753CC7">
              <w:rPr>
                <w:rFonts w:ascii="標楷體" w:eastAsia="標楷體" w:hAnsi="標楷體" w:cs="標楷體" w:hint="eastAsia"/>
                <w:color w:val="000000" w:themeColor="text1"/>
              </w:rPr>
              <w:t>錄取人員須於</w:t>
            </w:r>
            <w:r w:rsidR="0012356D">
              <w:rPr>
                <w:rFonts w:ascii="標楷體" w:eastAsia="標楷體" w:hAnsi="標楷體" w:cs="標楷體" w:hint="eastAsia"/>
                <w:color w:val="000000" w:themeColor="text1"/>
              </w:rPr>
              <w:t>報到後一</w:t>
            </w:r>
            <w:proofErr w:type="gramStart"/>
            <w:r w:rsidR="0012356D">
              <w:rPr>
                <w:rFonts w:ascii="標楷體" w:eastAsia="標楷體" w:hAnsi="標楷體" w:cs="標楷體" w:hint="eastAsia"/>
                <w:color w:val="000000" w:themeColor="text1"/>
              </w:rPr>
              <w:t>週</w:t>
            </w:r>
            <w:proofErr w:type="gramEnd"/>
            <w:r w:rsidR="0012356D">
              <w:rPr>
                <w:rFonts w:ascii="標楷體" w:eastAsia="標楷體" w:hAnsi="標楷體" w:cs="標楷體" w:hint="eastAsia"/>
                <w:color w:val="000000" w:themeColor="text1"/>
              </w:rPr>
              <w:t>內</w:t>
            </w:r>
            <w:r w:rsidRPr="00753CC7">
              <w:rPr>
                <w:rFonts w:ascii="標楷體" w:eastAsia="標楷體" w:hAnsi="標楷體" w:cs="標楷體" w:hint="eastAsia"/>
                <w:color w:val="000000" w:themeColor="text1"/>
              </w:rPr>
              <w:t>繳交公立醫療院所或衛生所體體格檢查表（須含最近3個月內胸部Ｘ光透視）。如體檢不合格或患有傳染病防治條例相關規定，或其他妨害教學之傳染病及</w:t>
            </w:r>
            <w:r w:rsidRPr="00753CC7">
              <w:rPr>
                <w:rFonts w:ascii="標楷體" w:eastAsia="標楷體" w:hAnsi="標楷體" w:cs="標楷體"/>
                <w:color w:val="000000" w:themeColor="text1"/>
              </w:rPr>
              <w:t>未繳交公立醫療院所</w:t>
            </w:r>
            <w:r w:rsidRPr="00753CC7">
              <w:rPr>
                <w:rFonts w:ascii="標楷體" w:eastAsia="標楷體" w:hAnsi="標楷體" w:cs="標楷體" w:hint="eastAsia"/>
                <w:color w:val="000000" w:themeColor="text1"/>
              </w:rPr>
              <w:t>或衛生所</w:t>
            </w:r>
            <w:r w:rsidRPr="00753CC7">
              <w:rPr>
                <w:rFonts w:ascii="標楷體" w:eastAsia="標楷體" w:hAnsi="標楷體" w:cs="標楷體"/>
                <w:color w:val="000000" w:themeColor="text1"/>
              </w:rPr>
              <w:t>體格檢查合格者，予以註銷資格。</w:t>
            </w:r>
          </w:p>
        </w:tc>
        <w:tc>
          <w:tcPr>
            <w:tcW w:w="1195" w:type="dxa"/>
          </w:tcPr>
          <w:p w14:paraId="704F94EA" w14:textId="77777777" w:rsidR="00412A15" w:rsidRPr="00753CC7" w:rsidRDefault="00412A15">
            <w:pPr>
              <w:contextualSpacing w:val="0"/>
              <w:rPr>
                <w:rFonts w:ascii="標楷體" w:eastAsia="標楷體" w:hAnsi="標楷體" w:cs="標楷體"/>
                <w:color w:val="000000" w:themeColor="text1"/>
              </w:rPr>
            </w:pPr>
          </w:p>
        </w:tc>
      </w:tr>
      <w:tr w:rsidR="00412A15" w:rsidRPr="00753CC7" w14:paraId="48CE1BA7" w14:textId="77777777">
        <w:trPr>
          <w:trHeight w:val="300"/>
        </w:trPr>
        <w:tc>
          <w:tcPr>
            <w:tcW w:w="10206" w:type="dxa"/>
            <w:gridSpan w:val="3"/>
            <w:tcBorders>
              <w:bottom w:val="single" w:sz="4" w:space="0" w:color="000000"/>
            </w:tcBorders>
          </w:tcPr>
          <w:p w14:paraId="75974F67"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如遇天然災害或不可抗拒之因素，而導致報名、甄選日程需更改，將公佈於本校網站http://163.30.64.129/</w:t>
            </w:r>
          </w:p>
        </w:tc>
      </w:tr>
    </w:tbl>
    <w:p w14:paraId="2607AB9D" w14:textId="77777777" w:rsidR="00412A15" w:rsidRPr="00753CC7" w:rsidRDefault="00412A15">
      <w:pPr>
        <w:widowControl/>
        <w:rPr>
          <w:rFonts w:ascii="標楷體" w:eastAsia="標楷體" w:hAnsi="標楷體" w:cs="標楷體"/>
          <w:color w:val="000000" w:themeColor="text1"/>
        </w:rPr>
      </w:pPr>
    </w:p>
    <w:p w14:paraId="0F4F66A0" w14:textId="77777777" w:rsidR="00412A15" w:rsidRPr="00753CC7" w:rsidRDefault="00075181">
      <w:pPr>
        <w:widowControl/>
        <w:rPr>
          <w:rFonts w:ascii="標楷體" w:eastAsia="標楷體" w:hAnsi="標楷體" w:cs="標楷體"/>
          <w:color w:val="000000" w:themeColor="text1"/>
        </w:rPr>
      </w:pPr>
      <w:r w:rsidRPr="00753CC7">
        <w:rPr>
          <w:rFonts w:ascii="標楷體" w:eastAsia="標楷體" w:hAnsi="標楷體" w:cs="標楷體"/>
          <w:color w:val="000000" w:themeColor="text1"/>
        </w:rPr>
        <w:t>七、甄選方式及成績計算</w:t>
      </w:r>
    </w:p>
    <w:tbl>
      <w:tblPr>
        <w:tblStyle w:val="afff8"/>
        <w:tblW w:w="10490" w:type="dxa"/>
        <w:tblInd w:w="115" w:type="dxa"/>
        <w:tblLayout w:type="fixed"/>
        <w:tblLook w:val="0000" w:firstRow="0" w:lastRow="0" w:firstColumn="0" w:lastColumn="0" w:noHBand="0" w:noVBand="0"/>
      </w:tblPr>
      <w:tblGrid>
        <w:gridCol w:w="851"/>
        <w:gridCol w:w="1276"/>
        <w:gridCol w:w="1275"/>
        <w:gridCol w:w="7088"/>
      </w:tblGrid>
      <w:tr w:rsidR="00753CC7" w:rsidRPr="00753CC7" w14:paraId="677FC3E8" w14:textId="77777777">
        <w:tc>
          <w:tcPr>
            <w:tcW w:w="851" w:type="dxa"/>
            <w:tcBorders>
              <w:top w:val="single" w:sz="4" w:space="0" w:color="000000"/>
              <w:left w:val="single" w:sz="4" w:space="0" w:color="000000"/>
              <w:bottom w:val="single" w:sz="4" w:space="0" w:color="000000"/>
            </w:tcBorders>
            <w:shd w:val="clear" w:color="auto" w:fill="FFFFFF"/>
            <w:vAlign w:val="center"/>
          </w:tcPr>
          <w:p w14:paraId="7420D1A0"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方式</w:t>
            </w:r>
          </w:p>
        </w:tc>
        <w:tc>
          <w:tcPr>
            <w:tcW w:w="1276" w:type="dxa"/>
            <w:tcBorders>
              <w:top w:val="single" w:sz="4" w:space="0" w:color="000000"/>
              <w:left w:val="single" w:sz="4" w:space="0" w:color="000000"/>
              <w:bottom w:val="single" w:sz="4" w:space="0" w:color="000000"/>
            </w:tcBorders>
            <w:shd w:val="clear" w:color="auto" w:fill="FFFFFF"/>
            <w:vAlign w:val="center"/>
          </w:tcPr>
          <w:p w14:paraId="2A16EE99"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14:paraId="4CCC26A4"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35138"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甄選內容</w:t>
            </w:r>
          </w:p>
        </w:tc>
      </w:tr>
      <w:tr w:rsidR="00753CC7" w:rsidRPr="00753CC7" w14:paraId="6A3B70EA" w14:textId="77777777">
        <w:trPr>
          <w:trHeight w:val="580"/>
        </w:trPr>
        <w:tc>
          <w:tcPr>
            <w:tcW w:w="851" w:type="dxa"/>
            <w:tcBorders>
              <w:top w:val="single" w:sz="4" w:space="0" w:color="000000"/>
              <w:left w:val="single" w:sz="4" w:space="0" w:color="000000"/>
            </w:tcBorders>
            <w:shd w:val="clear" w:color="auto" w:fill="FFFFFF"/>
          </w:tcPr>
          <w:p w14:paraId="2B8B911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試教</w:t>
            </w:r>
          </w:p>
        </w:tc>
        <w:tc>
          <w:tcPr>
            <w:tcW w:w="1276" w:type="dxa"/>
            <w:tcBorders>
              <w:top w:val="single" w:sz="4" w:space="0" w:color="000000"/>
              <w:left w:val="single" w:sz="4" w:space="0" w:color="000000"/>
            </w:tcBorders>
            <w:shd w:val="clear" w:color="auto" w:fill="FFFFFF"/>
          </w:tcPr>
          <w:p w14:paraId="244927B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60％</w:t>
            </w:r>
          </w:p>
        </w:tc>
        <w:tc>
          <w:tcPr>
            <w:tcW w:w="1275" w:type="dxa"/>
            <w:tcBorders>
              <w:top w:val="single" w:sz="4" w:space="0" w:color="000000"/>
              <w:left w:val="single" w:sz="4" w:space="0" w:color="000000"/>
            </w:tcBorders>
            <w:shd w:val="clear" w:color="auto" w:fill="FFFFFF"/>
          </w:tcPr>
          <w:p w14:paraId="2584AE6F"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15分鐘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E2498D6"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試教版本：</w:t>
            </w:r>
          </w:p>
          <w:p w14:paraId="162B995A" w14:textId="1440723F" w:rsidR="00D94DCB" w:rsidRPr="00753CC7" w:rsidRDefault="00D94DCB">
            <w:pPr>
              <w:ind w:left="360" w:hanging="240"/>
              <w:contextualSpacing w:val="0"/>
              <w:rPr>
                <w:rFonts w:ascii="標楷體" w:eastAsia="標楷體" w:hAnsi="標楷體" w:cs="標楷體"/>
                <w:color w:val="000000" w:themeColor="text1"/>
              </w:rPr>
            </w:pPr>
            <w:bookmarkStart w:id="3" w:name="_1fob9te" w:colFirst="0" w:colLast="0"/>
            <w:bookmarkEnd w:id="3"/>
            <w:proofErr w:type="gramStart"/>
            <w:r w:rsidRPr="00753CC7">
              <w:rPr>
                <w:rFonts w:ascii="標楷體" w:eastAsia="標楷體" w:hAnsi="標楷體" w:cs="標楷體"/>
                <w:color w:val="000000" w:themeColor="text1"/>
              </w:rPr>
              <w:t>▓</w:t>
            </w:r>
            <w:proofErr w:type="gramEnd"/>
            <w:r w:rsidR="00A652EF" w:rsidRPr="00753CC7">
              <w:rPr>
                <w:rFonts w:ascii="標楷體" w:eastAsia="標楷體" w:hAnsi="標楷體" w:cs="標楷體" w:hint="eastAsia"/>
                <w:color w:val="000000" w:themeColor="text1"/>
              </w:rPr>
              <w:t>佔教育部國民及學前教育署補助推動國小合理教師員額缺</w:t>
            </w:r>
            <w:r w:rsidRPr="00753CC7">
              <w:rPr>
                <w:rFonts w:ascii="標楷體" w:eastAsia="標楷體" w:hAnsi="標楷體" w:cs="標楷體"/>
                <w:color w:val="000000" w:themeColor="text1"/>
              </w:rPr>
              <w:t>(</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年級主帶老師)－華德福</w:t>
            </w:r>
            <w:r w:rsidR="00C24031" w:rsidRPr="00753CC7">
              <w:rPr>
                <w:rFonts w:ascii="標楷體" w:eastAsia="標楷體" w:hAnsi="標楷體" w:cs="標楷體" w:hint="eastAsia"/>
                <w:color w:val="000000" w:themeColor="text1"/>
              </w:rPr>
              <w:t>一</w:t>
            </w:r>
            <w:r w:rsidRPr="00753CC7">
              <w:rPr>
                <w:rFonts w:ascii="標楷體" w:eastAsia="標楷體" w:hAnsi="標楷體" w:cs="標楷體"/>
                <w:color w:val="000000" w:themeColor="text1"/>
              </w:rPr>
              <w:t>年級國語或數學自編課程，單元任選，以上教材教具均自備。</w:t>
            </w:r>
          </w:p>
          <w:p w14:paraId="59DC4E44"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參與應試</w:t>
            </w:r>
            <w:proofErr w:type="gramStart"/>
            <w:r w:rsidRPr="00753CC7">
              <w:rPr>
                <w:rFonts w:ascii="標楷體" w:eastAsia="標楷體" w:hAnsi="標楷體" w:cs="標楷體"/>
                <w:color w:val="000000" w:themeColor="text1"/>
              </w:rPr>
              <w:t>者均須具備</w:t>
            </w:r>
            <w:proofErr w:type="gramEnd"/>
            <w:r w:rsidRPr="00753CC7">
              <w:rPr>
                <w:rFonts w:ascii="標楷體" w:eastAsia="標楷體" w:hAnsi="標楷體" w:cs="標楷體"/>
                <w:color w:val="000000" w:themeColor="text1"/>
              </w:rPr>
              <w:t>教學活動設計1式3份(為完整1節課之內容)，於應試前交甄選委員。</w:t>
            </w:r>
          </w:p>
          <w:p w14:paraId="73B36782"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評選標準為教學活動設計、教學要領及過程流暢性、師生互動、教學媒體運用、時間掌握及其他等。</w:t>
            </w:r>
          </w:p>
          <w:p w14:paraId="4496DA24" w14:textId="77777777" w:rsidR="00412A15" w:rsidRPr="00753CC7" w:rsidRDefault="00075181">
            <w:pPr>
              <w:numPr>
                <w:ilvl w:val="0"/>
                <w:numId w:val="8"/>
              </w:numPr>
              <w:ind w:hanging="360"/>
              <w:rPr>
                <w:rFonts w:ascii="標楷體" w:eastAsia="標楷體" w:hAnsi="標楷體" w:cs="標楷體"/>
                <w:color w:val="000000" w:themeColor="text1"/>
              </w:rPr>
            </w:pPr>
            <w:r w:rsidRPr="00753CC7">
              <w:rPr>
                <w:rFonts w:ascii="標楷體" w:eastAsia="標楷體" w:hAnsi="標楷體" w:cs="標楷體"/>
                <w:color w:val="000000" w:themeColor="text1"/>
              </w:rPr>
              <w:t>凡屆時由試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人員唱名3次未到者，以棄權論。</w:t>
            </w:r>
          </w:p>
        </w:tc>
      </w:tr>
      <w:tr w:rsidR="00753CC7" w:rsidRPr="00753CC7" w14:paraId="4579DF11" w14:textId="77777777">
        <w:trPr>
          <w:trHeight w:val="580"/>
        </w:trPr>
        <w:tc>
          <w:tcPr>
            <w:tcW w:w="851" w:type="dxa"/>
            <w:tcBorders>
              <w:top w:val="single" w:sz="4" w:space="0" w:color="000000"/>
              <w:left w:val="single" w:sz="4" w:space="0" w:color="000000"/>
            </w:tcBorders>
            <w:shd w:val="clear" w:color="auto" w:fill="FFFFFF"/>
          </w:tcPr>
          <w:p w14:paraId="0567B90C"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口試</w:t>
            </w:r>
          </w:p>
        </w:tc>
        <w:tc>
          <w:tcPr>
            <w:tcW w:w="1276" w:type="dxa"/>
            <w:tcBorders>
              <w:top w:val="single" w:sz="4" w:space="0" w:color="000000"/>
              <w:left w:val="single" w:sz="4" w:space="0" w:color="000000"/>
            </w:tcBorders>
            <w:shd w:val="clear" w:color="auto" w:fill="FFFFFF"/>
          </w:tcPr>
          <w:p w14:paraId="7732B462" w14:textId="77777777"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40％</w:t>
            </w:r>
          </w:p>
        </w:tc>
        <w:tc>
          <w:tcPr>
            <w:tcW w:w="1275" w:type="dxa"/>
            <w:tcBorders>
              <w:top w:val="single" w:sz="4" w:space="0" w:color="000000"/>
              <w:left w:val="single" w:sz="4" w:space="0" w:color="000000"/>
            </w:tcBorders>
            <w:shd w:val="clear" w:color="auto" w:fill="FFFFFF"/>
          </w:tcPr>
          <w:p w14:paraId="6F3F0830" w14:textId="4CFDB538" w:rsidR="00412A15" w:rsidRPr="00753CC7" w:rsidRDefault="00075181">
            <w:pPr>
              <w:contextualSpacing w:val="0"/>
              <w:jc w:val="center"/>
              <w:rPr>
                <w:rFonts w:ascii="標楷體" w:eastAsia="標楷體" w:hAnsi="標楷體" w:cs="標楷體"/>
                <w:color w:val="000000" w:themeColor="text1"/>
              </w:rPr>
            </w:pPr>
            <w:r w:rsidRPr="00753CC7">
              <w:rPr>
                <w:rFonts w:ascii="標楷體" w:eastAsia="標楷體" w:hAnsi="標楷體" w:cs="標楷體"/>
                <w:color w:val="000000" w:themeColor="text1"/>
              </w:rPr>
              <w:t>1</w:t>
            </w:r>
            <w:r w:rsidR="002B68DE" w:rsidRPr="00753CC7">
              <w:rPr>
                <w:rFonts w:ascii="標楷體" w:eastAsia="標楷體" w:hAnsi="標楷體" w:cs="標楷體"/>
                <w:color w:val="000000" w:themeColor="text1"/>
              </w:rPr>
              <w:t>0</w:t>
            </w:r>
            <w:r w:rsidRPr="00753CC7">
              <w:rPr>
                <w:rFonts w:ascii="標楷體" w:eastAsia="標楷體" w:hAnsi="標楷體" w:cs="標楷體"/>
                <w:color w:val="000000" w:themeColor="text1"/>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602A0B8D" w14:textId="77777777" w:rsidR="00412A15" w:rsidRPr="00753CC7" w:rsidRDefault="00075181">
            <w:pPr>
              <w:ind w:left="240" w:hanging="240"/>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1.以教育理念、學校行政、課程及教學為主，並含表達能力、儀容舉止。</w:t>
            </w:r>
          </w:p>
          <w:p w14:paraId="480A12A3"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2.凡屆時由試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人員唱名3次未到者，以棄權論。</w:t>
            </w:r>
          </w:p>
        </w:tc>
      </w:tr>
      <w:tr w:rsidR="00753CC7" w:rsidRPr="00753CC7" w14:paraId="3C29D6CB"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F6F5F92"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總成績未達錄取標準70分者，不予錄取。</w:t>
            </w:r>
          </w:p>
          <w:p w14:paraId="1EB2606C"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口試或</w:t>
            </w:r>
            <w:proofErr w:type="gramStart"/>
            <w:r w:rsidRPr="00753CC7">
              <w:rPr>
                <w:rFonts w:ascii="標楷體" w:eastAsia="標楷體" w:hAnsi="標楷體" w:cs="標楷體"/>
                <w:color w:val="000000" w:themeColor="text1"/>
              </w:rPr>
              <w:t>試教如有</w:t>
            </w:r>
            <w:proofErr w:type="gramEnd"/>
            <w:r w:rsidRPr="00753CC7">
              <w:rPr>
                <w:rFonts w:ascii="標楷體" w:eastAsia="標楷體" w:hAnsi="標楷體" w:cs="標楷體"/>
                <w:color w:val="000000" w:themeColor="text1"/>
              </w:rPr>
              <w:t>一科分數未達70分者不予錄取</w:t>
            </w:r>
          </w:p>
        </w:tc>
      </w:tr>
      <w:tr w:rsidR="00753CC7" w:rsidRPr="00753CC7" w14:paraId="1B022F80"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2C21EF22"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成績計算=試教（60％）+口試（40％）</w:t>
            </w:r>
          </w:p>
          <w:p w14:paraId="2CDFA679" w14:textId="77777777" w:rsidR="00412A15" w:rsidRPr="00753CC7" w:rsidRDefault="00075181">
            <w:pPr>
              <w:contextualSpacing w:val="0"/>
              <w:rPr>
                <w:rFonts w:ascii="標楷體" w:eastAsia="標楷體" w:hAnsi="標楷體" w:cs="標楷體"/>
                <w:color w:val="000000" w:themeColor="text1"/>
              </w:rPr>
            </w:pPr>
            <w:r w:rsidRPr="00753CC7">
              <w:rPr>
                <w:rFonts w:ascii="標楷體" w:eastAsia="標楷體" w:hAnsi="標楷體" w:cs="標楷體"/>
                <w:color w:val="000000" w:themeColor="text1"/>
              </w:rPr>
              <w:t>二人以上同分者，依試教、口試等項先後之成績高低順序錄取</w:t>
            </w:r>
          </w:p>
        </w:tc>
      </w:tr>
    </w:tbl>
    <w:p w14:paraId="2880CA46" w14:textId="77777777" w:rsidR="008D4D28"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w:t>
      </w:r>
    </w:p>
    <w:p w14:paraId="13C4EA6D" w14:textId="4571596F" w:rsidR="00412A15" w:rsidRPr="00753CC7" w:rsidRDefault="00075181" w:rsidP="005B2AE6">
      <w:pPr>
        <w:spacing w:beforeLines="50" w:before="120"/>
        <w:ind w:left="2398" w:hanging="2398"/>
        <w:rPr>
          <w:rFonts w:ascii="標楷體" w:eastAsia="標楷體" w:hAnsi="標楷體" w:cs="標楷體"/>
          <w:color w:val="000000" w:themeColor="text1"/>
        </w:rPr>
      </w:pPr>
      <w:r w:rsidRPr="00753CC7">
        <w:rPr>
          <w:rFonts w:ascii="標楷體" w:eastAsia="標楷體" w:hAnsi="標楷體" w:cs="標楷體"/>
          <w:color w:val="000000" w:themeColor="text1"/>
        </w:rPr>
        <w:t>八、附則：</w:t>
      </w:r>
    </w:p>
    <w:p w14:paraId="0462156B" w14:textId="32442B81"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（一）經甄試錄取之代理</w:t>
      </w:r>
      <w:r w:rsidR="004A2DC3" w:rsidRPr="00753CC7">
        <w:rPr>
          <w:rFonts w:ascii="標楷體" w:eastAsia="標楷體" w:hAnsi="標楷體" w:cs="標楷體" w:hint="eastAsia"/>
          <w:color w:val="000000" w:themeColor="text1"/>
        </w:rPr>
        <w:t>代課</w:t>
      </w:r>
      <w:r w:rsidRPr="00753CC7">
        <w:rPr>
          <w:rFonts w:ascii="標楷體" w:eastAsia="標楷體" w:hAnsi="標楷體" w:cs="標楷體"/>
          <w:color w:val="000000" w:themeColor="text1"/>
        </w:rPr>
        <w:t>教師，若發現資格不符，或證件有偽造、變造情事，或到職後無法辦理核薪者，</w:t>
      </w:r>
      <w:proofErr w:type="gramStart"/>
      <w:r w:rsidRPr="00753CC7">
        <w:rPr>
          <w:rFonts w:ascii="標楷體" w:eastAsia="標楷體" w:hAnsi="標楷體" w:cs="標楷體"/>
          <w:color w:val="000000" w:themeColor="text1"/>
        </w:rPr>
        <w:t>均應無條件</w:t>
      </w:r>
      <w:proofErr w:type="gramEnd"/>
      <w:r w:rsidRPr="00753CC7">
        <w:rPr>
          <w:rFonts w:ascii="標楷體" w:eastAsia="標楷體" w:hAnsi="標楷體" w:cs="標楷體"/>
          <w:color w:val="000000" w:themeColor="text1"/>
        </w:rPr>
        <w:t>自到職日起自動解職</w:t>
      </w:r>
      <w:bookmarkStart w:id="4" w:name="_Hlk138778631"/>
      <w:r w:rsidRPr="00753CC7">
        <w:rPr>
          <w:rFonts w:ascii="標楷體" w:eastAsia="標楷體" w:hAnsi="標楷體" w:cs="標楷體"/>
          <w:color w:val="000000" w:themeColor="text1"/>
        </w:rPr>
        <w:t>，</w:t>
      </w:r>
      <w:bookmarkEnd w:id="4"/>
      <w:r w:rsidRPr="00753CC7">
        <w:rPr>
          <w:rFonts w:ascii="標楷體" w:eastAsia="標楷體" w:hAnsi="標楷體" w:cs="標楷體"/>
          <w:color w:val="000000" w:themeColor="text1"/>
        </w:rPr>
        <w:t>應考人不得要求任何補償及異議，並應放棄先訴抗辯權。若涉及刑責，由應徵者自行負責。</w:t>
      </w:r>
    </w:p>
    <w:p w14:paraId="41DC57BA" w14:textId="77777777" w:rsidR="00412A15" w:rsidRPr="00753CC7" w:rsidRDefault="00075181">
      <w:pPr>
        <w:rPr>
          <w:rFonts w:ascii="標楷體" w:eastAsia="標楷體" w:hAnsi="標楷體" w:cs="標楷體"/>
          <w:color w:val="000000" w:themeColor="text1"/>
        </w:rPr>
      </w:pPr>
      <w:r w:rsidRPr="00753CC7">
        <w:rPr>
          <w:rFonts w:ascii="標楷體" w:eastAsia="標楷體" w:hAnsi="標楷體" w:cs="標楷體"/>
          <w:color w:val="000000" w:themeColor="text1"/>
        </w:rPr>
        <w:t>（二）代理教師錄取並報到後，不得再至他校應聘。</w:t>
      </w:r>
    </w:p>
    <w:p w14:paraId="3D1E5AB4" w14:textId="57F516CB" w:rsidR="00412A15" w:rsidRPr="00753CC7" w:rsidRDefault="00075181">
      <w:pPr>
        <w:ind w:left="720" w:hanging="720"/>
        <w:rPr>
          <w:rFonts w:ascii="標楷體" w:eastAsia="標楷體" w:hAnsi="標楷體" w:cs="標楷體"/>
          <w:color w:val="000000" w:themeColor="text1"/>
        </w:rPr>
      </w:pPr>
      <w:r w:rsidRPr="00753CC7">
        <w:rPr>
          <w:rFonts w:ascii="標楷體" w:eastAsia="標楷體" w:hAnsi="標楷體" w:cs="標楷體"/>
          <w:color w:val="000000" w:themeColor="text1"/>
        </w:rPr>
        <w:t>（三）</w:t>
      </w:r>
      <w:r w:rsidR="00067076" w:rsidRPr="00753CC7">
        <w:rPr>
          <w:rFonts w:ascii="標楷體" w:eastAsia="標楷體" w:hAnsi="標楷體" w:cs="標楷體" w:hint="eastAsia"/>
          <w:color w:val="000000" w:themeColor="text1"/>
        </w:rPr>
        <w:t>一般代理教師公開</w:t>
      </w:r>
      <w:proofErr w:type="gramStart"/>
      <w:r w:rsidR="00067076" w:rsidRPr="00753CC7">
        <w:rPr>
          <w:rFonts w:ascii="標楷體" w:eastAsia="標楷體" w:hAnsi="標楷體" w:cs="標楷體" w:hint="eastAsia"/>
          <w:color w:val="000000" w:themeColor="text1"/>
        </w:rPr>
        <w:t>甄選倘為</w:t>
      </w:r>
      <w:r w:rsidR="00A652EF" w:rsidRPr="00753CC7">
        <w:rPr>
          <w:rFonts w:ascii="標楷體" w:eastAsia="標楷體" w:hAnsi="標楷體" w:cs="標楷體" w:hint="eastAsia"/>
          <w:color w:val="000000" w:themeColor="text1"/>
        </w:rPr>
        <w:t>115</w:t>
      </w:r>
      <w:r w:rsidR="00067076" w:rsidRPr="00753CC7">
        <w:rPr>
          <w:rFonts w:ascii="標楷體" w:eastAsia="標楷體" w:hAnsi="標楷體" w:cs="標楷體" w:hint="eastAsia"/>
          <w:color w:val="000000" w:themeColor="text1"/>
        </w:rPr>
        <w:t>年8月</w:t>
      </w:r>
      <w:proofErr w:type="gramEnd"/>
      <w:r w:rsidR="00067076" w:rsidRPr="00753CC7">
        <w:rPr>
          <w:rFonts w:ascii="標楷體" w:eastAsia="標楷體" w:hAnsi="標楷體" w:cs="標楷體" w:hint="eastAsia"/>
          <w:color w:val="000000" w:themeColor="text1"/>
        </w:rPr>
        <w:t>1日後聘任者，聘期則以實際報到之</w:t>
      </w:r>
      <w:proofErr w:type="gramStart"/>
      <w:r w:rsidR="00067076" w:rsidRPr="00753CC7">
        <w:rPr>
          <w:rFonts w:ascii="標楷體" w:eastAsia="標楷體" w:hAnsi="標楷體" w:cs="標楷體" w:hint="eastAsia"/>
          <w:color w:val="000000" w:themeColor="text1"/>
        </w:rPr>
        <w:t>日起</w:t>
      </w:r>
      <w:proofErr w:type="gramEnd"/>
      <w:r w:rsidR="00067076" w:rsidRPr="00753CC7">
        <w:rPr>
          <w:rFonts w:ascii="標楷體" w:eastAsia="標楷體" w:hAnsi="標楷體" w:cs="標楷體" w:hint="eastAsia"/>
          <w:color w:val="000000" w:themeColor="text1"/>
        </w:rPr>
        <w:t>聘，相關權利及義務（如聘書發放、服務年資計算等）依相關法規核實辦理。</w:t>
      </w:r>
    </w:p>
    <w:p w14:paraId="624E0E9D" w14:textId="0477DD91" w:rsidR="005B2AE6" w:rsidRPr="00753CC7" w:rsidRDefault="00167B35" w:rsidP="00F923EF">
      <w:pPr>
        <w:ind w:left="680" w:hanging="680"/>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rPr>
        <w:t xml:space="preserve"> </w:t>
      </w:r>
      <w:r w:rsidRPr="00753CC7">
        <w:rPr>
          <w:rFonts w:ascii="標楷體" w:eastAsia="標楷體" w:hAnsi="標楷體" w:cs="標楷體"/>
          <w:color w:val="000000" w:themeColor="text1"/>
        </w:rPr>
        <w:t>(</w:t>
      </w:r>
      <w:r w:rsidRPr="00753CC7">
        <w:rPr>
          <w:rFonts w:ascii="標楷體" w:eastAsia="標楷體" w:hAnsi="標楷體" w:cs="標楷體" w:hint="eastAsia"/>
          <w:color w:val="000000" w:themeColor="text1"/>
        </w:rPr>
        <w:t>四)</w:t>
      </w:r>
      <w:r w:rsidRPr="00753CC7">
        <w:rPr>
          <w:rFonts w:hint="eastAsia"/>
          <w:color w:val="000000" w:themeColor="text1"/>
        </w:rPr>
        <w:t xml:space="preserve"> </w:t>
      </w:r>
      <w:r w:rsidR="005B2AE6" w:rsidRPr="00753CC7">
        <w:rPr>
          <w:rFonts w:ascii="標楷體" w:eastAsia="標楷體" w:hAnsi="標楷體" w:cs="標楷體" w:hint="eastAsia"/>
          <w:color w:val="000000" w:themeColor="text1"/>
          <w:kern w:val="0"/>
        </w:rPr>
        <w:t>申訴專線：</w:t>
      </w:r>
    </w:p>
    <w:p w14:paraId="04029F9E" w14:textId="77777777" w:rsidR="004A2DC3" w:rsidRPr="00753CC7" w:rsidRDefault="004A2DC3" w:rsidP="004A2DC3">
      <w:pPr>
        <w:autoSpaceDE w:val="0"/>
        <w:autoSpaceDN w:val="0"/>
        <w:adjustRightInd w:val="0"/>
        <w:ind w:firstLineChars="295" w:firstLine="708"/>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桃園市政府教育局國小教育科電話：03-3322101轉7415至7420傳真：03-3358254</w:t>
      </w:r>
    </w:p>
    <w:p w14:paraId="0DD790C2" w14:textId="472D4312" w:rsidR="004A2DC3" w:rsidRPr="00753CC7" w:rsidRDefault="004A2DC3" w:rsidP="004A2DC3">
      <w:pPr>
        <w:autoSpaceDE w:val="0"/>
        <w:autoSpaceDN w:val="0"/>
        <w:adjustRightInd w:val="0"/>
        <w:ind w:firstLineChars="295" w:firstLine="708"/>
        <w:rPr>
          <w:rFonts w:ascii="標楷體" w:eastAsia="標楷體" w:hAnsi="標楷體" w:cs="標楷體"/>
          <w:color w:val="000000" w:themeColor="text1"/>
          <w:kern w:val="0"/>
        </w:rPr>
      </w:pPr>
      <w:r w:rsidRPr="00753CC7">
        <w:rPr>
          <w:rFonts w:ascii="標楷體" w:eastAsia="標楷體" w:hAnsi="標楷體" w:cs="標楷體" w:hint="eastAsia"/>
          <w:color w:val="000000" w:themeColor="text1"/>
          <w:kern w:val="0"/>
        </w:rPr>
        <w:t>桃園市政府教育局政風室    電話：03-3387506            傳真：03-3330266</w:t>
      </w:r>
    </w:p>
    <w:p w14:paraId="601E4A0F" w14:textId="676A44B5" w:rsidR="00412A15" w:rsidRPr="00753CC7" w:rsidRDefault="00075181" w:rsidP="005B2AE6">
      <w:pPr>
        <w:spacing w:beforeLines="50" w:before="120"/>
        <w:ind w:left="482" w:hanging="482"/>
        <w:rPr>
          <w:rFonts w:ascii="標楷體" w:eastAsia="標楷體" w:hAnsi="標楷體" w:cs="標楷體"/>
          <w:color w:val="000000" w:themeColor="text1"/>
        </w:rPr>
      </w:pPr>
      <w:r w:rsidRPr="00753CC7">
        <w:rPr>
          <w:rFonts w:ascii="標楷體" w:eastAsia="標楷體" w:hAnsi="標楷體" w:cs="標楷體"/>
          <w:color w:val="000000" w:themeColor="text1"/>
        </w:rPr>
        <w:t>九、本簡章經本校教師評審委員會審議通過經校長核准後實施，如有未盡事宜，悉依有關法令與本校教評會決議事項辦理之。</w:t>
      </w:r>
    </w:p>
    <w:p w14:paraId="4B03093A" w14:textId="77777777" w:rsidR="005B2AE6" w:rsidRPr="00753CC7" w:rsidRDefault="005B2AE6" w:rsidP="005B2AE6">
      <w:pPr>
        <w:adjustRightInd w:val="0"/>
        <w:snapToGrid w:val="0"/>
        <w:spacing w:beforeLines="50" w:before="120" w:line="360" w:lineRule="exact"/>
        <w:ind w:left="480" w:hangingChars="200" w:hanging="480"/>
        <w:jc w:val="both"/>
        <w:rPr>
          <w:rFonts w:ascii="標楷體" w:eastAsia="標楷體" w:hAnsi="標楷體"/>
          <w:color w:val="000000" w:themeColor="text1"/>
        </w:rPr>
      </w:pPr>
      <w:r w:rsidRPr="00753CC7">
        <w:rPr>
          <w:rFonts w:ascii="標楷體" w:eastAsia="標楷體" w:hAnsi="標楷體" w:cs="標楷體" w:hint="eastAsia"/>
          <w:color w:val="000000" w:themeColor="text1"/>
          <w:kern w:val="0"/>
        </w:rPr>
        <w:t>十、依本府教育局</w:t>
      </w:r>
      <w:proofErr w:type="gramStart"/>
      <w:r w:rsidRPr="00753CC7">
        <w:rPr>
          <w:rFonts w:ascii="標楷體" w:eastAsia="標楷體" w:hAnsi="標楷體" w:cs="Calibri"/>
          <w:color w:val="000000" w:themeColor="text1"/>
          <w:kern w:val="0"/>
        </w:rPr>
        <w:t>103</w:t>
      </w:r>
      <w:r w:rsidRPr="00753CC7">
        <w:rPr>
          <w:rFonts w:ascii="標楷體" w:eastAsia="標楷體" w:hAnsi="標楷體" w:cs="標楷體" w:hint="eastAsia"/>
          <w:color w:val="000000" w:themeColor="text1"/>
          <w:kern w:val="0"/>
        </w:rPr>
        <w:t>年</w:t>
      </w:r>
      <w:r w:rsidRPr="00753CC7">
        <w:rPr>
          <w:rFonts w:ascii="標楷體" w:eastAsia="標楷體" w:hAnsi="標楷體" w:cs="Calibri"/>
          <w:color w:val="000000" w:themeColor="text1"/>
          <w:kern w:val="0"/>
        </w:rPr>
        <w:t>6</w:t>
      </w:r>
      <w:r w:rsidRPr="00753CC7">
        <w:rPr>
          <w:rFonts w:ascii="標楷體" w:eastAsia="標楷體" w:hAnsi="標楷體" w:cs="標楷體" w:hint="eastAsia"/>
          <w:color w:val="000000" w:themeColor="text1"/>
          <w:kern w:val="0"/>
        </w:rPr>
        <w:t>月</w:t>
      </w:r>
      <w:r w:rsidRPr="00753CC7">
        <w:rPr>
          <w:rFonts w:ascii="標楷體" w:eastAsia="標楷體" w:hAnsi="標楷體" w:cs="Calibri"/>
          <w:color w:val="000000" w:themeColor="text1"/>
          <w:kern w:val="0"/>
        </w:rPr>
        <w:t>19</w:t>
      </w:r>
      <w:r w:rsidRPr="00753CC7">
        <w:rPr>
          <w:rFonts w:ascii="標楷體" w:eastAsia="標楷體" w:hAnsi="標楷體" w:cs="標楷體" w:hint="eastAsia"/>
          <w:color w:val="000000" w:themeColor="text1"/>
          <w:kern w:val="0"/>
        </w:rPr>
        <w:t>日桃教小字</w:t>
      </w:r>
      <w:proofErr w:type="gramEnd"/>
      <w:r w:rsidRPr="00753CC7">
        <w:rPr>
          <w:rFonts w:ascii="標楷體" w:eastAsia="標楷體" w:hAnsi="標楷體" w:cs="標楷體" w:hint="eastAsia"/>
          <w:color w:val="000000" w:themeColor="text1"/>
          <w:kern w:val="0"/>
        </w:rPr>
        <w:t>第</w:t>
      </w:r>
      <w:r w:rsidRPr="00753CC7">
        <w:rPr>
          <w:rFonts w:ascii="標楷體" w:eastAsia="標楷體" w:hAnsi="標楷體" w:cs="Calibri"/>
          <w:color w:val="000000" w:themeColor="text1"/>
          <w:kern w:val="0"/>
        </w:rPr>
        <w:t>1030042038</w:t>
      </w:r>
      <w:r w:rsidRPr="00753CC7">
        <w:rPr>
          <w:rFonts w:ascii="標楷體" w:eastAsia="標楷體" w:hAnsi="標楷體" w:cs="標楷體" w:hint="eastAsia"/>
          <w:color w:val="000000" w:themeColor="text1"/>
          <w:kern w:val="0"/>
        </w:rPr>
        <w:t>號函規定，各校普通班代理（課）教師甄</w:t>
      </w:r>
      <w:r w:rsidRPr="00753CC7">
        <w:rPr>
          <w:rFonts w:ascii="標楷體" w:eastAsia="標楷體" w:hAnsi="標楷體" w:cs="標楷體" w:hint="eastAsia"/>
          <w:color w:val="000000" w:themeColor="text1"/>
          <w:kern w:val="0"/>
        </w:rPr>
        <w:lastRenderedPageBreak/>
        <w:t>選作業辦理完竣後，免報該局備查甄選簡章等相關資料，惟各校應確實依高級中等以下學校兼任代課及代理教師聘任辦法暨公立高級中等以下學校教師甄選作業要點等相關甄選規定，秉公平、公正、公開且依序、逐次辦理甄選作業。</w:t>
      </w:r>
    </w:p>
    <w:p w14:paraId="72DAB29C" w14:textId="77777777" w:rsidR="005B2AE6" w:rsidRPr="00753CC7" w:rsidRDefault="005B2AE6">
      <w:pPr>
        <w:ind w:left="480" w:hanging="480"/>
        <w:rPr>
          <w:rFonts w:ascii="標楷體" w:eastAsia="標楷體" w:hAnsi="標楷體" w:cs="標楷體"/>
          <w:color w:val="000000" w:themeColor="text1"/>
        </w:rPr>
      </w:pPr>
    </w:p>
    <w:p w14:paraId="7DAABB9A" w14:textId="77777777" w:rsidR="005B2AE6" w:rsidRPr="00753CC7" w:rsidRDefault="00075181">
      <w:pPr>
        <w:spacing w:line="360" w:lineRule="auto"/>
        <w:ind w:left="719" w:hanging="719"/>
        <w:rPr>
          <w:rFonts w:ascii="標楷體" w:eastAsia="標楷體" w:hAnsi="標楷體"/>
          <w:color w:val="000000" w:themeColor="text1"/>
        </w:rPr>
      </w:pPr>
      <w:r w:rsidRPr="00753CC7">
        <w:rPr>
          <w:rFonts w:ascii="標楷體" w:eastAsia="標楷體" w:hAnsi="標楷體"/>
          <w:color w:val="000000" w:themeColor="text1"/>
        </w:rPr>
        <w:br w:type="page"/>
      </w:r>
    </w:p>
    <w:p w14:paraId="188B3126" w14:textId="77777777" w:rsidR="005B2AE6" w:rsidRPr="00753CC7" w:rsidRDefault="005B2AE6" w:rsidP="005B2AE6">
      <w:pPr>
        <w:adjustRightInd w:val="0"/>
        <w:snapToGrid w:val="0"/>
        <w:spacing w:line="360" w:lineRule="exact"/>
        <w:ind w:left="4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lastRenderedPageBreak/>
        <w:t>【附錄一】教師法（節錄）</w:t>
      </w:r>
    </w:p>
    <w:p w14:paraId="2EE947DC"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第14條 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者，應予解聘，且終身不得聘任為教師：</w:t>
      </w:r>
    </w:p>
    <w:p w14:paraId="4676A095"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一、動員戡亂時期終止後，犯內亂、外患罪，經有罪判決確定。</w:t>
      </w:r>
    </w:p>
    <w:p w14:paraId="4FFB4FEA"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二、服公務，因貪污行為經有罪判決確定。</w:t>
      </w:r>
    </w:p>
    <w:p w14:paraId="7735B166"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犯性侵害</w:t>
      </w:r>
      <w:proofErr w:type="gramEnd"/>
      <w:r w:rsidRPr="00753CC7">
        <w:rPr>
          <w:rFonts w:ascii="標楷體" w:eastAsia="標楷體" w:hAnsi="標楷體" w:hint="eastAsia"/>
          <w:color w:val="000000" w:themeColor="text1"/>
        </w:rPr>
        <w:t>犯罪防治法第二條第一項所定之罪，經有罪判決確定。</w:t>
      </w:r>
    </w:p>
    <w:p w14:paraId="61E39DC0"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四、經學校性別平等教育委員會或依法組成之相關委員會調查確認有性侵害行為屬實。</w:t>
      </w:r>
    </w:p>
    <w:p w14:paraId="7427A6CA"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五、經學校性別平等教育委員會或依法組成之相關委員會調查確認有性騷擾或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行為，有解聘及終身不得聘任為教師之必要。</w:t>
      </w:r>
    </w:p>
    <w:p w14:paraId="30367DA2"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六、受兒童及少年性剝削防制條例規定處罰，或受性騷擾防治法第二十條或第二十五條規定處罰，經學校性別平等教育委員會確認，有解聘及終身不得聘任為教師之必要。</w:t>
      </w:r>
    </w:p>
    <w:p w14:paraId="357E7935"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七、經各級社政主管機關依兒童及少年福利與權益保障法第九十七條規定處罰，並經學校教師評審委員會確認，有解聘及終身不得聘任為教師之必要。</w:t>
      </w:r>
    </w:p>
    <w:p w14:paraId="4FFCB96C"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八、知悉服務學校發生疑似校園性侵害事件，未依性別平等教育法規定通報，致再度發生校園性侵害事件；或偽造、變造、湮滅或隱匿他人所犯校園性侵害事件之證據，經學校或有關機關查證屬實。</w:t>
      </w:r>
    </w:p>
    <w:p w14:paraId="2D6255E7"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九、偽造、變造或湮滅他人所犯校園毒品危害事件之證據，經學校或有關機關查證屬實。</w:t>
      </w:r>
    </w:p>
    <w:p w14:paraId="30864773"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十、</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，造成其身心嚴重侵害。</w:t>
      </w:r>
    </w:p>
    <w:p w14:paraId="2A6FDA06" w14:textId="77777777" w:rsidR="005B2AE6" w:rsidRPr="00753CC7" w:rsidRDefault="005B2AE6" w:rsidP="005B2AE6">
      <w:pPr>
        <w:adjustRightInd w:val="0"/>
        <w:snapToGrid w:val="0"/>
        <w:spacing w:line="360" w:lineRule="exact"/>
        <w:ind w:leftChars="399" w:left="1678" w:hangingChars="300" w:hanging="720"/>
        <w:jc w:val="both"/>
        <w:rPr>
          <w:rFonts w:ascii="標楷體" w:eastAsia="標楷體" w:hAnsi="標楷體"/>
          <w:color w:val="000000" w:themeColor="text1"/>
        </w:rPr>
      </w:pPr>
      <w:r w:rsidRPr="00753CC7">
        <w:rPr>
          <w:rFonts w:ascii="標楷體" w:eastAsia="標楷體" w:hAnsi="標楷體" w:hint="eastAsia"/>
          <w:color w:val="000000" w:themeColor="text1"/>
        </w:rPr>
        <w:t>十一、行為違反相關法規，經學校或有關機關查證屬實，有解聘及終身不得聘任為教師之必要。</w:t>
      </w:r>
    </w:p>
    <w:p w14:paraId="042E288E"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第15條 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者，應予解聘，且應議決一年至四年不得聘任為教師：</w:t>
      </w:r>
    </w:p>
    <w:p w14:paraId="79D67CD7" w14:textId="77777777" w:rsidR="005B2AE6" w:rsidRPr="00753CC7" w:rsidRDefault="005B2AE6" w:rsidP="005B2AE6">
      <w:pPr>
        <w:adjustRightInd w:val="0"/>
        <w:snapToGrid w:val="0"/>
        <w:spacing w:line="360" w:lineRule="exact"/>
        <w:ind w:leftChars="410" w:left="1464"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一、經學校性別平等教育委員會或依法組成之相關委員會調查確認有性騷擾或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行為，有解聘之必要。</w:t>
      </w:r>
    </w:p>
    <w:p w14:paraId="34803938" w14:textId="77777777" w:rsidR="005B2AE6" w:rsidRPr="00753CC7" w:rsidRDefault="005B2AE6" w:rsidP="005B2AE6">
      <w:pPr>
        <w:adjustRightInd w:val="0"/>
        <w:snapToGrid w:val="0"/>
        <w:spacing w:line="360" w:lineRule="exact"/>
        <w:ind w:leftChars="412" w:left="1469"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二、受兒童及少年性剝削防制條例規定處罰，或受性騷擾防治法第二十條或第二十五條規定處罰，經學校性別平等教育委員會確認，有解聘之必要。</w:t>
      </w:r>
    </w:p>
    <w:p w14:paraId="361FEF96"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，造成其身心侵害，有解聘之必要。</w:t>
      </w:r>
    </w:p>
    <w:p w14:paraId="023729F5" w14:textId="77777777" w:rsidR="005B2AE6" w:rsidRPr="00753CC7"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四、經各級社政主管機關依兒童及少年福利與權益保障法第九十七條規定處罰，並經學校教師評審委員會確認，有解聘之必要。</w:t>
      </w:r>
    </w:p>
    <w:p w14:paraId="19515507" w14:textId="77777777" w:rsidR="005B2AE6" w:rsidRPr="00753CC7" w:rsidRDefault="005B2AE6" w:rsidP="005B2AE6">
      <w:pPr>
        <w:adjustRightInd w:val="0"/>
        <w:snapToGrid w:val="0"/>
        <w:spacing w:line="360" w:lineRule="exact"/>
        <w:ind w:leftChars="400" w:left="144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五、行為違反相關法規，經學校或有關機關查證屬實，有解聘之必要。教師有前項第一款或第二款規定情形之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者，應經教師評審委員會委員二分之一以上出席及出席委員二分之一以上之審議通過，並報主管機關核准後，予以解聘。</w:t>
      </w:r>
    </w:p>
    <w:p w14:paraId="6037A9C9"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教師有第一項第三款或第四款規定情形之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予以解聘。</w:t>
      </w:r>
    </w:p>
    <w:p w14:paraId="18BE884F" w14:textId="77777777" w:rsidR="005B2AE6" w:rsidRPr="00753CC7"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753CC7">
        <w:rPr>
          <w:rFonts w:ascii="標楷體" w:eastAsia="標楷體" w:hAnsi="標楷體" w:hint="eastAsia"/>
          <w:color w:val="000000" w:themeColor="text1"/>
        </w:rPr>
        <w:t>第16條 教師聘任後，有下列各款情形之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者，應經教師評審委員會審議通過，並報主管機關核准後，予以解聘或不續聘；其情節以資遣</w:t>
      </w:r>
      <w:proofErr w:type="gramStart"/>
      <w:r w:rsidRPr="00753CC7">
        <w:rPr>
          <w:rFonts w:ascii="標楷體" w:eastAsia="標楷體" w:hAnsi="標楷體" w:hint="eastAsia"/>
          <w:color w:val="000000" w:themeColor="text1"/>
        </w:rPr>
        <w:t>為宜者</w:t>
      </w:r>
      <w:proofErr w:type="gramEnd"/>
      <w:r w:rsidRPr="00753CC7">
        <w:rPr>
          <w:rFonts w:ascii="標楷體" w:eastAsia="標楷體" w:hAnsi="標楷體" w:hint="eastAsia"/>
          <w:color w:val="000000" w:themeColor="text1"/>
        </w:rPr>
        <w:t>，應依第二十七條規定辦理：</w:t>
      </w:r>
    </w:p>
    <w:p w14:paraId="607FECDA"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一、教學不力或不能勝任工作有具體事實。</w:t>
      </w:r>
    </w:p>
    <w:p w14:paraId="0B208CF9" w14:textId="2C5594F4"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二、違反聘約情節重大。</w:t>
      </w:r>
    </w:p>
    <w:p w14:paraId="7ACCE014" w14:textId="77777777" w:rsidR="005B2AE6" w:rsidRPr="00753CC7" w:rsidRDefault="005B2AE6" w:rsidP="00BD3A8E">
      <w:pPr>
        <w:adjustRightInd w:val="0"/>
        <w:snapToGrid w:val="0"/>
        <w:spacing w:beforeLines="50" w:before="120" w:line="360" w:lineRule="exact"/>
        <w:ind w:left="1128" w:hangingChars="470" w:hanging="1128"/>
        <w:jc w:val="both"/>
        <w:rPr>
          <w:rFonts w:ascii="標楷體" w:eastAsia="標楷體" w:hAnsi="標楷體"/>
          <w:color w:val="000000" w:themeColor="text1"/>
        </w:rPr>
      </w:pPr>
      <w:r w:rsidRPr="00753CC7">
        <w:rPr>
          <w:rFonts w:ascii="標楷體" w:eastAsia="標楷體" w:hAnsi="標楷體" w:hint="eastAsia"/>
          <w:color w:val="000000" w:themeColor="text1"/>
        </w:rPr>
        <w:t>第18條 教師行為違反相關法規，經學校或有關機關查證屬實，未達解聘之程度，而有停聘之必要</w:t>
      </w:r>
      <w:r w:rsidRPr="00753CC7">
        <w:rPr>
          <w:rFonts w:ascii="標楷體" w:eastAsia="標楷體" w:hAnsi="標楷體" w:hint="eastAsia"/>
          <w:color w:val="000000" w:themeColor="text1"/>
        </w:rPr>
        <w:lastRenderedPageBreak/>
        <w:t>者，得審酌案件情節，經教師評審委員會委員三分之二以上出席及出席委員三分之二以上之審議通過，議決停聘六個月至三年，並報主管機關核准後，予以終局停聘。</w:t>
      </w:r>
    </w:p>
    <w:p w14:paraId="20BD653D" w14:textId="77777777" w:rsidR="005B2AE6" w:rsidRPr="00753CC7" w:rsidRDefault="005B2AE6" w:rsidP="005B2AE6">
      <w:pPr>
        <w:adjustRightInd w:val="0"/>
        <w:snapToGrid w:val="0"/>
        <w:spacing w:line="360" w:lineRule="exact"/>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前項停聘</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不得申請退休、資遣或在學校任教。</w:t>
      </w:r>
    </w:p>
    <w:p w14:paraId="17B5F3AD"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第19條 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者，不得聘任為教師；已聘任者，應予以解聘：</w:t>
      </w:r>
    </w:p>
    <w:p w14:paraId="3A51F88F"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一、有第十四條第一項各款情形之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w:t>
      </w:r>
    </w:p>
    <w:p w14:paraId="75B94F14" w14:textId="77777777" w:rsidR="005B2AE6" w:rsidRPr="00753CC7" w:rsidRDefault="005B2AE6" w:rsidP="005B2AE6">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二、有第十五條第一項各款情形之一，於該議決一年至四年期間。</w:t>
      </w:r>
    </w:p>
    <w:p w14:paraId="611B96E5"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有前條第一項情形者，於該停聘六個月至三年</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其他學校不得聘任其為教師；已聘任者，應予以解聘。</w:t>
      </w:r>
    </w:p>
    <w:p w14:paraId="7A78A6E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p>
    <w:p w14:paraId="01A8ED3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【附錄二】教育人員任用條例（節錄）</w:t>
      </w:r>
    </w:p>
    <w:p w14:paraId="48A0975E" w14:textId="25A11E38" w:rsidR="005B2AE6" w:rsidRPr="00753CC7" w:rsidRDefault="005B2AE6" w:rsidP="009F030F">
      <w:pPr>
        <w:adjustRightInd w:val="0"/>
        <w:snapToGrid w:val="0"/>
        <w:spacing w:line="360" w:lineRule="exact"/>
        <w:ind w:leftChars="50" w:left="120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第31條 具有下列情事之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者，不得為教育人員；其已任用者，應報請主管教育行政機關核准後，予以解聘或免職：</w:t>
      </w:r>
    </w:p>
    <w:p w14:paraId="53DBC2D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一、曾犯內亂、外患罪，經有罪判決確定或通緝有案尚未結案。</w:t>
      </w:r>
    </w:p>
    <w:p w14:paraId="30CDD725"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二、曾服公務，因貪污瀆職經有罪判決確定或通緝有案尚未結案。</w:t>
      </w:r>
    </w:p>
    <w:p w14:paraId="63C36CA6"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曾犯性侵害</w:t>
      </w:r>
      <w:proofErr w:type="gramEnd"/>
      <w:r w:rsidRPr="00753CC7">
        <w:rPr>
          <w:rFonts w:ascii="標楷體" w:eastAsia="標楷體" w:hAnsi="標楷體" w:hint="eastAsia"/>
          <w:color w:val="000000" w:themeColor="text1"/>
        </w:rPr>
        <w:t>犯罪防治法第二條第一項所定之罪，經有罪判決確定。</w:t>
      </w:r>
    </w:p>
    <w:p w14:paraId="5B2BFDB6"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四、依法停止任用，或受休職處分尚未期滿，或因案停止職務，其原因尚未消滅。</w:t>
      </w:r>
    </w:p>
    <w:p w14:paraId="41B10E0D"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五、褫奪公權尚未復權。</w:t>
      </w:r>
    </w:p>
    <w:p w14:paraId="4074E7E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六、受監護或輔助宣告尚未撤銷。</w:t>
      </w:r>
    </w:p>
    <w:p w14:paraId="5FF096CD" w14:textId="77777777" w:rsidR="005B2AE6" w:rsidRPr="00753CC7" w:rsidRDefault="005B2AE6" w:rsidP="009F030F">
      <w:pPr>
        <w:adjustRightInd w:val="0"/>
        <w:snapToGrid w:val="0"/>
        <w:spacing w:line="360" w:lineRule="exact"/>
        <w:ind w:leftChars="500" w:left="1440" w:hangingChars="100" w:hanging="240"/>
        <w:jc w:val="both"/>
        <w:rPr>
          <w:rFonts w:ascii="標楷體" w:eastAsia="標楷體" w:hAnsi="標楷體"/>
          <w:color w:val="000000" w:themeColor="text1"/>
        </w:rPr>
      </w:pPr>
      <w:r w:rsidRPr="00753CC7">
        <w:rPr>
          <w:rFonts w:ascii="標楷體" w:eastAsia="標楷體" w:hAnsi="標楷體" w:hint="eastAsia"/>
          <w:color w:val="000000" w:themeColor="text1"/>
        </w:rPr>
        <w:t>七、經合格醫師證明有精神病尚未痊癒。</w:t>
      </w:r>
    </w:p>
    <w:p w14:paraId="505066CF"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八、經學校性別平等教育委員會或依法組成之相關委員會調查確認有性侵害行為屬實。</w:t>
      </w:r>
    </w:p>
    <w:p w14:paraId="3784F176" w14:textId="77777777" w:rsidR="005B2AE6" w:rsidRPr="00753CC7"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九、經學校性別平等教育委員會或依法組成之相關委員會調查確認有性騷擾或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行為，且情節重大。</w:t>
      </w:r>
    </w:p>
    <w:p w14:paraId="023002AE" w14:textId="77777777" w:rsidR="005B2AE6" w:rsidRPr="00753CC7" w:rsidRDefault="005B2AE6" w:rsidP="009F030F">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十、知悉服務學校發生疑似校園性侵害事件，未依性別平等教育法規定通報，致再度發生校園性侵害事件；或偽造、變造、湮滅或隱匿他人所犯校園性侵害事件之證據，經有關機關查證屬實。</w:t>
      </w:r>
    </w:p>
    <w:p w14:paraId="06E37347"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十一、偽造、變造或湮滅他人所犯校園毒品危害事件之證據，經有關機關查證屬實。</w:t>
      </w:r>
    </w:p>
    <w:p w14:paraId="5ECA28C2"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十二、</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，造成其身心嚴重侵害。</w:t>
      </w:r>
    </w:p>
    <w:p w14:paraId="0C8A93A1" w14:textId="77777777" w:rsidR="005B2AE6" w:rsidRPr="00753CC7" w:rsidRDefault="005B2AE6" w:rsidP="009F030F">
      <w:pPr>
        <w:adjustRightInd w:val="0"/>
        <w:snapToGrid w:val="0"/>
        <w:spacing w:line="360" w:lineRule="exact"/>
        <w:ind w:leftChars="200" w:left="480" w:firstLineChars="300" w:firstLine="720"/>
        <w:jc w:val="both"/>
        <w:rPr>
          <w:rFonts w:ascii="標楷體" w:eastAsia="標楷體" w:hAnsi="標楷體"/>
          <w:color w:val="000000" w:themeColor="text1"/>
        </w:rPr>
      </w:pPr>
      <w:r w:rsidRPr="00753CC7">
        <w:rPr>
          <w:rFonts w:ascii="標楷體" w:eastAsia="標楷體" w:hAnsi="標楷體" w:hint="eastAsia"/>
          <w:color w:val="000000" w:themeColor="text1"/>
        </w:rPr>
        <w:t>十三、行為違反相關法令，經有關機關查證屬實。</w:t>
      </w:r>
    </w:p>
    <w:p w14:paraId="1A867A96" w14:textId="02AD0E6B" w:rsidR="00DE3824" w:rsidRPr="00753CC7" w:rsidRDefault="00DE3824" w:rsidP="009F030F">
      <w:pPr>
        <w:adjustRightInd w:val="0"/>
        <w:snapToGrid w:val="0"/>
        <w:spacing w:line="360" w:lineRule="exact"/>
        <w:ind w:leftChars="420" w:left="1248" w:hangingChars="100" w:hanging="240"/>
        <w:jc w:val="both"/>
        <w:rPr>
          <w:rFonts w:ascii="標楷體" w:eastAsia="標楷體" w:hAnsi="標楷體"/>
          <w:color w:val="000000" w:themeColor="text1"/>
        </w:rPr>
      </w:pPr>
      <w:r w:rsidRPr="00753CC7">
        <w:rPr>
          <w:rFonts w:ascii="標楷體" w:eastAsia="標楷體" w:hAnsi="標楷體"/>
          <w:color w:val="000000" w:themeColor="text1"/>
        </w:rPr>
        <w:t>※依桃園市政府教育局</w:t>
      </w:r>
      <w:proofErr w:type="gramStart"/>
      <w:r w:rsidRPr="00753CC7">
        <w:rPr>
          <w:rFonts w:ascii="標楷體" w:eastAsia="標楷體" w:hAnsi="標楷體"/>
          <w:color w:val="000000" w:themeColor="text1"/>
        </w:rPr>
        <w:t>11</w:t>
      </w:r>
      <w:r w:rsidRPr="00753CC7">
        <w:rPr>
          <w:rFonts w:ascii="標楷體" w:eastAsia="標楷體" w:hAnsi="標楷體" w:hint="eastAsia"/>
          <w:color w:val="000000" w:themeColor="text1"/>
        </w:rPr>
        <w:t>2</w:t>
      </w:r>
      <w:r w:rsidRPr="00753CC7">
        <w:rPr>
          <w:rFonts w:ascii="標楷體" w:eastAsia="標楷體" w:hAnsi="標楷體"/>
          <w:color w:val="000000" w:themeColor="text1"/>
        </w:rPr>
        <w:t>年6月12日桃教高</w:t>
      </w:r>
      <w:proofErr w:type="gramEnd"/>
      <w:r w:rsidRPr="00753CC7">
        <w:rPr>
          <w:rFonts w:ascii="標楷體" w:eastAsia="標楷體" w:hAnsi="標楷體"/>
          <w:color w:val="000000" w:themeColor="text1"/>
        </w:rPr>
        <w:t>字第1120055572號函及教育部國民及學前教育署112年6月8日</w:t>
      </w:r>
      <w:proofErr w:type="gramStart"/>
      <w:r w:rsidRPr="00753CC7">
        <w:rPr>
          <w:rFonts w:ascii="標楷體" w:eastAsia="標楷體" w:hAnsi="標楷體"/>
          <w:color w:val="000000" w:themeColor="text1"/>
        </w:rPr>
        <w:t>臺教國</w:t>
      </w:r>
      <w:proofErr w:type="gramEnd"/>
      <w:r w:rsidRPr="00753CC7">
        <w:rPr>
          <w:rFonts w:ascii="標楷體" w:eastAsia="標楷體" w:hAnsi="標楷體"/>
          <w:color w:val="000000" w:themeColor="text1"/>
        </w:rPr>
        <w:t>署人字第1120071076A號函，103年1月8日修正公布之教師法第14條第1項規定略以：「教師聘任後除有下列各款之</w:t>
      </w:r>
      <w:proofErr w:type="gramStart"/>
      <w:r w:rsidRPr="00753CC7">
        <w:rPr>
          <w:rFonts w:ascii="標楷體" w:eastAsia="標楷體" w:hAnsi="標楷體"/>
          <w:color w:val="000000" w:themeColor="text1"/>
        </w:rPr>
        <w:t>一</w:t>
      </w:r>
      <w:proofErr w:type="gramEnd"/>
      <w:r w:rsidRPr="00753CC7">
        <w:rPr>
          <w:rFonts w:ascii="標楷體" w:eastAsia="標楷體" w:hAnsi="標楷體"/>
          <w:color w:val="000000" w:themeColor="text1"/>
        </w:rPr>
        <w:t>者外，不得解聘、停聘或不續聘：…</w:t>
      </w:r>
      <w:proofErr w:type="gramStart"/>
      <w:r w:rsidRPr="00753CC7">
        <w:rPr>
          <w:rFonts w:ascii="標楷體" w:eastAsia="標楷體" w:hAnsi="標楷體"/>
          <w:color w:val="000000" w:themeColor="text1"/>
        </w:rPr>
        <w:t>…</w:t>
      </w:r>
      <w:proofErr w:type="gramEnd"/>
      <w:r w:rsidRPr="00753CC7">
        <w:rPr>
          <w:rFonts w:ascii="標楷體" w:eastAsia="標楷體" w:hAnsi="標楷體"/>
          <w:color w:val="000000" w:themeColor="text1"/>
        </w:rPr>
        <w:t>。七、經合格醫師證明有精神病尚未痊癒。…</w:t>
      </w:r>
      <w:proofErr w:type="gramStart"/>
      <w:r w:rsidRPr="00753CC7">
        <w:rPr>
          <w:rFonts w:ascii="標楷體" w:eastAsia="標楷體" w:hAnsi="標楷體"/>
          <w:color w:val="000000" w:themeColor="text1"/>
        </w:rPr>
        <w:t>…</w:t>
      </w:r>
      <w:proofErr w:type="gramEnd"/>
      <w:r w:rsidRPr="00753CC7">
        <w:rPr>
          <w:rFonts w:ascii="標楷體" w:eastAsia="標楷體" w:hAnsi="標楷體"/>
          <w:color w:val="000000" w:themeColor="text1"/>
        </w:rPr>
        <w:t>。」嗣後教師法於108年</w:t>
      </w:r>
      <w:r w:rsidRPr="00753CC7">
        <w:rPr>
          <w:rFonts w:ascii="標楷體" w:eastAsia="標楷體" w:hAnsi="標楷體" w:hint="eastAsia"/>
          <w:color w:val="000000" w:themeColor="text1"/>
        </w:rPr>
        <w:t>6</w:t>
      </w:r>
      <w:r w:rsidRPr="00753CC7">
        <w:rPr>
          <w:rFonts w:ascii="標楷體" w:eastAsia="標楷體" w:hAnsi="標楷體"/>
          <w:color w:val="000000" w:themeColor="text1"/>
        </w:rPr>
        <w:t>月5日修正公布後，已刪除上開相關條款。另高級中等以下學校兼任代課及代理教師聘任辦法第6條至第9條，有關兼任、代課及代理</w:t>
      </w:r>
      <w:proofErr w:type="gramStart"/>
      <w:r w:rsidRPr="00753CC7">
        <w:rPr>
          <w:rFonts w:ascii="標楷體" w:eastAsia="標楷體" w:hAnsi="標楷體"/>
          <w:color w:val="000000" w:themeColor="text1"/>
        </w:rPr>
        <w:t>教師中聘約</w:t>
      </w:r>
      <w:proofErr w:type="gramEnd"/>
      <w:r w:rsidRPr="00753CC7">
        <w:rPr>
          <w:rFonts w:ascii="標楷體" w:eastAsia="標楷體" w:hAnsi="標楷體"/>
          <w:color w:val="000000" w:themeColor="text1"/>
        </w:rPr>
        <w:t>等相關規定，未限制患有精神疾病者之聘任資格。</w:t>
      </w:r>
    </w:p>
    <w:p w14:paraId="4507B295" w14:textId="093C05D1" w:rsidR="005B2AE6" w:rsidRPr="00753CC7" w:rsidRDefault="005B2AE6" w:rsidP="00BD3A8E">
      <w:pPr>
        <w:adjustRightInd w:val="0"/>
        <w:snapToGrid w:val="0"/>
        <w:spacing w:beforeLines="50" w:before="120" w:line="360" w:lineRule="exact"/>
        <w:ind w:leftChars="100" w:left="120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第33條 有痼疾不能任事，或曾服公務交代未清者，不得任用為教育人員。</w:t>
      </w:r>
      <w:proofErr w:type="gramStart"/>
      <w:r w:rsidRPr="00753CC7">
        <w:rPr>
          <w:rFonts w:ascii="標楷體" w:eastAsia="標楷體" w:hAnsi="標楷體" w:hint="eastAsia"/>
          <w:color w:val="000000" w:themeColor="text1"/>
        </w:rPr>
        <w:t>已屆應即</w:t>
      </w:r>
      <w:proofErr w:type="gramEnd"/>
      <w:r w:rsidRPr="00753CC7">
        <w:rPr>
          <w:rFonts w:ascii="標楷體" w:eastAsia="標楷體" w:hAnsi="標楷體" w:hint="eastAsia"/>
          <w:color w:val="000000" w:themeColor="text1"/>
        </w:rPr>
        <w:t>退休年齡者，不得任用為專任教育人員。</w:t>
      </w:r>
    </w:p>
    <w:p w14:paraId="282BFC70" w14:textId="12D66352" w:rsidR="00DE3824" w:rsidRPr="00753CC7" w:rsidRDefault="00DE3824" w:rsidP="00BD3A8E">
      <w:pPr>
        <w:adjustRightInd w:val="0"/>
        <w:snapToGrid w:val="0"/>
        <w:spacing w:beforeLines="50" w:before="120" w:line="360" w:lineRule="exact"/>
        <w:ind w:leftChars="100" w:left="240"/>
        <w:jc w:val="both"/>
        <w:rPr>
          <w:rFonts w:ascii="標楷體" w:eastAsia="標楷體" w:hAnsi="標楷體"/>
          <w:color w:val="000000" w:themeColor="text1"/>
        </w:rPr>
      </w:pPr>
      <w:r w:rsidRPr="00753CC7">
        <w:rPr>
          <w:rFonts w:ascii="標楷體" w:eastAsia="標楷體" w:hAnsi="標楷體" w:hint="eastAsia"/>
          <w:color w:val="000000" w:themeColor="text1"/>
        </w:rPr>
        <w:t>第</w:t>
      </w:r>
      <w:r w:rsidRPr="00753CC7">
        <w:rPr>
          <w:rFonts w:ascii="標楷體" w:eastAsia="標楷體" w:hAnsi="標楷體"/>
          <w:color w:val="000000" w:themeColor="text1"/>
        </w:rPr>
        <w:t>34</w:t>
      </w:r>
      <w:r w:rsidRPr="00753CC7">
        <w:rPr>
          <w:rFonts w:ascii="標楷體" w:eastAsia="標楷體" w:hAnsi="標楷體" w:hint="eastAsia"/>
          <w:color w:val="000000" w:themeColor="text1"/>
        </w:rPr>
        <w:t>條</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專任教育人員，除法令另有規定外，不得在外兼課或兼職。</w:t>
      </w:r>
    </w:p>
    <w:p w14:paraId="158898DF" w14:textId="77777777" w:rsidR="00BD3A8E" w:rsidRPr="00753CC7" w:rsidRDefault="00BD3A8E" w:rsidP="00BD3A8E">
      <w:pPr>
        <w:adjustRightInd w:val="0"/>
        <w:snapToGrid w:val="0"/>
        <w:spacing w:beforeLines="50" w:before="120" w:line="360" w:lineRule="exact"/>
        <w:ind w:leftChars="100" w:left="240"/>
        <w:jc w:val="both"/>
        <w:rPr>
          <w:rFonts w:ascii="標楷體" w:eastAsia="標楷體" w:hAnsi="標楷體"/>
          <w:color w:val="000000" w:themeColor="text1"/>
        </w:rPr>
      </w:pPr>
    </w:p>
    <w:p w14:paraId="5D58CB1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lastRenderedPageBreak/>
        <w:t>【附錄三】高級中等以下學校兼任代課及代理教師聘任辦法（節錄）</w:t>
      </w:r>
    </w:p>
    <w:p w14:paraId="327345C2"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第3條 學校聘任兼任教師，應由校長就具有各該教育階段、科（類）合格教師證書者聘任之。</w:t>
      </w:r>
    </w:p>
    <w:p w14:paraId="0B48039D" w14:textId="77777777" w:rsidR="005B2AE6" w:rsidRPr="00753CC7" w:rsidRDefault="005B2AE6" w:rsidP="005B2AE6">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學校藝術才能班因課程安排需要聘任兼任教師，得由校長就校外具藝術專長者聘任之，不受前項規定資格之限制。</w:t>
      </w:r>
    </w:p>
    <w:p w14:paraId="64BF533B" w14:textId="77777777" w:rsidR="005B2AE6" w:rsidRPr="00753CC7" w:rsidRDefault="005B2AE6" w:rsidP="005B2AE6">
      <w:pPr>
        <w:adjustRightInd w:val="0"/>
        <w:snapToGrid w:val="0"/>
        <w:spacing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學校聘任三個月以上之代課、代理教師，應依下列資格順序公開甄選，經教師評審委員會審查通過後，由校長聘任之：</w:t>
      </w:r>
    </w:p>
    <w:p w14:paraId="1AE8FD4A" w14:textId="77777777" w:rsidR="005B2AE6" w:rsidRPr="00753CC7"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一、具有各該教育階段、科（類）合格教師證書者。</w:t>
      </w:r>
    </w:p>
    <w:p w14:paraId="7749C736" w14:textId="77777777" w:rsidR="005B2AE6" w:rsidRPr="00753CC7" w:rsidRDefault="005B2AE6" w:rsidP="00DE3824">
      <w:pPr>
        <w:adjustRightInd w:val="0"/>
        <w:snapToGrid w:val="0"/>
        <w:spacing w:line="360" w:lineRule="exact"/>
        <w:ind w:leftChars="399" w:left="1438"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二、無前款人員報名或前款人員經甄選未通過者，得為具有修畢師資職前教育課程，取得    修畢證明書者。</w:t>
      </w:r>
    </w:p>
    <w:p w14:paraId="646C5FD2" w14:textId="77777777" w:rsidR="005B2AE6" w:rsidRPr="00753CC7" w:rsidRDefault="005B2AE6" w:rsidP="00DE3824">
      <w:pPr>
        <w:adjustRightInd w:val="0"/>
        <w:snapToGrid w:val="0"/>
        <w:spacing w:line="360" w:lineRule="exact"/>
        <w:ind w:leftChars="299" w:left="718"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三、無前款人員報名或前款人員經甄選未通過者，得為具有大學以上畢業者。</w:t>
      </w:r>
    </w:p>
    <w:p w14:paraId="2CA4E936" w14:textId="13DC2B5B" w:rsidR="005B2AE6" w:rsidRPr="00753CC7" w:rsidRDefault="005B2AE6" w:rsidP="00DE3824">
      <w:pPr>
        <w:adjustRightInd w:val="0"/>
        <w:snapToGrid w:val="0"/>
        <w:spacing w:line="360" w:lineRule="exact"/>
        <w:ind w:left="1134" w:hanging="1134"/>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前項第二款、第三款資格，應以具出缺科（類）專長者，優先聘任之。</w:t>
      </w:r>
    </w:p>
    <w:p w14:paraId="4D938200" w14:textId="71C26B0D" w:rsidR="005B2AE6" w:rsidRPr="00753CC7" w:rsidRDefault="005B2AE6" w:rsidP="00981AC5">
      <w:pPr>
        <w:adjustRightInd w:val="0"/>
        <w:snapToGrid w:val="0"/>
        <w:spacing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第三項甄選作業，得以一次公告分次招考方式辦理；甄選作業完竣後，學校應檢附甄選簡章、錄取名單及相關會議紀錄，報各該主管機關備查。但經各該主管機關核准免報者，不在此限。</w:t>
      </w:r>
    </w:p>
    <w:p w14:paraId="2EEF1B7C" w14:textId="77777777" w:rsidR="005B2AE6" w:rsidRPr="00753CC7" w:rsidRDefault="005B2AE6" w:rsidP="00981AC5">
      <w:pPr>
        <w:adjustRightInd w:val="0"/>
        <w:snapToGrid w:val="0"/>
        <w:spacing w:line="360" w:lineRule="exact"/>
        <w:ind w:leftChars="400" w:left="960"/>
        <w:jc w:val="both"/>
        <w:rPr>
          <w:rFonts w:ascii="標楷體" w:eastAsia="標楷體" w:hAnsi="標楷體"/>
          <w:color w:val="000000" w:themeColor="text1"/>
        </w:rPr>
      </w:pPr>
      <w:r w:rsidRPr="00753CC7">
        <w:rPr>
          <w:rFonts w:ascii="標楷體" w:eastAsia="標楷體" w:hAnsi="標楷體" w:hint="eastAsia"/>
          <w:color w:val="000000" w:themeColor="text1"/>
        </w:rPr>
        <w:t>學校聘任未滿三個月之代課或代理教師，得免經公開甄選及教師評審委員會審查程序，由校長就符合第三項規定資格者聘任之。</w:t>
      </w:r>
    </w:p>
    <w:p w14:paraId="21A80C88" w14:textId="283599D1" w:rsidR="005B2AE6" w:rsidRPr="00753CC7" w:rsidRDefault="005B2AE6" w:rsidP="00BD3A8E">
      <w:pPr>
        <w:adjustRightInd w:val="0"/>
        <w:snapToGrid w:val="0"/>
        <w:spacing w:beforeLines="50" w:before="120" w:line="360" w:lineRule="exact"/>
        <w:ind w:leftChars="50" w:left="120"/>
        <w:jc w:val="both"/>
        <w:rPr>
          <w:rFonts w:ascii="標楷體" w:eastAsia="標楷體" w:hAnsi="標楷體"/>
          <w:color w:val="000000" w:themeColor="text1"/>
        </w:rPr>
      </w:pPr>
      <w:r w:rsidRPr="00753CC7">
        <w:rPr>
          <w:rFonts w:ascii="標楷體" w:eastAsia="標楷體" w:hAnsi="標楷體" w:hint="eastAsia"/>
          <w:color w:val="000000" w:themeColor="text1"/>
        </w:rPr>
        <w:t>第6條 兼任、代課及代理教師有下列各款情形之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 xml:space="preserve">者，學校應予終止聘約，且終身不得聘任為兼 </w:t>
      </w:r>
    </w:p>
    <w:p w14:paraId="46F58B7B"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任、代課及代理教師：</w:t>
      </w:r>
    </w:p>
    <w:p w14:paraId="54F4D1DD"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一、動員戡亂時期終止後，犯內亂、外患罪，經有罪判決確定。</w:t>
      </w:r>
    </w:p>
    <w:p w14:paraId="4F23DF8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二、服公務，因貪污行為經有罪判決確定。</w:t>
      </w:r>
    </w:p>
    <w:p w14:paraId="2E4237F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w:t>
      </w:r>
      <w:proofErr w:type="gramStart"/>
      <w:r w:rsidRPr="00753CC7">
        <w:rPr>
          <w:rFonts w:ascii="標楷體" w:eastAsia="標楷體" w:hAnsi="標楷體" w:hint="eastAsia"/>
          <w:color w:val="000000" w:themeColor="text1"/>
        </w:rPr>
        <w:t>犯性侵害</w:t>
      </w:r>
      <w:proofErr w:type="gramEnd"/>
      <w:r w:rsidRPr="00753CC7">
        <w:rPr>
          <w:rFonts w:ascii="標楷體" w:eastAsia="標楷體" w:hAnsi="標楷體" w:hint="eastAsia"/>
          <w:color w:val="000000" w:themeColor="text1"/>
        </w:rPr>
        <w:t>犯罪防治法第二條第一項所定之罪，經有罪判決確定。</w:t>
      </w:r>
    </w:p>
    <w:p w14:paraId="3D6B0D33"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四、經學校性別平等教育委員會或依法令組成之相關委員會調查確認有性侵害行為屬實。</w:t>
      </w:r>
    </w:p>
    <w:p w14:paraId="4EE6360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五、經學校性別平等教育委員會或依法令組成之相關委員會調查確認有性騷擾或</w:t>
      </w:r>
      <w:proofErr w:type="gramStart"/>
      <w:r w:rsidRPr="00753CC7">
        <w:rPr>
          <w:rFonts w:ascii="標楷體" w:eastAsia="標楷體" w:hAnsi="標楷體" w:hint="eastAsia"/>
          <w:color w:val="000000" w:themeColor="text1"/>
        </w:rPr>
        <w:t>性霸凌行</w:t>
      </w:r>
      <w:proofErr w:type="gramEnd"/>
      <w:r w:rsidRPr="00753CC7">
        <w:rPr>
          <w:rFonts w:ascii="標楷體" w:eastAsia="標楷體" w:hAnsi="標楷體" w:hint="eastAsia"/>
          <w:color w:val="000000" w:themeColor="text1"/>
        </w:rPr>
        <w:t xml:space="preserve"> </w:t>
      </w:r>
    </w:p>
    <w:p w14:paraId="70B32525"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為，有終止聘約及終身不得聘任為兼任、代課及代理教師之必要。</w:t>
      </w:r>
    </w:p>
    <w:p w14:paraId="30755F0A" w14:textId="77777777" w:rsidR="001B35F8"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六、受兒童及少年性剝削防制條例規定處罰，或受性騷擾防治法第二十五條</w:t>
      </w:r>
      <w:r w:rsidR="001B35F8" w:rsidRPr="00753CC7">
        <w:rPr>
          <w:rFonts w:ascii="標楷體" w:eastAsia="標楷體" w:hAnsi="標楷體" w:hint="eastAsia"/>
          <w:color w:val="000000" w:themeColor="text1"/>
        </w:rPr>
        <w:t>或第二十七條</w:t>
      </w:r>
    </w:p>
    <w:p w14:paraId="2F3F84FB" w14:textId="77777777" w:rsidR="001B35F8" w:rsidRPr="00753CC7" w:rsidRDefault="001B35F8" w:rsidP="001B35F8">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005B2AE6" w:rsidRPr="00753CC7">
        <w:rPr>
          <w:rFonts w:ascii="標楷體" w:eastAsia="標楷體" w:hAnsi="標楷體" w:hint="eastAsia"/>
          <w:color w:val="000000" w:themeColor="text1"/>
        </w:rPr>
        <w:t>規定處罰，經學校性別平等教育委員會或依法令組成之相關委員會確認，有終止聘約</w:t>
      </w:r>
    </w:p>
    <w:p w14:paraId="1E020FAC" w14:textId="73E35467" w:rsidR="005B2AE6" w:rsidRPr="00753CC7" w:rsidRDefault="001B35F8" w:rsidP="001B35F8">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005B2AE6" w:rsidRPr="00753CC7">
        <w:rPr>
          <w:rFonts w:ascii="標楷體" w:eastAsia="標楷體" w:hAnsi="標楷體" w:hint="eastAsia"/>
          <w:color w:val="000000" w:themeColor="text1"/>
        </w:rPr>
        <w:t>及終身不得聘任為兼任、代課及代理教師之必要。</w:t>
      </w:r>
    </w:p>
    <w:p w14:paraId="501FF49A"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七、經各級社政主管機關依兒童及少年福利與權益保障法第九十七條規定處罰，並經教師</w:t>
      </w:r>
    </w:p>
    <w:p w14:paraId="74F79DD8"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評審委員會確認，有終止聘約及終身不得聘任為兼任、代課及代理教師之必要。</w:t>
      </w:r>
    </w:p>
    <w:p w14:paraId="5A6F68D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八、知悉服務學校發生疑似校園性侵害事件，未依性別平等教育法規定通報，致再度發生</w:t>
      </w:r>
    </w:p>
    <w:p w14:paraId="7F170129" w14:textId="1F969CA1"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校園性侵害事件；或偽造、變造、湮滅或隱匿他人所犯校園性侵害事件之證據，經</w:t>
      </w:r>
      <w:r w:rsidR="001B35F8" w:rsidRPr="00753CC7">
        <w:rPr>
          <w:rFonts w:ascii="標楷體" w:eastAsia="標楷體" w:hAnsi="標楷體" w:hint="eastAsia"/>
          <w:color w:val="000000" w:themeColor="text1"/>
        </w:rPr>
        <w:t>學</w:t>
      </w:r>
    </w:p>
    <w:p w14:paraId="30946D0B" w14:textId="700387D4"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校查證屬實。</w:t>
      </w:r>
    </w:p>
    <w:p w14:paraId="49280F3E"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九、偽造、變造或湮滅他人所犯校園毒品危害事件之證據，經學校查證屬實。</w:t>
      </w:r>
    </w:p>
    <w:p w14:paraId="20DDABF8"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十、</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，造成其身心嚴重侵害。</w:t>
      </w:r>
    </w:p>
    <w:p w14:paraId="731B18E4"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十一、行為違反相關法規，經學校查證屬實，有終止聘約及終身不得聘任為兼任、代課及</w:t>
      </w:r>
    </w:p>
    <w:p w14:paraId="7196CDD3"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代理教師之必要。</w:t>
      </w:r>
    </w:p>
    <w:p w14:paraId="0E0AA72D" w14:textId="77777777" w:rsidR="005B2AE6" w:rsidRPr="00753CC7" w:rsidRDefault="005B2AE6" w:rsidP="00BD3A8E">
      <w:pPr>
        <w:adjustRightInd w:val="0"/>
        <w:snapToGrid w:val="0"/>
        <w:spacing w:beforeLines="50" w:before="120" w:line="360" w:lineRule="exact"/>
        <w:ind w:left="108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第7條  兼任、代課及代理教師有下列各款情形之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者，學校應予終止聘約，且應議決一年至四年不得聘任為兼任、代課及代理教師：</w:t>
      </w:r>
    </w:p>
    <w:p w14:paraId="49BC213E" w14:textId="77777777" w:rsidR="005B2AE6" w:rsidRPr="00753CC7" w:rsidRDefault="005B2AE6" w:rsidP="005B2AE6">
      <w:pPr>
        <w:adjustRightInd w:val="0"/>
        <w:snapToGrid w:val="0"/>
        <w:spacing w:line="360" w:lineRule="exact"/>
        <w:ind w:leftChars="449" w:left="1558"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一、經學校性別平等教育委員會或依法令組成之相關委員會調查確認有性騷擾或</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行</w:t>
      </w:r>
      <w:r w:rsidRPr="00753CC7">
        <w:rPr>
          <w:rFonts w:ascii="標楷體" w:eastAsia="標楷體" w:hAnsi="標楷體" w:hint="eastAsia"/>
          <w:color w:val="000000" w:themeColor="text1"/>
        </w:rPr>
        <w:lastRenderedPageBreak/>
        <w:t>為，有終止聘約之必要。</w:t>
      </w:r>
    </w:p>
    <w:p w14:paraId="515434B1" w14:textId="1A9D9BAD" w:rsidR="005B2AE6" w:rsidRPr="00753CC7"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二、受兒童及少年性剝削防制條例規定處罰，或受性騷擾防治法第二十五條</w:t>
      </w:r>
      <w:r w:rsidR="001B35F8" w:rsidRPr="00753CC7">
        <w:rPr>
          <w:rFonts w:ascii="標楷體" w:eastAsia="標楷體" w:hAnsi="標楷體" w:hint="eastAsia"/>
          <w:color w:val="000000" w:themeColor="text1"/>
        </w:rPr>
        <w:t>或第二十七條</w:t>
      </w:r>
      <w:r w:rsidRPr="00753CC7">
        <w:rPr>
          <w:rFonts w:ascii="標楷體" w:eastAsia="標楷體" w:hAnsi="標楷體" w:hint="eastAsia"/>
          <w:color w:val="000000" w:themeColor="text1"/>
        </w:rPr>
        <w:t>規定處罰，經學校性別平等教育委員會或依法令組成之相關委員會確認，有終止聘約之必要。</w:t>
      </w:r>
    </w:p>
    <w:p w14:paraId="26765D18" w14:textId="77777777" w:rsidR="005B2AE6" w:rsidRPr="00753CC7" w:rsidRDefault="005B2AE6" w:rsidP="005B2AE6">
      <w:pPr>
        <w:adjustRightInd w:val="0"/>
        <w:snapToGrid w:val="0"/>
        <w:spacing w:line="360" w:lineRule="exact"/>
        <w:ind w:leftChars="350" w:left="840" w:firstLineChars="100" w:firstLine="240"/>
        <w:jc w:val="both"/>
        <w:rPr>
          <w:rFonts w:ascii="標楷體" w:eastAsia="標楷體" w:hAnsi="標楷體"/>
          <w:color w:val="000000" w:themeColor="text1"/>
        </w:rPr>
      </w:pPr>
      <w:r w:rsidRPr="00753CC7">
        <w:rPr>
          <w:rFonts w:ascii="標楷體" w:eastAsia="標楷體" w:hAnsi="標楷體" w:hint="eastAsia"/>
          <w:color w:val="000000" w:themeColor="text1"/>
        </w:rPr>
        <w:t>三、</w:t>
      </w:r>
      <w:proofErr w:type="gramStart"/>
      <w:r w:rsidRPr="00753CC7">
        <w:rPr>
          <w:rFonts w:ascii="標楷體" w:eastAsia="標楷體" w:hAnsi="標楷體" w:hint="eastAsia"/>
          <w:color w:val="000000" w:themeColor="text1"/>
        </w:rPr>
        <w:t>體罰或霸凌學生</w:t>
      </w:r>
      <w:proofErr w:type="gramEnd"/>
      <w:r w:rsidRPr="00753CC7">
        <w:rPr>
          <w:rFonts w:ascii="標楷體" w:eastAsia="標楷體" w:hAnsi="標楷體" w:hint="eastAsia"/>
          <w:color w:val="000000" w:themeColor="text1"/>
        </w:rPr>
        <w:t>，造成其身心侵害，有終止聘約之必要。</w:t>
      </w:r>
    </w:p>
    <w:p w14:paraId="25DE1FB0" w14:textId="77777777" w:rsidR="005B2AE6" w:rsidRPr="00753CC7" w:rsidRDefault="005B2AE6" w:rsidP="005B2AE6">
      <w:pPr>
        <w:adjustRightInd w:val="0"/>
        <w:snapToGrid w:val="0"/>
        <w:spacing w:line="360" w:lineRule="exact"/>
        <w:ind w:leftChars="450" w:left="156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四、經各級社政主管機關依兒童及少年福利與權益保障法第九十七條規定處罰，並經教師評審委員會確認，有終止聘約之必要。</w:t>
      </w:r>
    </w:p>
    <w:p w14:paraId="55725EBB" w14:textId="77777777" w:rsidR="005B2AE6" w:rsidRPr="00753CC7" w:rsidRDefault="005B2AE6" w:rsidP="005B2AE6">
      <w:pPr>
        <w:adjustRightInd w:val="0"/>
        <w:snapToGrid w:val="0"/>
        <w:spacing w:line="360" w:lineRule="exact"/>
        <w:ind w:leftChars="300" w:left="720" w:firstLineChars="150" w:firstLine="360"/>
        <w:jc w:val="both"/>
        <w:rPr>
          <w:rFonts w:ascii="標楷體" w:eastAsia="標楷體" w:hAnsi="標楷體"/>
          <w:color w:val="000000" w:themeColor="text1"/>
        </w:rPr>
      </w:pPr>
      <w:r w:rsidRPr="00753CC7">
        <w:rPr>
          <w:rFonts w:ascii="標楷體" w:eastAsia="標楷體" w:hAnsi="標楷體" w:hint="eastAsia"/>
          <w:color w:val="000000" w:themeColor="text1"/>
        </w:rPr>
        <w:t>五、行為違反相關法規，經學校查證屬實，有終止聘約之必要。</w:t>
      </w:r>
    </w:p>
    <w:p w14:paraId="320491F7" w14:textId="77777777" w:rsidR="005B2AE6" w:rsidRPr="00753CC7" w:rsidRDefault="005B2AE6" w:rsidP="00BD3A8E">
      <w:pPr>
        <w:adjustRightInd w:val="0"/>
        <w:snapToGrid w:val="0"/>
        <w:spacing w:beforeLines="50" w:before="120" w:line="360" w:lineRule="exact"/>
        <w:ind w:left="720" w:hanging="720"/>
        <w:jc w:val="both"/>
        <w:rPr>
          <w:rFonts w:ascii="標楷體" w:eastAsia="標楷體" w:hAnsi="標楷體"/>
          <w:color w:val="000000" w:themeColor="text1"/>
        </w:rPr>
      </w:pPr>
      <w:r w:rsidRPr="00753CC7">
        <w:rPr>
          <w:rFonts w:ascii="標楷體" w:eastAsia="標楷體" w:hAnsi="標楷體" w:hint="eastAsia"/>
          <w:color w:val="000000" w:themeColor="text1"/>
        </w:rPr>
        <w:t>第8條  兼任、代課及代理教師聘任後，有下列各款情形之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者，應予以終止聘約：</w:t>
      </w:r>
    </w:p>
    <w:p w14:paraId="7460822D"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一、教學不力或不能勝任工作有具體事實。</w:t>
      </w:r>
    </w:p>
    <w:p w14:paraId="356EE332" w14:textId="77777777" w:rsidR="005B2AE6" w:rsidRPr="00753CC7" w:rsidRDefault="005B2AE6" w:rsidP="005B2AE6">
      <w:pPr>
        <w:adjustRightInd w:val="0"/>
        <w:snapToGrid w:val="0"/>
        <w:spacing w:line="360" w:lineRule="exact"/>
        <w:ind w:leftChars="250" w:left="600" w:firstLineChars="200" w:firstLine="480"/>
        <w:jc w:val="both"/>
        <w:rPr>
          <w:rFonts w:ascii="標楷體" w:eastAsia="標楷體" w:hAnsi="標楷體"/>
          <w:color w:val="000000" w:themeColor="text1"/>
        </w:rPr>
      </w:pPr>
      <w:r w:rsidRPr="00753CC7">
        <w:rPr>
          <w:rFonts w:ascii="標楷體" w:eastAsia="標楷體" w:hAnsi="標楷體" w:hint="eastAsia"/>
          <w:color w:val="000000" w:themeColor="text1"/>
        </w:rPr>
        <w:t>二、違反聘約情節重大。</w:t>
      </w:r>
    </w:p>
    <w:p w14:paraId="254AA97C" w14:textId="7A462ACE" w:rsidR="005B2AE6" w:rsidRPr="00753CC7" w:rsidRDefault="005B2AE6" w:rsidP="00BD3A8E">
      <w:pPr>
        <w:adjustRightInd w:val="0"/>
        <w:snapToGrid w:val="0"/>
        <w:spacing w:beforeLines="50" w:before="120" w:line="360" w:lineRule="exact"/>
        <w:ind w:left="960" w:hangingChars="400" w:hanging="960"/>
        <w:jc w:val="both"/>
        <w:rPr>
          <w:rFonts w:ascii="標楷體" w:eastAsia="標楷體" w:hAnsi="標楷體"/>
          <w:color w:val="000000" w:themeColor="text1"/>
        </w:rPr>
      </w:pPr>
      <w:r w:rsidRPr="00753CC7">
        <w:rPr>
          <w:rFonts w:ascii="標楷體" w:eastAsia="標楷體" w:hAnsi="標楷體" w:hint="eastAsia"/>
          <w:color w:val="000000" w:themeColor="text1"/>
        </w:rPr>
        <w:t>第9條  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者，不得聘任為兼任、代課及代理教師；已聘任者，學校應予以終止聘約：</w:t>
      </w:r>
    </w:p>
    <w:p w14:paraId="3C54C87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一、有第六條第一項各款情形。</w:t>
      </w:r>
    </w:p>
    <w:p w14:paraId="1B9C90CC"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二、有第七條第一項各款情形，於該議決一年至四年期間。</w:t>
      </w:r>
    </w:p>
    <w:p w14:paraId="606BA1B9"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三、有教師法第十四條第一項各款、第十九條第一項第一款情形。</w:t>
      </w:r>
    </w:p>
    <w:p w14:paraId="1C281837" w14:textId="77777777" w:rsidR="005B2AE6" w:rsidRPr="00753CC7" w:rsidRDefault="005B2AE6" w:rsidP="005B2AE6">
      <w:pPr>
        <w:adjustRightInd w:val="0"/>
        <w:snapToGrid w:val="0"/>
        <w:spacing w:line="360" w:lineRule="exact"/>
        <w:ind w:left="1560" w:hangingChars="650" w:hanging="156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四、有教師法第十五條第一項各款、第十九條第一項第二款情形，於該議決一年至四年期間。</w:t>
      </w:r>
    </w:p>
    <w:p w14:paraId="4935BFEF"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五、有教師法第十八條第一項情形，於該終局停聘六個月至三年期間。</w:t>
      </w:r>
    </w:p>
    <w:p w14:paraId="2E111861" w14:textId="2F0A7CB2"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六、有性別平等教育法第二十</w:t>
      </w:r>
      <w:r w:rsidR="001B35F8" w:rsidRPr="00753CC7">
        <w:rPr>
          <w:rFonts w:ascii="標楷體" w:eastAsia="標楷體" w:hAnsi="標楷體" w:hint="eastAsia"/>
          <w:color w:val="000000" w:themeColor="text1"/>
        </w:rPr>
        <w:t>九</w:t>
      </w:r>
      <w:r w:rsidRPr="00753CC7">
        <w:rPr>
          <w:rFonts w:ascii="標楷體" w:eastAsia="標楷體" w:hAnsi="標楷體" w:hint="eastAsia"/>
          <w:color w:val="000000" w:themeColor="text1"/>
        </w:rPr>
        <w:t>條第一項第一款、第三項前段情形。</w:t>
      </w:r>
    </w:p>
    <w:p w14:paraId="60E111EF" w14:textId="7ECE4E5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七、有性別平等教育法第二十</w:t>
      </w:r>
      <w:r w:rsidR="001B35F8" w:rsidRPr="00753CC7">
        <w:rPr>
          <w:rFonts w:ascii="標楷體" w:eastAsia="標楷體" w:hAnsi="標楷體" w:hint="eastAsia"/>
          <w:color w:val="000000" w:themeColor="text1"/>
        </w:rPr>
        <w:t>九</w:t>
      </w:r>
      <w:r w:rsidRPr="00753CC7">
        <w:rPr>
          <w:rFonts w:ascii="標楷體" w:eastAsia="標楷體" w:hAnsi="標楷體" w:hint="eastAsia"/>
          <w:color w:val="000000" w:themeColor="text1"/>
        </w:rPr>
        <w:t xml:space="preserve">條第一項第二款、第三項後段情形，於該議決一年至  </w:t>
      </w:r>
    </w:p>
    <w:p w14:paraId="3579EFB7"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四年期間。</w:t>
      </w:r>
    </w:p>
    <w:p w14:paraId="21EE1CEB" w14:textId="4859FC67" w:rsidR="005B2AE6" w:rsidRPr="00753CC7" w:rsidRDefault="005B2AE6" w:rsidP="005B2AE6">
      <w:pPr>
        <w:adjustRightInd w:val="0"/>
        <w:snapToGrid w:val="0"/>
        <w:spacing w:line="360" w:lineRule="exact"/>
        <w:ind w:left="108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有前項各款情形，</w:t>
      </w:r>
      <w:proofErr w:type="gramStart"/>
      <w:r w:rsidRPr="00753CC7">
        <w:rPr>
          <w:rFonts w:ascii="標楷體" w:eastAsia="標楷體" w:hAnsi="標楷體" w:hint="eastAsia"/>
          <w:color w:val="000000" w:themeColor="text1"/>
        </w:rPr>
        <w:t>且屬依第十</w:t>
      </w:r>
      <w:proofErr w:type="gramEnd"/>
      <w:r w:rsidRPr="00753CC7">
        <w:rPr>
          <w:rFonts w:ascii="標楷體" w:eastAsia="標楷體" w:hAnsi="標楷體" w:hint="eastAsia"/>
          <w:color w:val="000000" w:themeColor="text1"/>
        </w:rPr>
        <w:t>條、本法第二十條第一項或性別平等教育法第</w:t>
      </w:r>
      <w:r w:rsidR="001B35F8" w:rsidRPr="00753CC7">
        <w:rPr>
          <w:rFonts w:ascii="標楷體" w:eastAsia="標楷體" w:hAnsi="標楷體" w:hint="eastAsia"/>
          <w:color w:val="000000" w:themeColor="text1"/>
        </w:rPr>
        <w:t>三十</w:t>
      </w:r>
      <w:r w:rsidRPr="00753CC7">
        <w:rPr>
          <w:rFonts w:ascii="標楷體" w:eastAsia="標楷體" w:hAnsi="標楷體" w:hint="eastAsia"/>
          <w:color w:val="000000" w:themeColor="text1"/>
        </w:rPr>
        <w:t>條第</w:t>
      </w:r>
      <w:r w:rsidR="001B35F8" w:rsidRPr="00753CC7">
        <w:rPr>
          <w:rFonts w:ascii="標楷體" w:eastAsia="標楷體" w:hAnsi="標楷體" w:hint="eastAsia"/>
          <w:color w:val="000000" w:themeColor="text1"/>
        </w:rPr>
        <w:t>一</w:t>
      </w:r>
      <w:r w:rsidRPr="00753CC7">
        <w:rPr>
          <w:rFonts w:ascii="標楷體" w:eastAsia="標楷體" w:hAnsi="標楷體" w:hint="eastAsia"/>
          <w:color w:val="000000" w:themeColor="text1"/>
        </w:rPr>
        <w:t>項規定通報有案者，未聘任者，不得聘任；已聘任者，免經教師評審委員會、學校性別平等教育委員會或依法令組成之相關委員會審議，由學校</w:t>
      </w:r>
      <w:proofErr w:type="gramStart"/>
      <w:r w:rsidRPr="00753CC7">
        <w:rPr>
          <w:rFonts w:ascii="標楷體" w:eastAsia="標楷體" w:hAnsi="標楷體" w:hint="eastAsia"/>
          <w:color w:val="000000" w:themeColor="text1"/>
        </w:rPr>
        <w:t>逕</w:t>
      </w:r>
      <w:proofErr w:type="gramEnd"/>
      <w:r w:rsidRPr="00753CC7">
        <w:rPr>
          <w:rFonts w:ascii="標楷體" w:eastAsia="標楷體" w:hAnsi="標楷體" w:hint="eastAsia"/>
          <w:color w:val="000000" w:themeColor="text1"/>
        </w:rPr>
        <w:t>予終止聘約；</w:t>
      </w:r>
      <w:proofErr w:type="gramStart"/>
      <w:r w:rsidRPr="00753CC7">
        <w:rPr>
          <w:rFonts w:ascii="標楷體" w:eastAsia="標楷體" w:hAnsi="標楷體" w:hint="eastAsia"/>
          <w:color w:val="000000" w:themeColor="text1"/>
        </w:rPr>
        <w:t>非屬依第十</w:t>
      </w:r>
      <w:proofErr w:type="gramEnd"/>
      <w:r w:rsidRPr="00753CC7">
        <w:rPr>
          <w:rFonts w:ascii="標楷體" w:eastAsia="標楷體" w:hAnsi="標楷體" w:hint="eastAsia"/>
          <w:color w:val="000000" w:themeColor="text1"/>
        </w:rPr>
        <w:t>條、本法第二十條第一項或性別平等教育法第</w:t>
      </w:r>
      <w:r w:rsidR="001B35F8" w:rsidRPr="00753CC7">
        <w:rPr>
          <w:rFonts w:ascii="標楷體" w:eastAsia="標楷體" w:hAnsi="標楷體" w:hint="eastAsia"/>
          <w:color w:val="000000" w:themeColor="text1"/>
        </w:rPr>
        <w:t>三十</w:t>
      </w:r>
      <w:r w:rsidRPr="00753CC7">
        <w:rPr>
          <w:rFonts w:ascii="標楷體" w:eastAsia="標楷體" w:hAnsi="標楷體" w:hint="eastAsia"/>
          <w:color w:val="000000" w:themeColor="text1"/>
        </w:rPr>
        <w:t>條第</w:t>
      </w:r>
      <w:r w:rsidR="001B35F8" w:rsidRPr="00753CC7">
        <w:rPr>
          <w:rFonts w:ascii="標楷體" w:eastAsia="標楷體" w:hAnsi="標楷體" w:hint="eastAsia"/>
          <w:color w:val="000000" w:themeColor="text1"/>
        </w:rPr>
        <w:t>一</w:t>
      </w:r>
      <w:r w:rsidRPr="00753CC7">
        <w:rPr>
          <w:rFonts w:ascii="標楷體" w:eastAsia="標楷體" w:hAnsi="標楷體" w:hint="eastAsia"/>
          <w:color w:val="000000" w:themeColor="text1"/>
        </w:rPr>
        <w:t>項規定通報有案者，學校應依第六條或第七條規定辦理，未聘任者，不得聘任；已聘任者，予以終止聘約。</w:t>
      </w:r>
    </w:p>
    <w:p w14:paraId="46D82A41"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p>
    <w:p w14:paraId="6DD9D302" w14:textId="77777777"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【附錄四】性別平等教育法（節錄）</w:t>
      </w:r>
    </w:p>
    <w:p w14:paraId="5880D3EF" w14:textId="24B962B7"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第2</w:t>
      </w:r>
      <w:r w:rsidRPr="00753CC7">
        <w:rPr>
          <w:rFonts w:ascii="標楷體" w:eastAsia="標楷體" w:hAnsi="標楷體"/>
          <w:color w:val="000000" w:themeColor="text1"/>
        </w:rPr>
        <w:t>9</w:t>
      </w:r>
      <w:r w:rsidRPr="00753CC7">
        <w:rPr>
          <w:rFonts w:ascii="標楷體" w:eastAsia="標楷體" w:hAnsi="標楷體" w:hint="eastAsia"/>
          <w:color w:val="000000" w:themeColor="text1"/>
        </w:rPr>
        <w:t xml:space="preserve">條 </w:t>
      </w:r>
      <w:r w:rsidR="00BD3A8E" w:rsidRPr="00753CC7">
        <w:rPr>
          <w:rFonts w:ascii="標楷體" w:eastAsia="標楷體" w:hAnsi="標楷體" w:hint="eastAsia"/>
          <w:color w:val="000000" w:themeColor="text1"/>
        </w:rPr>
        <w:t xml:space="preserve"> </w:t>
      </w:r>
      <w:r w:rsidRPr="00753CC7">
        <w:rPr>
          <w:rFonts w:ascii="標楷體" w:eastAsia="標楷體" w:hAnsi="標楷體" w:hint="eastAsia"/>
          <w:color w:val="000000" w:themeColor="text1"/>
        </w:rPr>
        <w:t>學校聘任、任用之教育人員或進用、運用之其他人員，經學校性別平等教育委員會或依法組成之相關委員會調查確認有下列各款情形之</w:t>
      </w:r>
      <w:proofErr w:type="gramStart"/>
      <w:r w:rsidRPr="00753CC7">
        <w:rPr>
          <w:rFonts w:ascii="標楷體" w:eastAsia="標楷體" w:hAnsi="標楷體" w:hint="eastAsia"/>
          <w:color w:val="000000" w:themeColor="text1"/>
        </w:rPr>
        <w:t>一</w:t>
      </w:r>
      <w:proofErr w:type="gramEnd"/>
      <w:r w:rsidRPr="00753CC7">
        <w:rPr>
          <w:rFonts w:ascii="標楷體" w:eastAsia="標楷體" w:hAnsi="標楷體" w:hint="eastAsia"/>
          <w:color w:val="000000" w:themeColor="text1"/>
        </w:rPr>
        <w:t>者，學校應予解聘、免職、終止契約關係或終止運用關係：</w:t>
      </w:r>
    </w:p>
    <w:p w14:paraId="614F5A5A" w14:textId="77777777" w:rsidR="005B2AE6" w:rsidRPr="00753CC7"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一、有性侵害行為，或有終身不得聘任、任用、進用或運用必要之性騷擾、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校長或教職員工違反與性或性別有關之專業倫理行為。</w:t>
      </w:r>
    </w:p>
    <w:p w14:paraId="3C4A296E" w14:textId="77777777" w:rsidR="005B2AE6" w:rsidRPr="00753CC7" w:rsidRDefault="005B2AE6" w:rsidP="00BD3A8E">
      <w:pPr>
        <w:adjustRightInd w:val="0"/>
        <w:snapToGrid w:val="0"/>
        <w:spacing w:line="360" w:lineRule="exact"/>
        <w:ind w:leftChars="500" w:left="1680" w:hangingChars="200" w:hanging="480"/>
        <w:jc w:val="both"/>
        <w:rPr>
          <w:rFonts w:ascii="標楷體" w:eastAsia="標楷體" w:hAnsi="標楷體"/>
          <w:color w:val="000000" w:themeColor="text1"/>
        </w:rPr>
      </w:pPr>
      <w:r w:rsidRPr="00753CC7">
        <w:rPr>
          <w:rFonts w:ascii="標楷體" w:eastAsia="標楷體" w:hAnsi="標楷體" w:hint="eastAsia"/>
          <w:color w:val="000000" w:themeColor="text1"/>
        </w:rPr>
        <w:t>二、有性騷擾、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校長或教職員工違反與性或性別有關之專業倫理行為，而有必要予以解聘、免職、終止契約關係或終止運用關係，並經審酌案件情節，議決一年至四年不得聘任、任用、進用或運用。</w:t>
      </w:r>
    </w:p>
    <w:p w14:paraId="042428AC" w14:textId="77777777" w:rsidR="005B2AE6" w:rsidRPr="00753CC7" w:rsidRDefault="005B2AE6" w:rsidP="005B2AE6">
      <w:pPr>
        <w:adjustRightInd w:val="0"/>
        <w:snapToGrid w:val="0"/>
        <w:spacing w:line="360" w:lineRule="exact"/>
        <w:ind w:left="1320" w:hangingChars="550" w:hanging="13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 xml:space="preserve"> 有前項第一款情事者，各級學校均不得聘任、任用、進用或運用，已聘任、任用、進用或運用者，學校應予解聘、免職、終止契約關係或終止運用關係；有前項第二款情事者，</w:t>
      </w:r>
      <w:r w:rsidRPr="00753CC7">
        <w:rPr>
          <w:rFonts w:ascii="標楷體" w:eastAsia="標楷體" w:hAnsi="標楷體" w:hint="eastAsia"/>
          <w:color w:val="000000" w:themeColor="text1"/>
        </w:rPr>
        <w:lastRenderedPageBreak/>
        <w:t>於該議決一年至四年不得聘任、任用、進用或運用</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亦同。</w:t>
      </w:r>
    </w:p>
    <w:p w14:paraId="7A38FB70"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proofErr w:type="gramStart"/>
      <w:r w:rsidRPr="00753CC7">
        <w:rPr>
          <w:rFonts w:ascii="標楷體" w:eastAsia="標楷體" w:hAnsi="標楷體" w:hint="eastAsia"/>
          <w:color w:val="000000" w:themeColor="text1"/>
        </w:rPr>
        <w:t>非屬依第一</w:t>
      </w:r>
      <w:proofErr w:type="gramEnd"/>
      <w:r w:rsidRPr="00753CC7">
        <w:rPr>
          <w:rFonts w:ascii="標楷體" w:eastAsia="標楷體" w:hAnsi="標楷體" w:hint="eastAsia"/>
          <w:color w:val="000000" w:themeColor="text1"/>
        </w:rPr>
        <w:t>項規定予以解聘、免職、終止契約關係或終止運用關係之人員，有性侵害行為或有終身不得聘任、任用、進用或運用必要之性騷擾、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，亦同。</w:t>
      </w:r>
    </w:p>
    <w:p w14:paraId="2DA5B89C" w14:textId="77777777" w:rsidR="005B2AE6" w:rsidRPr="00753CC7" w:rsidRDefault="005B2AE6" w:rsidP="00BD3A8E">
      <w:pPr>
        <w:adjustRightInd w:val="0"/>
        <w:snapToGrid w:val="0"/>
        <w:spacing w:beforeLines="50" w:before="120" w:line="360" w:lineRule="exact"/>
        <w:ind w:leftChars="100" w:left="1320" w:hangingChars="450" w:hanging="1080"/>
        <w:jc w:val="both"/>
        <w:rPr>
          <w:rFonts w:ascii="標楷體" w:eastAsia="標楷體" w:hAnsi="標楷體"/>
          <w:color w:val="000000" w:themeColor="text1"/>
        </w:rPr>
      </w:pPr>
      <w:r w:rsidRPr="00753CC7">
        <w:rPr>
          <w:rFonts w:ascii="標楷體" w:eastAsia="標楷體" w:hAnsi="標楷體" w:hint="eastAsia"/>
          <w:color w:val="000000" w:themeColor="text1"/>
        </w:rPr>
        <w:t>第3</w:t>
      </w:r>
      <w:r w:rsidRPr="00753CC7">
        <w:rPr>
          <w:rFonts w:ascii="標楷體" w:eastAsia="標楷體" w:hAnsi="標楷體"/>
          <w:color w:val="000000" w:themeColor="text1"/>
        </w:rPr>
        <w:t>0</w:t>
      </w:r>
      <w:r w:rsidRPr="00753CC7">
        <w:rPr>
          <w:rFonts w:ascii="標楷體" w:eastAsia="標楷體" w:hAnsi="標楷體" w:hint="eastAsia"/>
          <w:color w:val="000000" w:themeColor="text1"/>
        </w:rPr>
        <w:t xml:space="preserve">條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有前條各項情事者，主管機關及學校應辦理通報、資訊之蒐集及查詢。</w:t>
      </w:r>
    </w:p>
    <w:p w14:paraId="49A813B6"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學校聘任、任用教育人員或進用、運用其他人員前，應依性侵害犯罪防治法之規定，查詢其有無性侵害之犯罪紀錄，及依第四項所定辦法查詢是否曾有性侵害、性騷擾、</w:t>
      </w:r>
      <w:proofErr w:type="gramStart"/>
      <w:r w:rsidRPr="00753CC7">
        <w:rPr>
          <w:rFonts w:ascii="標楷體" w:eastAsia="標楷體" w:hAnsi="標楷體" w:hint="eastAsia"/>
          <w:color w:val="000000" w:themeColor="text1"/>
        </w:rPr>
        <w:t>性霸凌、</w:t>
      </w:r>
      <w:proofErr w:type="gramEnd"/>
      <w:r w:rsidRPr="00753CC7">
        <w:rPr>
          <w:rFonts w:ascii="標楷體" w:eastAsia="標楷體" w:hAnsi="標楷體" w:hint="eastAsia"/>
          <w:color w:val="000000" w:themeColor="text1"/>
        </w:rPr>
        <w:t>校長或教職員工違反與性或性別有關之專業倫理、違反兒童及少年性交易防制條例、兒童及少年性剝削防制條例之行為；已聘任、任用、進用或運用者，應定期查詢。</w:t>
      </w:r>
    </w:p>
    <w:p w14:paraId="5008FB31" w14:textId="77777777" w:rsidR="005B2AE6" w:rsidRPr="00753CC7" w:rsidRDefault="005B2AE6" w:rsidP="005B2AE6">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03996AFC" w14:textId="77777777" w:rsidR="005B2AE6" w:rsidRPr="00753CC7" w:rsidRDefault="005B2AE6" w:rsidP="005B2AE6">
      <w:pPr>
        <w:adjustRightInd w:val="0"/>
        <w:snapToGrid w:val="0"/>
        <w:spacing w:line="360" w:lineRule="exact"/>
        <w:ind w:leftChars="50" w:left="132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w:t>
      </w:r>
      <w:r w:rsidRPr="00753CC7">
        <w:rPr>
          <w:rFonts w:ascii="標楷體" w:eastAsia="標楷體" w:hAnsi="標楷體" w:hint="eastAsia"/>
          <w:color w:val="000000" w:themeColor="text1"/>
        </w:rPr>
        <w:t>前三項之通報、資訊之蒐集、查詢、處理、利用及其他相關事項之辦法，由中央主管機關定之。</w:t>
      </w:r>
    </w:p>
    <w:p w14:paraId="2C120CC8" w14:textId="3BEC7455" w:rsidR="009F030F" w:rsidRPr="00753CC7"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前條各項之人員適用教師法、教育人員任用條例、公務人員相關法律或陸海空軍相關法律者，其解聘、停聘、免職、撤職、停職或退伍，依各該法律規定辦理，並適用前四項規定；其未解聘、免職、撤職或退伍者，應調離學校現職。 </w:t>
      </w:r>
    </w:p>
    <w:p w14:paraId="2FA9F368" w14:textId="673FD654" w:rsidR="005B2AE6" w:rsidRPr="00753CC7" w:rsidRDefault="009F030F" w:rsidP="009F030F">
      <w:pPr>
        <w:adjustRightInd w:val="0"/>
        <w:snapToGrid w:val="0"/>
        <w:spacing w:line="360" w:lineRule="exact"/>
        <w:ind w:leftChars="550" w:left="1320"/>
        <w:jc w:val="both"/>
        <w:rPr>
          <w:rFonts w:ascii="標楷體" w:eastAsia="標楷體" w:hAnsi="標楷體"/>
          <w:color w:val="000000" w:themeColor="text1"/>
        </w:rPr>
      </w:pPr>
      <w:r w:rsidRPr="00753CC7">
        <w:rPr>
          <w:rFonts w:ascii="標楷體" w:eastAsia="標楷體" w:hAnsi="標楷體" w:hint="eastAsia"/>
          <w:color w:val="000000" w:themeColor="text1"/>
        </w:rPr>
        <w:t>前項以外人員，涉有前條第一項或第三項情形，於調查</w:t>
      </w:r>
      <w:proofErr w:type="gramStart"/>
      <w:r w:rsidRPr="00753CC7">
        <w:rPr>
          <w:rFonts w:ascii="標楷體" w:eastAsia="標楷體" w:hAnsi="標楷體" w:hint="eastAsia"/>
          <w:color w:val="000000" w:themeColor="text1"/>
        </w:rPr>
        <w:t>期間，</w:t>
      </w:r>
      <w:proofErr w:type="gramEnd"/>
      <w:r w:rsidRPr="00753CC7">
        <w:rPr>
          <w:rFonts w:ascii="標楷體" w:eastAsia="標楷體" w:hAnsi="標楷體" w:hint="eastAsia"/>
          <w:color w:val="000000" w:themeColor="text1"/>
        </w:rPr>
        <w:t>學校或主管機關應經性別平等教育委員會決議令其暫時停職；停職原因消滅後復職者，其未發給之薪資應依相關規定予以補發。</w:t>
      </w:r>
    </w:p>
    <w:p w14:paraId="18768F51" w14:textId="77777777" w:rsidR="009F030F" w:rsidRPr="00753CC7" w:rsidRDefault="009F030F" w:rsidP="005B2AE6">
      <w:pPr>
        <w:adjustRightInd w:val="0"/>
        <w:snapToGrid w:val="0"/>
        <w:spacing w:line="360" w:lineRule="exact"/>
        <w:ind w:left="719" w:hanging="719"/>
        <w:jc w:val="both"/>
        <w:rPr>
          <w:rFonts w:ascii="標楷體" w:eastAsia="標楷體" w:hAnsi="標楷體"/>
          <w:color w:val="000000" w:themeColor="text1"/>
        </w:rPr>
      </w:pPr>
    </w:p>
    <w:p w14:paraId="25EB968E" w14:textId="170E3E3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【附錄五】臺灣地區與大陸地區人民關係條例（節錄）</w:t>
      </w:r>
    </w:p>
    <w:p w14:paraId="59FB7AC9" w14:textId="4A668007"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第21條 </w:t>
      </w:r>
      <w:r w:rsidR="00BD3A8E" w:rsidRPr="00753CC7">
        <w:rPr>
          <w:rFonts w:ascii="標楷體" w:eastAsia="標楷體" w:hAnsi="標楷體" w:hint="eastAsia"/>
          <w:color w:val="000000" w:themeColor="text1"/>
        </w:rPr>
        <w:t xml:space="preserve"> </w:t>
      </w:r>
      <w:r w:rsidRPr="00753CC7">
        <w:rPr>
          <w:rFonts w:ascii="標楷體" w:eastAsia="標楷體" w:hAnsi="標楷體" w:hint="eastAsia"/>
          <w:color w:val="000000" w:themeColor="text1"/>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1FA24983" w14:textId="748D7709" w:rsidR="005B2AE6" w:rsidRPr="00753CC7" w:rsidRDefault="005B2AE6" w:rsidP="00BD3A8E">
      <w:pPr>
        <w:adjustRightInd w:val="0"/>
        <w:snapToGrid w:val="0"/>
        <w:spacing w:line="360" w:lineRule="exact"/>
        <w:ind w:left="567" w:hanging="567"/>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一、志願役軍官、士官及士兵。</w:t>
      </w:r>
    </w:p>
    <w:p w14:paraId="2FEAEDEC" w14:textId="721C979E"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二、義務役軍官及士官。</w:t>
      </w:r>
    </w:p>
    <w:p w14:paraId="62B64D93" w14:textId="4DF17246" w:rsidR="005B2AE6" w:rsidRPr="00753CC7" w:rsidRDefault="005B2AE6" w:rsidP="005B2AE6">
      <w:pPr>
        <w:adjustRightInd w:val="0"/>
        <w:snapToGrid w:val="0"/>
        <w:spacing w:line="360" w:lineRule="exact"/>
        <w:ind w:left="719" w:hanging="719"/>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三、文職、教職及國軍聘雇人員。</w:t>
      </w:r>
    </w:p>
    <w:p w14:paraId="06CAEE40" w14:textId="69441C3D" w:rsidR="005B2AE6" w:rsidRPr="00753CC7" w:rsidRDefault="005B2AE6" w:rsidP="00BD3A8E">
      <w:pPr>
        <w:adjustRightInd w:val="0"/>
        <w:snapToGrid w:val="0"/>
        <w:spacing w:line="360" w:lineRule="exact"/>
        <w:ind w:left="1200" w:hangingChars="500" w:hanging="1200"/>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大陸地區人民經許可進入臺灣地區設有戶籍者，得依法令規定擔任大學教職、學術研究機構研究人員或社會教育機構專業人員，不受前項在臺灣地區設有戶籍滿十年之限制。</w:t>
      </w:r>
    </w:p>
    <w:p w14:paraId="3222CBAB" w14:textId="14C3FC10" w:rsidR="005B2AE6" w:rsidRPr="00753CC7" w:rsidRDefault="005B2AE6" w:rsidP="00BD3A8E">
      <w:pPr>
        <w:adjustRightInd w:val="0"/>
        <w:snapToGrid w:val="0"/>
        <w:spacing w:line="360" w:lineRule="exact"/>
        <w:ind w:left="567" w:hanging="567"/>
        <w:jc w:val="both"/>
        <w:rPr>
          <w:rFonts w:ascii="標楷體" w:eastAsia="標楷體" w:hAnsi="標楷體"/>
          <w:color w:val="000000" w:themeColor="text1"/>
          <w:sz w:val="34"/>
        </w:rPr>
      </w:pPr>
      <w:r w:rsidRPr="00753CC7">
        <w:rPr>
          <w:rFonts w:ascii="標楷體" w:eastAsia="標楷體" w:hAnsi="標楷體" w:hint="eastAsia"/>
          <w:color w:val="000000" w:themeColor="text1"/>
        </w:rPr>
        <w:t xml:space="preserve">          前項人員，不得擔任涉及國家安全或機密科技研究之職務。</w:t>
      </w:r>
    </w:p>
    <w:p w14:paraId="067BE081" w14:textId="77777777" w:rsidR="00412A15" w:rsidRPr="00753CC7" w:rsidRDefault="00412A15">
      <w:pPr>
        <w:rPr>
          <w:rFonts w:ascii="標楷體" w:eastAsia="標楷體" w:hAnsi="標楷體" w:cs="標楷體"/>
          <w:color w:val="000000" w:themeColor="text1"/>
        </w:rPr>
      </w:pPr>
    </w:p>
    <w:p w14:paraId="596077C6" w14:textId="77777777" w:rsidR="00412A15" w:rsidRPr="00753CC7" w:rsidRDefault="00412A15">
      <w:pPr>
        <w:rPr>
          <w:rFonts w:ascii="標楷體" w:eastAsia="標楷體" w:hAnsi="標楷體" w:cs="標楷體"/>
          <w:color w:val="000000" w:themeColor="text1"/>
        </w:rPr>
      </w:pPr>
    </w:p>
    <w:p w14:paraId="2AD3702B" w14:textId="77777777" w:rsidR="00EF684E" w:rsidRPr="00753CC7" w:rsidRDefault="00EF684E" w:rsidP="00083A35">
      <w:pPr>
        <w:rPr>
          <w:rFonts w:ascii="標楷體" w:eastAsia="標楷體" w:hAnsi="標楷體" w:cs="標楷體"/>
          <w:color w:val="000000" w:themeColor="text1"/>
          <w:sz w:val="26"/>
          <w:szCs w:val="26"/>
        </w:rPr>
      </w:pPr>
    </w:p>
    <w:p w14:paraId="0A1DDFA7" w14:textId="0FEF6445" w:rsidR="00412A15" w:rsidRPr="00753CC7" w:rsidRDefault="00075181">
      <w:pPr>
        <w:jc w:val="center"/>
        <w:rPr>
          <w:rFonts w:ascii="標楷體" w:eastAsia="標楷體" w:hAnsi="標楷體" w:cs="標楷體"/>
          <w:color w:val="000000" w:themeColor="text1"/>
          <w:sz w:val="26"/>
          <w:szCs w:val="26"/>
        </w:rPr>
      </w:pPr>
      <w:r w:rsidRPr="00753CC7">
        <w:rPr>
          <w:rFonts w:ascii="標楷體" w:eastAsia="標楷體" w:hAnsi="標楷體" w:cs="標楷體"/>
          <w:color w:val="000000" w:themeColor="text1"/>
          <w:sz w:val="26"/>
          <w:szCs w:val="26"/>
        </w:rPr>
        <w:lastRenderedPageBreak/>
        <w:t>【附件一】桃園市蘆竹區外社國民小學11</w:t>
      </w:r>
      <w:r w:rsidR="0010222C" w:rsidRPr="00753CC7">
        <w:rPr>
          <w:rFonts w:ascii="標楷體" w:eastAsia="標楷體" w:hAnsi="標楷體" w:cs="標楷體"/>
          <w:color w:val="000000" w:themeColor="text1"/>
          <w:sz w:val="26"/>
          <w:szCs w:val="26"/>
        </w:rPr>
        <w:t>5</w:t>
      </w:r>
      <w:r w:rsidRPr="00753CC7">
        <w:rPr>
          <w:rFonts w:ascii="標楷體" w:eastAsia="標楷體" w:hAnsi="標楷體" w:cs="標楷體"/>
          <w:color w:val="000000" w:themeColor="text1"/>
          <w:sz w:val="26"/>
          <w:szCs w:val="26"/>
        </w:rPr>
        <w:t>第1學期第</w:t>
      </w:r>
      <w:r w:rsidR="00155FED">
        <w:rPr>
          <w:rFonts w:ascii="標楷體" w:eastAsia="標楷體" w:hAnsi="標楷體" w:cs="標楷體"/>
          <w:color w:val="000000" w:themeColor="text1"/>
          <w:sz w:val="26"/>
          <w:szCs w:val="26"/>
        </w:rPr>
        <w:t>3</w:t>
      </w:r>
      <w:r w:rsidRPr="00753CC7">
        <w:rPr>
          <w:rFonts w:ascii="標楷體" w:eastAsia="標楷體" w:hAnsi="標楷體" w:cs="標楷體"/>
          <w:color w:val="000000" w:themeColor="text1"/>
          <w:sz w:val="26"/>
          <w:szCs w:val="26"/>
        </w:rPr>
        <w:t>次代理代課教師甄選報名表</w:t>
      </w:r>
    </w:p>
    <w:p w14:paraId="3719C0D1" w14:textId="77777777" w:rsidR="00412A15" w:rsidRPr="00753CC7" w:rsidRDefault="00075181">
      <w:pPr>
        <w:spacing w:line="320" w:lineRule="auto"/>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編號：</w:t>
      </w:r>
      <w:r w:rsidRPr="00753CC7">
        <w:rPr>
          <w:rFonts w:ascii="標楷體" w:eastAsia="標楷體" w:hAnsi="標楷體" w:cs="標楷體"/>
          <w:color w:val="000000" w:themeColor="text1"/>
          <w:u w:val="single"/>
        </w:rPr>
        <w:t xml:space="preserve">              </w:t>
      </w:r>
      <w:r w:rsidRPr="00753CC7">
        <w:rPr>
          <w:rFonts w:ascii="標楷體" w:eastAsia="標楷體" w:hAnsi="標楷體" w:cs="標楷體"/>
          <w:color w:val="000000" w:themeColor="text1"/>
        </w:rPr>
        <w:t xml:space="preserve">         第</w:t>
      </w:r>
      <w:r w:rsidRPr="00753CC7">
        <w:rPr>
          <w:rFonts w:ascii="標楷體" w:eastAsia="標楷體" w:hAnsi="標楷體" w:cs="標楷體"/>
          <w:color w:val="000000" w:themeColor="text1"/>
          <w:u w:val="single"/>
        </w:rPr>
        <w:t xml:space="preserve">     </w:t>
      </w:r>
      <w:r w:rsidRPr="00753CC7">
        <w:rPr>
          <w:rFonts w:ascii="標楷體" w:eastAsia="標楷體" w:hAnsi="標楷體" w:cs="標楷體"/>
          <w:color w:val="000000" w:themeColor="text1"/>
        </w:rPr>
        <w:t>次招考        報名日期: 民國    年    月    日</w:t>
      </w:r>
    </w:p>
    <w:p w14:paraId="365F49E2" w14:textId="77989457" w:rsidR="00C24031" w:rsidRPr="00753CC7" w:rsidRDefault="00BB6954" w:rsidP="00FF6696">
      <w:pPr>
        <w:spacing w:line="320" w:lineRule="exact"/>
        <w:ind w:left="238"/>
        <w:rPr>
          <w:rFonts w:ascii="標楷體" w:eastAsia="標楷體" w:hAnsi="標楷體" w:cs="標楷體"/>
          <w:color w:val="000000" w:themeColor="text1"/>
        </w:rPr>
      </w:pPr>
      <w:r w:rsidRPr="00753CC7">
        <w:rPr>
          <w:rFonts w:ascii="Calibri" w:eastAsia="Quattrocento Sans" w:hAnsi="Calibri" w:cs="Calibri"/>
          <w:color w:val="000000" w:themeColor="text1"/>
          <w:sz w:val="36"/>
          <w:szCs w:val="36"/>
        </w:rPr>
        <w:t>□</w:t>
      </w:r>
      <w:r w:rsidR="00C24031" w:rsidRPr="00753CC7">
        <w:rPr>
          <w:rFonts w:ascii="標楷體" w:eastAsia="標楷體" w:hAnsi="標楷體" w:cs="標楷體" w:hint="eastAsia"/>
          <w:color w:val="000000" w:themeColor="text1"/>
        </w:rPr>
        <w:t>合理教師員額(</w:t>
      </w:r>
      <w:r w:rsidR="001771F4">
        <w:rPr>
          <w:rFonts w:ascii="標楷體" w:eastAsia="標楷體" w:hAnsi="標楷體" w:cs="標楷體" w:hint="eastAsia"/>
          <w:color w:val="000000" w:themeColor="text1"/>
        </w:rPr>
        <w:t>華德福</w:t>
      </w:r>
      <w:r w:rsidR="00C24031" w:rsidRPr="00753CC7">
        <w:rPr>
          <w:rFonts w:ascii="標楷體" w:eastAsia="標楷體" w:hAnsi="標楷體" w:cs="標楷體" w:hint="eastAsia"/>
          <w:color w:val="000000" w:themeColor="text1"/>
        </w:rPr>
        <w:t>班</w:t>
      </w:r>
      <w:r w:rsidR="003C346D" w:rsidRPr="00753CC7">
        <w:rPr>
          <w:rFonts w:ascii="標楷體" w:eastAsia="標楷體" w:hAnsi="標楷體" w:cs="標楷體" w:hint="eastAsia"/>
          <w:color w:val="000000" w:themeColor="text1"/>
        </w:rPr>
        <w:t>一</w:t>
      </w:r>
      <w:r w:rsidR="00C24031" w:rsidRPr="00753CC7">
        <w:rPr>
          <w:rFonts w:ascii="標楷體" w:eastAsia="標楷體" w:hAnsi="標楷體" w:cs="標楷體" w:hint="eastAsia"/>
          <w:color w:val="000000" w:themeColor="text1"/>
        </w:rPr>
        <w:t xml:space="preserve">年級導師)  </w:t>
      </w:r>
    </w:p>
    <w:p w14:paraId="233EB58D" w14:textId="37C797DF" w:rsidR="00B437B7" w:rsidRPr="00753CC7" w:rsidRDefault="00B437B7" w:rsidP="0007139E">
      <w:pPr>
        <w:spacing w:line="320" w:lineRule="exact"/>
        <w:ind w:left="238"/>
        <w:rPr>
          <w:rFonts w:ascii="標楷體" w:eastAsia="標楷體" w:hAnsi="標楷體" w:cs="標楷體"/>
          <w:color w:val="000000" w:themeColor="text1"/>
        </w:rPr>
      </w:pP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753CC7" w:rsidRPr="00753CC7" w14:paraId="00AB62EF" w14:textId="77777777" w:rsidTr="00561068">
        <w:trPr>
          <w:cantSplit/>
          <w:trHeight w:hRule="exact" w:val="749"/>
        </w:trPr>
        <w:tc>
          <w:tcPr>
            <w:tcW w:w="477" w:type="dxa"/>
            <w:vAlign w:val="center"/>
          </w:tcPr>
          <w:p w14:paraId="29E389FB"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姓名</w:t>
            </w:r>
          </w:p>
        </w:tc>
        <w:tc>
          <w:tcPr>
            <w:tcW w:w="1655" w:type="dxa"/>
            <w:gridSpan w:val="8"/>
            <w:vAlign w:val="center"/>
          </w:tcPr>
          <w:p w14:paraId="193126D2" w14:textId="77777777" w:rsidR="00B437B7" w:rsidRPr="00753CC7" w:rsidRDefault="00B437B7" w:rsidP="00561068">
            <w:pPr>
              <w:spacing w:line="320" w:lineRule="exact"/>
              <w:jc w:val="center"/>
              <w:rPr>
                <w:rFonts w:ascii="標楷體" w:eastAsia="標楷體" w:hAnsi="標楷體"/>
                <w:color w:val="000000" w:themeColor="text1"/>
              </w:rPr>
            </w:pPr>
          </w:p>
        </w:tc>
        <w:tc>
          <w:tcPr>
            <w:tcW w:w="434" w:type="dxa"/>
            <w:gridSpan w:val="3"/>
            <w:vAlign w:val="center"/>
          </w:tcPr>
          <w:p w14:paraId="0DAB0874"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性別</w:t>
            </w:r>
          </w:p>
        </w:tc>
        <w:tc>
          <w:tcPr>
            <w:tcW w:w="635" w:type="dxa"/>
            <w:gridSpan w:val="2"/>
            <w:vAlign w:val="center"/>
          </w:tcPr>
          <w:p w14:paraId="75700C86" w14:textId="77777777" w:rsidR="00B437B7" w:rsidRPr="00753CC7" w:rsidRDefault="00B437B7" w:rsidP="00561068">
            <w:pPr>
              <w:spacing w:line="320" w:lineRule="exact"/>
              <w:jc w:val="center"/>
              <w:rPr>
                <w:rFonts w:ascii="標楷體" w:eastAsia="標楷體" w:hAnsi="標楷體"/>
                <w:color w:val="000000" w:themeColor="text1"/>
              </w:rPr>
            </w:pPr>
          </w:p>
        </w:tc>
        <w:tc>
          <w:tcPr>
            <w:tcW w:w="850" w:type="dxa"/>
            <w:gridSpan w:val="3"/>
            <w:vAlign w:val="center"/>
          </w:tcPr>
          <w:p w14:paraId="669D6E55"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出生</w:t>
            </w:r>
          </w:p>
          <w:p w14:paraId="409EA43F" w14:textId="77777777" w:rsidR="00B437B7" w:rsidRPr="00753CC7" w:rsidRDefault="00B437B7" w:rsidP="00561068">
            <w:pPr>
              <w:spacing w:line="320" w:lineRule="exact"/>
              <w:jc w:val="center"/>
              <w:rPr>
                <w:rFonts w:ascii="標楷體" w:eastAsia="標楷體" w:hAnsi="標楷體"/>
                <w:color w:val="000000" w:themeColor="text1"/>
              </w:rPr>
            </w:pPr>
            <w:r w:rsidRPr="00753CC7">
              <w:rPr>
                <w:rFonts w:ascii="標楷體" w:eastAsia="標楷體" w:hAnsi="標楷體"/>
                <w:color w:val="000000" w:themeColor="text1"/>
              </w:rPr>
              <w:t>年月日</w:t>
            </w:r>
          </w:p>
        </w:tc>
        <w:tc>
          <w:tcPr>
            <w:tcW w:w="2438" w:type="dxa"/>
            <w:gridSpan w:val="7"/>
            <w:vAlign w:val="center"/>
          </w:tcPr>
          <w:p w14:paraId="210FD7E9" w14:textId="77777777" w:rsidR="00B437B7" w:rsidRPr="00753CC7" w:rsidRDefault="00B437B7" w:rsidP="00561068">
            <w:pPr>
              <w:spacing w:line="320" w:lineRule="exact"/>
              <w:rPr>
                <w:rFonts w:ascii="標楷體" w:eastAsia="標楷體" w:hAnsi="標楷體"/>
                <w:color w:val="000000" w:themeColor="text1"/>
              </w:rPr>
            </w:pPr>
            <w:r w:rsidRPr="00753CC7">
              <w:rPr>
                <w:rFonts w:ascii="標楷體" w:eastAsia="標楷體" w:hAnsi="標楷體"/>
                <w:color w:val="000000" w:themeColor="text1"/>
              </w:rPr>
              <w:t>民國  年  月  日</w:t>
            </w:r>
          </w:p>
        </w:tc>
        <w:tc>
          <w:tcPr>
            <w:tcW w:w="947" w:type="dxa"/>
            <w:gridSpan w:val="3"/>
            <w:vAlign w:val="center"/>
          </w:tcPr>
          <w:p w14:paraId="77DAC302" w14:textId="77777777" w:rsidR="00B437B7" w:rsidRPr="00753CC7" w:rsidRDefault="00B437B7" w:rsidP="00561068">
            <w:pPr>
              <w:spacing w:line="320" w:lineRule="exact"/>
              <w:rPr>
                <w:rFonts w:ascii="標楷體" w:eastAsia="標楷體" w:hAnsi="標楷體"/>
                <w:color w:val="000000" w:themeColor="text1"/>
              </w:rPr>
            </w:pPr>
            <w:r w:rsidRPr="00753CC7">
              <w:rPr>
                <w:rFonts w:ascii="標楷體" w:eastAsia="標楷體" w:hAnsi="標楷體"/>
                <w:color w:val="000000" w:themeColor="text1"/>
              </w:rPr>
              <w:t>身份證字號</w:t>
            </w:r>
          </w:p>
        </w:tc>
        <w:tc>
          <w:tcPr>
            <w:tcW w:w="2732" w:type="dxa"/>
            <w:gridSpan w:val="6"/>
            <w:vAlign w:val="center"/>
          </w:tcPr>
          <w:p w14:paraId="1E781ADD" w14:textId="77777777" w:rsidR="00B437B7" w:rsidRPr="00753CC7" w:rsidRDefault="00B437B7" w:rsidP="00561068">
            <w:pPr>
              <w:spacing w:line="320" w:lineRule="exact"/>
              <w:jc w:val="center"/>
              <w:rPr>
                <w:rFonts w:ascii="標楷體" w:eastAsia="標楷體" w:hAnsi="標楷體"/>
                <w:color w:val="000000" w:themeColor="text1"/>
              </w:rPr>
            </w:pPr>
          </w:p>
        </w:tc>
      </w:tr>
      <w:tr w:rsidR="00753CC7" w:rsidRPr="00753CC7" w14:paraId="7CDF73EE" w14:textId="77777777" w:rsidTr="00561068">
        <w:trPr>
          <w:cantSplit/>
          <w:trHeight w:val="494"/>
        </w:trPr>
        <w:tc>
          <w:tcPr>
            <w:tcW w:w="1265" w:type="dxa"/>
            <w:gridSpan w:val="3"/>
            <w:vAlign w:val="center"/>
          </w:tcPr>
          <w:p w14:paraId="49FF2BB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郵遞區號</w:t>
            </w:r>
          </w:p>
        </w:tc>
        <w:tc>
          <w:tcPr>
            <w:tcW w:w="260" w:type="dxa"/>
            <w:gridSpan w:val="2"/>
            <w:vAlign w:val="center"/>
          </w:tcPr>
          <w:p w14:paraId="5D3CCA7F"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vAlign w:val="center"/>
          </w:tcPr>
          <w:p w14:paraId="0031463A"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7D5FDB9C" w14:textId="77777777" w:rsidR="00B437B7" w:rsidRPr="00753CC7" w:rsidRDefault="00B437B7" w:rsidP="00561068">
            <w:pPr>
              <w:spacing w:line="300" w:lineRule="exact"/>
              <w:jc w:val="center"/>
              <w:rPr>
                <w:rFonts w:ascii="標楷體" w:eastAsia="標楷體" w:hAnsi="標楷體"/>
                <w:color w:val="000000" w:themeColor="text1"/>
              </w:rPr>
            </w:pPr>
          </w:p>
        </w:tc>
        <w:tc>
          <w:tcPr>
            <w:tcW w:w="260" w:type="dxa"/>
            <w:gridSpan w:val="2"/>
            <w:vAlign w:val="center"/>
          </w:tcPr>
          <w:p w14:paraId="6178E6E2" w14:textId="77777777" w:rsidR="00B437B7" w:rsidRPr="00753CC7" w:rsidRDefault="00B437B7" w:rsidP="00561068">
            <w:pPr>
              <w:spacing w:line="300" w:lineRule="exact"/>
              <w:jc w:val="center"/>
              <w:rPr>
                <w:rFonts w:ascii="標楷體" w:eastAsia="標楷體" w:hAnsi="標楷體"/>
                <w:color w:val="000000" w:themeColor="text1"/>
              </w:rPr>
            </w:pPr>
          </w:p>
        </w:tc>
        <w:tc>
          <w:tcPr>
            <w:tcW w:w="261" w:type="dxa"/>
            <w:gridSpan w:val="2"/>
            <w:vAlign w:val="center"/>
          </w:tcPr>
          <w:p w14:paraId="763E5406" w14:textId="77777777" w:rsidR="00B437B7" w:rsidRPr="00753CC7" w:rsidRDefault="00B437B7" w:rsidP="00561068">
            <w:pPr>
              <w:spacing w:line="300" w:lineRule="exact"/>
              <w:jc w:val="center"/>
              <w:rPr>
                <w:rFonts w:ascii="標楷體" w:eastAsia="標楷體" w:hAnsi="標楷體"/>
                <w:color w:val="000000" w:themeColor="text1"/>
              </w:rPr>
            </w:pPr>
          </w:p>
        </w:tc>
        <w:tc>
          <w:tcPr>
            <w:tcW w:w="635" w:type="dxa"/>
            <w:gridSpan w:val="2"/>
            <w:vAlign w:val="center"/>
          </w:tcPr>
          <w:p w14:paraId="502A67E9"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電話</w:t>
            </w:r>
          </w:p>
        </w:tc>
        <w:tc>
          <w:tcPr>
            <w:tcW w:w="2442" w:type="dxa"/>
            <w:gridSpan w:val="8"/>
            <w:vAlign w:val="center"/>
          </w:tcPr>
          <w:p w14:paraId="05E127B2" w14:textId="77777777" w:rsidR="00B437B7" w:rsidRPr="00753CC7" w:rsidRDefault="00B437B7" w:rsidP="00561068">
            <w:pPr>
              <w:spacing w:line="300" w:lineRule="exact"/>
              <w:rPr>
                <w:rFonts w:ascii="標楷體" w:eastAsia="標楷體" w:hAnsi="標楷體"/>
                <w:color w:val="000000" w:themeColor="text1"/>
              </w:rPr>
            </w:pPr>
          </w:p>
        </w:tc>
        <w:tc>
          <w:tcPr>
            <w:tcW w:w="846" w:type="dxa"/>
            <w:gridSpan w:val="2"/>
            <w:vAlign w:val="center"/>
          </w:tcPr>
          <w:p w14:paraId="29BC872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手機</w:t>
            </w:r>
          </w:p>
        </w:tc>
        <w:tc>
          <w:tcPr>
            <w:tcW w:w="3679" w:type="dxa"/>
            <w:gridSpan w:val="9"/>
            <w:vAlign w:val="center"/>
          </w:tcPr>
          <w:p w14:paraId="409A5C9B"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30663B2A" w14:textId="77777777" w:rsidTr="00561068">
        <w:trPr>
          <w:cantSplit/>
          <w:trHeight w:hRule="exact" w:val="510"/>
        </w:trPr>
        <w:tc>
          <w:tcPr>
            <w:tcW w:w="926" w:type="dxa"/>
            <w:gridSpan w:val="2"/>
            <w:vAlign w:val="center"/>
          </w:tcPr>
          <w:p w14:paraId="236F788F"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e-mail</w:t>
            </w:r>
          </w:p>
        </w:tc>
        <w:tc>
          <w:tcPr>
            <w:tcW w:w="9242" w:type="dxa"/>
            <w:gridSpan w:val="31"/>
            <w:tcBorders>
              <w:top w:val="nil"/>
            </w:tcBorders>
            <w:vAlign w:val="center"/>
          </w:tcPr>
          <w:p w14:paraId="0670CC9C" w14:textId="77777777" w:rsidR="00B437B7" w:rsidRPr="00753CC7" w:rsidRDefault="00B437B7" w:rsidP="00561068">
            <w:pPr>
              <w:jc w:val="center"/>
              <w:rPr>
                <w:rFonts w:ascii="標楷體" w:eastAsia="標楷體" w:hAnsi="標楷體"/>
                <w:color w:val="000000" w:themeColor="text1"/>
              </w:rPr>
            </w:pPr>
          </w:p>
        </w:tc>
      </w:tr>
      <w:tr w:rsidR="00753CC7" w:rsidRPr="00753CC7" w14:paraId="29DEDB95" w14:textId="77777777" w:rsidTr="00561068">
        <w:trPr>
          <w:cantSplit/>
          <w:trHeight w:hRule="exact" w:val="510"/>
        </w:trPr>
        <w:tc>
          <w:tcPr>
            <w:tcW w:w="926" w:type="dxa"/>
            <w:gridSpan w:val="2"/>
            <w:vAlign w:val="center"/>
          </w:tcPr>
          <w:p w14:paraId="5CF88077"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住址</w:t>
            </w:r>
          </w:p>
        </w:tc>
        <w:tc>
          <w:tcPr>
            <w:tcW w:w="4717" w:type="dxa"/>
            <w:gridSpan w:val="20"/>
            <w:tcBorders>
              <w:top w:val="nil"/>
            </w:tcBorders>
            <w:vAlign w:val="center"/>
          </w:tcPr>
          <w:p w14:paraId="446536A3" w14:textId="77777777" w:rsidR="00B437B7" w:rsidRPr="00753CC7" w:rsidRDefault="00B437B7" w:rsidP="00561068">
            <w:pPr>
              <w:jc w:val="center"/>
              <w:rPr>
                <w:rFonts w:ascii="標楷體" w:eastAsia="標楷體" w:hAnsi="標楷體"/>
                <w:color w:val="000000" w:themeColor="text1"/>
              </w:rPr>
            </w:pPr>
          </w:p>
        </w:tc>
        <w:tc>
          <w:tcPr>
            <w:tcW w:w="846" w:type="dxa"/>
            <w:gridSpan w:val="2"/>
            <w:vAlign w:val="center"/>
          </w:tcPr>
          <w:p w14:paraId="79EDEA25"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現職</w:t>
            </w:r>
          </w:p>
        </w:tc>
        <w:tc>
          <w:tcPr>
            <w:tcW w:w="3679" w:type="dxa"/>
            <w:gridSpan w:val="9"/>
            <w:vAlign w:val="center"/>
          </w:tcPr>
          <w:p w14:paraId="373C92F7" w14:textId="77777777" w:rsidR="00B437B7" w:rsidRPr="00753CC7" w:rsidRDefault="00B437B7" w:rsidP="00561068">
            <w:pPr>
              <w:jc w:val="center"/>
              <w:rPr>
                <w:rFonts w:ascii="標楷體" w:eastAsia="標楷體" w:hAnsi="標楷體"/>
                <w:color w:val="000000" w:themeColor="text1"/>
              </w:rPr>
            </w:pPr>
          </w:p>
        </w:tc>
      </w:tr>
      <w:tr w:rsidR="00753CC7" w:rsidRPr="00753CC7" w14:paraId="1B7FBE3F" w14:textId="77777777" w:rsidTr="00561068">
        <w:trPr>
          <w:trHeight w:hRule="exact" w:val="868"/>
        </w:trPr>
        <w:tc>
          <w:tcPr>
            <w:tcW w:w="926" w:type="dxa"/>
            <w:gridSpan w:val="2"/>
            <w:vAlign w:val="center"/>
          </w:tcPr>
          <w:p w14:paraId="659AB267"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學歷</w:t>
            </w:r>
          </w:p>
        </w:tc>
        <w:tc>
          <w:tcPr>
            <w:tcW w:w="540" w:type="dxa"/>
            <w:gridSpan w:val="2"/>
            <w:vAlign w:val="center"/>
          </w:tcPr>
          <w:p w14:paraId="7ABAF9FF"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畢業學校</w:t>
            </w:r>
          </w:p>
        </w:tc>
        <w:tc>
          <w:tcPr>
            <w:tcW w:w="2585" w:type="dxa"/>
            <w:gridSpan w:val="13"/>
            <w:vAlign w:val="center"/>
          </w:tcPr>
          <w:p w14:paraId="7215B102" w14:textId="77777777" w:rsidR="00B437B7" w:rsidRPr="00753CC7" w:rsidRDefault="00B437B7" w:rsidP="00561068">
            <w:pPr>
              <w:spacing w:beforeLines="50" w:before="120" w:line="240" w:lineRule="exact"/>
              <w:jc w:val="right"/>
              <w:rPr>
                <w:rFonts w:ascii="標楷體" w:eastAsia="標楷體" w:hAnsi="標楷體"/>
                <w:color w:val="000000" w:themeColor="text1"/>
              </w:rPr>
            </w:pPr>
          </w:p>
        </w:tc>
        <w:tc>
          <w:tcPr>
            <w:tcW w:w="638" w:type="dxa"/>
            <w:gridSpan w:val="2"/>
            <w:vAlign w:val="center"/>
          </w:tcPr>
          <w:p w14:paraId="45347FDB" w14:textId="77777777" w:rsidR="00B437B7" w:rsidRPr="00753CC7" w:rsidRDefault="00B437B7" w:rsidP="00561068">
            <w:pPr>
              <w:spacing w:line="240" w:lineRule="exact"/>
              <w:jc w:val="distribute"/>
              <w:rPr>
                <w:rFonts w:ascii="標楷體" w:eastAsia="標楷體" w:hAnsi="標楷體"/>
                <w:color w:val="000000" w:themeColor="text1"/>
              </w:rPr>
            </w:pPr>
            <w:r w:rsidRPr="00753CC7">
              <w:rPr>
                <w:rFonts w:ascii="標楷體" w:eastAsia="標楷體" w:hAnsi="標楷體"/>
                <w:color w:val="000000" w:themeColor="text1"/>
              </w:rPr>
              <w:t>科系</w:t>
            </w:r>
          </w:p>
          <w:p w14:paraId="0A19BE37" w14:textId="77777777" w:rsidR="00B437B7" w:rsidRPr="00753CC7" w:rsidRDefault="00B437B7" w:rsidP="00561068">
            <w:pPr>
              <w:spacing w:line="240" w:lineRule="exact"/>
              <w:jc w:val="distribute"/>
              <w:rPr>
                <w:rFonts w:ascii="標楷體" w:eastAsia="標楷體" w:hAnsi="標楷體"/>
                <w:color w:val="000000" w:themeColor="text1"/>
              </w:rPr>
            </w:pPr>
            <w:r w:rsidRPr="00753CC7">
              <w:rPr>
                <w:rFonts w:ascii="標楷體" w:eastAsia="標楷體" w:hAnsi="標楷體"/>
                <w:color w:val="000000" w:themeColor="text1"/>
              </w:rPr>
              <w:t>組別</w:t>
            </w:r>
          </w:p>
        </w:tc>
        <w:tc>
          <w:tcPr>
            <w:tcW w:w="954" w:type="dxa"/>
            <w:gridSpan w:val="3"/>
            <w:vAlign w:val="center"/>
          </w:tcPr>
          <w:p w14:paraId="18A30CAA" w14:textId="77777777" w:rsidR="00B437B7" w:rsidRPr="00753CC7" w:rsidRDefault="00B437B7" w:rsidP="00561068">
            <w:pPr>
              <w:spacing w:line="240" w:lineRule="exact"/>
              <w:jc w:val="right"/>
              <w:rPr>
                <w:rFonts w:ascii="標楷體" w:eastAsia="標楷體" w:hAnsi="標楷體"/>
                <w:color w:val="000000" w:themeColor="text1"/>
              </w:rPr>
            </w:pPr>
            <w:r w:rsidRPr="00753CC7">
              <w:rPr>
                <w:rFonts w:ascii="標楷體" w:eastAsia="標楷體" w:hAnsi="標楷體"/>
                <w:color w:val="000000" w:themeColor="text1"/>
              </w:rPr>
              <w:t xml:space="preserve"> 系</w:t>
            </w:r>
          </w:p>
          <w:p w14:paraId="42299094" w14:textId="77777777" w:rsidR="00B437B7" w:rsidRPr="00753CC7" w:rsidRDefault="00B437B7" w:rsidP="00561068">
            <w:pPr>
              <w:spacing w:line="240" w:lineRule="exact"/>
              <w:jc w:val="right"/>
              <w:rPr>
                <w:rFonts w:ascii="標楷體" w:eastAsia="標楷體" w:hAnsi="標楷體"/>
                <w:color w:val="000000" w:themeColor="text1"/>
              </w:rPr>
            </w:pPr>
            <w:r w:rsidRPr="00753CC7">
              <w:rPr>
                <w:rFonts w:ascii="標楷體" w:eastAsia="標楷體" w:hAnsi="標楷體"/>
                <w:color w:val="000000" w:themeColor="text1"/>
              </w:rPr>
              <w:t>組</w:t>
            </w:r>
          </w:p>
        </w:tc>
        <w:tc>
          <w:tcPr>
            <w:tcW w:w="846" w:type="dxa"/>
            <w:gridSpan w:val="2"/>
            <w:vAlign w:val="center"/>
          </w:tcPr>
          <w:p w14:paraId="4F9C47CB"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畢業</w:t>
            </w:r>
          </w:p>
          <w:p w14:paraId="397B2245"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年月</w:t>
            </w:r>
          </w:p>
        </w:tc>
        <w:tc>
          <w:tcPr>
            <w:tcW w:w="1261" w:type="dxa"/>
            <w:gridSpan w:val="5"/>
            <w:vAlign w:val="center"/>
          </w:tcPr>
          <w:p w14:paraId="43DE7DA5"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  年  月</w:t>
            </w:r>
          </w:p>
        </w:tc>
        <w:tc>
          <w:tcPr>
            <w:tcW w:w="635" w:type="dxa"/>
            <w:vAlign w:val="center"/>
          </w:tcPr>
          <w:p w14:paraId="4986EED8" w14:textId="77777777" w:rsidR="00B437B7" w:rsidRPr="00753CC7" w:rsidRDefault="00B437B7" w:rsidP="00561068">
            <w:pPr>
              <w:spacing w:line="240" w:lineRule="exact"/>
              <w:jc w:val="center"/>
              <w:rPr>
                <w:rFonts w:ascii="標楷體" w:eastAsia="標楷體" w:hAnsi="標楷體"/>
                <w:color w:val="000000" w:themeColor="text1"/>
              </w:rPr>
            </w:pPr>
            <w:r w:rsidRPr="00753CC7">
              <w:rPr>
                <w:rFonts w:ascii="標楷體" w:eastAsia="標楷體" w:hAnsi="標楷體"/>
                <w:color w:val="000000" w:themeColor="text1"/>
              </w:rPr>
              <w:t>證書字號</w:t>
            </w:r>
          </w:p>
        </w:tc>
        <w:tc>
          <w:tcPr>
            <w:tcW w:w="1783" w:type="dxa"/>
            <w:gridSpan w:val="3"/>
            <w:vAlign w:val="center"/>
          </w:tcPr>
          <w:p w14:paraId="5885AE62" w14:textId="77777777" w:rsidR="00B437B7" w:rsidRPr="00753CC7" w:rsidRDefault="00B437B7" w:rsidP="00561068">
            <w:pPr>
              <w:spacing w:line="240" w:lineRule="exact"/>
              <w:jc w:val="center"/>
              <w:rPr>
                <w:rFonts w:ascii="標楷體" w:eastAsia="標楷體" w:hAnsi="標楷體"/>
                <w:color w:val="000000" w:themeColor="text1"/>
              </w:rPr>
            </w:pPr>
          </w:p>
        </w:tc>
      </w:tr>
      <w:tr w:rsidR="00753CC7" w:rsidRPr="00753CC7" w14:paraId="1D516902" w14:textId="77777777" w:rsidTr="00561068">
        <w:trPr>
          <w:cantSplit/>
          <w:trHeight w:val="705"/>
        </w:trPr>
        <w:tc>
          <w:tcPr>
            <w:tcW w:w="926" w:type="dxa"/>
            <w:gridSpan w:val="2"/>
            <w:vAlign w:val="center"/>
          </w:tcPr>
          <w:p w14:paraId="0EB225C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教育</w:t>
            </w:r>
          </w:p>
          <w:p w14:paraId="6360AB58"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學程</w:t>
            </w:r>
          </w:p>
        </w:tc>
        <w:tc>
          <w:tcPr>
            <w:tcW w:w="902" w:type="dxa"/>
            <w:gridSpan w:val="5"/>
            <w:vAlign w:val="center"/>
          </w:tcPr>
          <w:p w14:paraId="0E9A3D91" w14:textId="77777777" w:rsidR="00B437B7" w:rsidRPr="00753CC7" w:rsidRDefault="00B437B7" w:rsidP="00561068">
            <w:pPr>
              <w:spacing w:line="300" w:lineRule="exact"/>
              <w:rPr>
                <w:rFonts w:ascii="標楷體" w:eastAsia="標楷體" w:hAnsi="標楷體"/>
                <w:color w:val="000000" w:themeColor="text1"/>
              </w:rPr>
            </w:pPr>
            <w:r w:rsidRPr="00753CC7">
              <w:rPr>
                <w:rFonts w:ascii="標楷體" w:eastAsia="標楷體" w:hAnsi="標楷體"/>
                <w:color w:val="000000" w:themeColor="text1"/>
              </w:rPr>
              <w:t>畢(結)業學校</w:t>
            </w:r>
          </w:p>
        </w:tc>
        <w:tc>
          <w:tcPr>
            <w:tcW w:w="2861" w:type="dxa"/>
            <w:gridSpan w:val="12"/>
            <w:vAlign w:val="center"/>
          </w:tcPr>
          <w:p w14:paraId="4E389B0C" w14:textId="77777777" w:rsidR="00B437B7" w:rsidRPr="00753CC7" w:rsidRDefault="00B437B7" w:rsidP="00561068">
            <w:pPr>
              <w:spacing w:line="300" w:lineRule="exact"/>
              <w:jc w:val="right"/>
              <w:rPr>
                <w:rFonts w:ascii="標楷體" w:eastAsia="標楷體" w:hAnsi="標楷體"/>
                <w:color w:val="000000" w:themeColor="text1"/>
              </w:rPr>
            </w:pPr>
          </w:p>
        </w:tc>
        <w:tc>
          <w:tcPr>
            <w:tcW w:w="1800" w:type="dxa"/>
            <w:gridSpan w:val="5"/>
            <w:vAlign w:val="center"/>
          </w:tcPr>
          <w:p w14:paraId="6CA0FE1D" w14:textId="77777777" w:rsidR="00B437B7" w:rsidRPr="00753CC7" w:rsidRDefault="00B437B7" w:rsidP="00561068">
            <w:pPr>
              <w:spacing w:line="300" w:lineRule="exact"/>
              <w:jc w:val="distribute"/>
              <w:rPr>
                <w:rFonts w:ascii="標楷體" w:eastAsia="標楷體" w:hAnsi="標楷體"/>
                <w:color w:val="000000" w:themeColor="text1"/>
              </w:rPr>
            </w:pPr>
            <w:r w:rsidRPr="00753CC7">
              <w:rPr>
                <w:rFonts w:ascii="標楷體" w:eastAsia="標楷體" w:hAnsi="標楷體"/>
                <w:color w:val="000000" w:themeColor="text1"/>
              </w:rPr>
              <w:t>畢(結)業年月</w:t>
            </w:r>
          </w:p>
        </w:tc>
        <w:tc>
          <w:tcPr>
            <w:tcW w:w="1261" w:type="dxa"/>
            <w:gridSpan w:val="5"/>
            <w:vAlign w:val="center"/>
          </w:tcPr>
          <w:p w14:paraId="774187CE"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  年  月</w:t>
            </w:r>
          </w:p>
        </w:tc>
        <w:tc>
          <w:tcPr>
            <w:tcW w:w="635" w:type="dxa"/>
            <w:vAlign w:val="center"/>
          </w:tcPr>
          <w:p w14:paraId="2803F1FC"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證書字號</w:t>
            </w:r>
          </w:p>
        </w:tc>
        <w:tc>
          <w:tcPr>
            <w:tcW w:w="1783" w:type="dxa"/>
            <w:gridSpan w:val="3"/>
            <w:vAlign w:val="center"/>
          </w:tcPr>
          <w:p w14:paraId="3A6705AC"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50A0F746" w14:textId="77777777" w:rsidTr="00561068">
        <w:trPr>
          <w:gridAfter w:val="1"/>
          <w:wAfter w:w="7" w:type="dxa"/>
          <w:cantSplit/>
          <w:trHeight w:hRule="exact" w:val="510"/>
        </w:trPr>
        <w:tc>
          <w:tcPr>
            <w:tcW w:w="926" w:type="dxa"/>
            <w:gridSpan w:val="2"/>
            <w:vMerge w:val="restart"/>
            <w:vAlign w:val="center"/>
          </w:tcPr>
          <w:p w14:paraId="57363D2E" w14:textId="77777777" w:rsidR="00B437B7" w:rsidRPr="00753CC7" w:rsidRDefault="00B437B7" w:rsidP="00561068">
            <w:pPr>
              <w:spacing w:line="300" w:lineRule="exact"/>
              <w:jc w:val="center"/>
              <w:rPr>
                <w:rFonts w:ascii="標楷體" w:eastAsia="標楷體" w:hAnsi="標楷體"/>
                <w:color w:val="000000" w:themeColor="text1"/>
              </w:rPr>
            </w:pPr>
            <w:proofErr w:type="gramStart"/>
            <w:r w:rsidRPr="00753CC7">
              <w:rPr>
                <w:rFonts w:ascii="標楷體" w:eastAsia="標楷體" w:hAnsi="標楷體"/>
                <w:color w:val="000000" w:themeColor="text1"/>
              </w:rPr>
              <w:t>繳</w:t>
            </w:r>
            <w:proofErr w:type="gramEnd"/>
          </w:p>
          <w:p w14:paraId="56D5E42D" w14:textId="77777777" w:rsidR="00B437B7" w:rsidRPr="00753CC7" w:rsidRDefault="00B437B7" w:rsidP="00561068">
            <w:pPr>
              <w:spacing w:line="300" w:lineRule="exact"/>
              <w:jc w:val="center"/>
              <w:rPr>
                <w:rFonts w:ascii="標楷體" w:eastAsia="標楷體" w:hAnsi="標楷體"/>
                <w:color w:val="000000" w:themeColor="text1"/>
              </w:rPr>
            </w:pPr>
            <w:proofErr w:type="gramStart"/>
            <w:r w:rsidRPr="00753CC7">
              <w:rPr>
                <w:rFonts w:ascii="標楷體" w:eastAsia="標楷體" w:hAnsi="標楷體"/>
                <w:color w:val="000000" w:themeColor="text1"/>
              </w:rPr>
              <w:t>驗</w:t>
            </w:r>
            <w:proofErr w:type="gramEnd"/>
          </w:p>
          <w:p w14:paraId="669F83B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w:t>
            </w:r>
          </w:p>
          <w:p w14:paraId="108CD681"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件</w:t>
            </w:r>
          </w:p>
        </w:tc>
        <w:tc>
          <w:tcPr>
            <w:tcW w:w="2160" w:type="dxa"/>
            <w:gridSpan w:val="11"/>
            <w:vAlign w:val="center"/>
          </w:tcPr>
          <w:p w14:paraId="060DD03C" w14:textId="77777777" w:rsidR="00B437B7" w:rsidRPr="00753CC7" w:rsidRDefault="00B437B7" w:rsidP="00561068">
            <w:pPr>
              <w:spacing w:line="300" w:lineRule="exact"/>
              <w:ind w:rightChars="-86" w:right="-206"/>
              <w:jc w:val="center"/>
              <w:rPr>
                <w:rFonts w:ascii="標楷體" w:eastAsia="標楷體" w:hAnsi="標楷體"/>
                <w:color w:val="000000" w:themeColor="text1"/>
              </w:rPr>
            </w:pPr>
            <w:r w:rsidRPr="00753CC7">
              <w:rPr>
                <w:rFonts w:ascii="標楷體" w:eastAsia="標楷體" w:hAnsi="標楷體"/>
                <w:color w:val="000000" w:themeColor="text1"/>
              </w:rPr>
              <w:t>類    別</w:t>
            </w:r>
          </w:p>
        </w:tc>
        <w:tc>
          <w:tcPr>
            <w:tcW w:w="1963" w:type="dxa"/>
            <w:gridSpan w:val="7"/>
            <w:vAlign w:val="center"/>
          </w:tcPr>
          <w:p w14:paraId="5AFA3834"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 書 字 號</w:t>
            </w:r>
          </w:p>
        </w:tc>
        <w:tc>
          <w:tcPr>
            <w:tcW w:w="1800" w:type="dxa"/>
            <w:gridSpan w:val="5"/>
            <w:vAlign w:val="center"/>
          </w:tcPr>
          <w:p w14:paraId="4C4B1BC0" w14:textId="77777777" w:rsidR="00B437B7" w:rsidRPr="00753CC7" w:rsidRDefault="00B437B7" w:rsidP="00561068">
            <w:pPr>
              <w:spacing w:line="300" w:lineRule="exact"/>
              <w:jc w:val="center"/>
              <w:rPr>
                <w:rFonts w:ascii="標楷體" w:eastAsia="標楷體" w:hAnsi="標楷體"/>
                <w:color w:val="000000" w:themeColor="text1"/>
                <w:lang w:val="af-ZA"/>
              </w:rPr>
            </w:pPr>
            <w:r w:rsidRPr="00753CC7">
              <w:rPr>
                <w:rFonts w:ascii="標楷體" w:eastAsia="標楷體" w:hAnsi="標楷體"/>
                <w:color w:val="000000" w:themeColor="text1"/>
                <w:lang w:val="af-ZA"/>
              </w:rPr>
              <w:t>發 證 日 期</w:t>
            </w:r>
          </w:p>
        </w:tc>
        <w:tc>
          <w:tcPr>
            <w:tcW w:w="1896" w:type="dxa"/>
            <w:gridSpan w:val="6"/>
            <w:vAlign w:val="center"/>
          </w:tcPr>
          <w:p w14:paraId="78746E10" w14:textId="77777777" w:rsidR="00B437B7" w:rsidRPr="00753CC7" w:rsidRDefault="00B437B7" w:rsidP="00561068">
            <w:pPr>
              <w:spacing w:line="300" w:lineRule="exact"/>
              <w:jc w:val="center"/>
              <w:rPr>
                <w:rFonts w:ascii="標楷體" w:eastAsia="標楷體" w:hAnsi="標楷體"/>
                <w:color w:val="000000" w:themeColor="text1"/>
                <w:lang w:val="af-ZA"/>
              </w:rPr>
            </w:pPr>
            <w:r w:rsidRPr="00753CC7">
              <w:rPr>
                <w:rFonts w:ascii="標楷體" w:eastAsia="標楷體" w:hAnsi="標楷體"/>
                <w:color w:val="000000" w:themeColor="text1"/>
                <w:lang w:val="af-ZA"/>
              </w:rPr>
              <w:t>發 證 機 關</w:t>
            </w:r>
          </w:p>
        </w:tc>
        <w:tc>
          <w:tcPr>
            <w:tcW w:w="1416" w:type="dxa"/>
            <w:vAlign w:val="center"/>
          </w:tcPr>
          <w:p w14:paraId="25AF496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 xml:space="preserve">備  </w:t>
            </w:r>
            <w:proofErr w:type="gramStart"/>
            <w:r w:rsidRPr="00753CC7">
              <w:rPr>
                <w:rFonts w:ascii="標楷體" w:eastAsia="標楷體" w:hAnsi="標楷體"/>
                <w:color w:val="000000" w:themeColor="text1"/>
              </w:rPr>
              <w:t>註</w:t>
            </w:r>
            <w:proofErr w:type="gramEnd"/>
          </w:p>
        </w:tc>
      </w:tr>
      <w:tr w:rsidR="00753CC7" w:rsidRPr="00753CC7" w14:paraId="2FB55BC4" w14:textId="77777777" w:rsidTr="00561068">
        <w:trPr>
          <w:gridAfter w:val="1"/>
          <w:wAfter w:w="7" w:type="dxa"/>
          <w:cantSplit/>
          <w:trHeight w:hRule="exact" w:val="510"/>
        </w:trPr>
        <w:tc>
          <w:tcPr>
            <w:tcW w:w="926" w:type="dxa"/>
            <w:gridSpan w:val="2"/>
            <w:vMerge/>
            <w:vAlign w:val="center"/>
          </w:tcPr>
          <w:p w14:paraId="4A3B0B00"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5621DF48"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color w:val="000000" w:themeColor="text1"/>
              </w:rPr>
              <w:t>合格教師證書</w:t>
            </w:r>
          </w:p>
        </w:tc>
        <w:tc>
          <w:tcPr>
            <w:tcW w:w="1963" w:type="dxa"/>
            <w:gridSpan w:val="7"/>
            <w:vAlign w:val="center"/>
          </w:tcPr>
          <w:p w14:paraId="6C7FB6A7"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7A8F1B47"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5F166150"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78A010E7" w14:textId="77777777" w:rsidR="00B437B7" w:rsidRPr="00753CC7" w:rsidRDefault="00B437B7" w:rsidP="00561068">
            <w:pPr>
              <w:jc w:val="center"/>
              <w:rPr>
                <w:rFonts w:ascii="標楷體" w:eastAsia="標楷體" w:hAnsi="標楷體"/>
                <w:color w:val="000000" w:themeColor="text1"/>
              </w:rPr>
            </w:pPr>
          </w:p>
        </w:tc>
      </w:tr>
      <w:tr w:rsidR="00753CC7" w:rsidRPr="00753CC7" w14:paraId="590C630F" w14:textId="77777777" w:rsidTr="00561068">
        <w:trPr>
          <w:gridAfter w:val="1"/>
          <w:wAfter w:w="7" w:type="dxa"/>
          <w:cantSplit/>
          <w:trHeight w:hRule="exact" w:val="510"/>
        </w:trPr>
        <w:tc>
          <w:tcPr>
            <w:tcW w:w="926" w:type="dxa"/>
            <w:gridSpan w:val="2"/>
            <w:vMerge/>
            <w:vAlign w:val="center"/>
          </w:tcPr>
          <w:p w14:paraId="5B8E2CC4"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78584EBD"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hint="eastAsia"/>
                <w:color w:val="000000" w:themeColor="text1"/>
                <w:sz w:val="20"/>
                <w:szCs w:val="20"/>
              </w:rPr>
              <w:t>修畢教育學程證明書</w:t>
            </w:r>
          </w:p>
        </w:tc>
        <w:tc>
          <w:tcPr>
            <w:tcW w:w="1963" w:type="dxa"/>
            <w:gridSpan w:val="7"/>
            <w:vAlign w:val="center"/>
          </w:tcPr>
          <w:p w14:paraId="6ED1AC4E"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7CCC3214"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40AA324F"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5C58E314" w14:textId="77777777" w:rsidR="00B437B7" w:rsidRPr="00753CC7" w:rsidRDefault="00B437B7" w:rsidP="00561068">
            <w:pPr>
              <w:jc w:val="center"/>
              <w:rPr>
                <w:rFonts w:ascii="標楷體" w:eastAsia="標楷體" w:hAnsi="標楷體"/>
                <w:color w:val="000000" w:themeColor="text1"/>
              </w:rPr>
            </w:pPr>
          </w:p>
        </w:tc>
      </w:tr>
      <w:tr w:rsidR="00753CC7" w:rsidRPr="00753CC7" w14:paraId="03ABDA0A" w14:textId="77777777" w:rsidTr="00561068">
        <w:trPr>
          <w:gridAfter w:val="1"/>
          <w:wAfter w:w="7" w:type="dxa"/>
          <w:cantSplit/>
          <w:trHeight w:hRule="exact" w:val="510"/>
        </w:trPr>
        <w:tc>
          <w:tcPr>
            <w:tcW w:w="926" w:type="dxa"/>
            <w:gridSpan w:val="2"/>
            <w:vMerge/>
            <w:vAlign w:val="center"/>
          </w:tcPr>
          <w:p w14:paraId="4B412CC3" w14:textId="77777777" w:rsidR="00B437B7" w:rsidRPr="00753CC7" w:rsidRDefault="00B437B7" w:rsidP="00561068">
            <w:pPr>
              <w:jc w:val="center"/>
              <w:rPr>
                <w:rFonts w:ascii="標楷體" w:eastAsia="標楷體" w:hAnsi="標楷體"/>
                <w:color w:val="000000" w:themeColor="text1"/>
              </w:rPr>
            </w:pPr>
          </w:p>
        </w:tc>
        <w:tc>
          <w:tcPr>
            <w:tcW w:w="2160" w:type="dxa"/>
            <w:gridSpan w:val="11"/>
            <w:vAlign w:val="center"/>
          </w:tcPr>
          <w:p w14:paraId="1E5F076A" w14:textId="77777777" w:rsidR="00B437B7" w:rsidRPr="00753CC7" w:rsidRDefault="00B437B7" w:rsidP="00561068">
            <w:pPr>
              <w:ind w:rightChars="-86" w:right="-206"/>
              <w:rPr>
                <w:rFonts w:ascii="標楷體" w:eastAsia="標楷體" w:hAnsi="標楷體"/>
                <w:color w:val="000000" w:themeColor="text1"/>
              </w:rPr>
            </w:pPr>
            <w:r w:rsidRPr="00753CC7">
              <w:rPr>
                <w:rFonts w:ascii="標楷體" w:eastAsia="標楷體" w:hAnsi="標楷體" w:hint="eastAsia"/>
                <w:color w:val="000000" w:themeColor="text1"/>
              </w:rPr>
              <w:t>□</w:t>
            </w:r>
            <w:r w:rsidRPr="00753CC7">
              <w:rPr>
                <w:rFonts w:ascii="標楷體" w:eastAsia="標楷體" w:hAnsi="標楷體" w:hint="eastAsia"/>
                <w:color w:val="000000" w:themeColor="text1"/>
                <w:sz w:val="22"/>
                <w:szCs w:val="22"/>
              </w:rPr>
              <w:t>大學以上畢業證書</w:t>
            </w:r>
          </w:p>
        </w:tc>
        <w:tc>
          <w:tcPr>
            <w:tcW w:w="1963" w:type="dxa"/>
            <w:gridSpan w:val="7"/>
            <w:vAlign w:val="center"/>
          </w:tcPr>
          <w:p w14:paraId="3EAC276E" w14:textId="77777777" w:rsidR="00B437B7" w:rsidRPr="00753CC7" w:rsidRDefault="00B437B7" w:rsidP="00561068">
            <w:pPr>
              <w:jc w:val="center"/>
              <w:rPr>
                <w:rFonts w:ascii="標楷體" w:eastAsia="標楷體" w:hAnsi="標楷體"/>
                <w:color w:val="000000" w:themeColor="text1"/>
              </w:rPr>
            </w:pPr>
          </w:p>
        </w:tc>
        <w:tc>
          <w:tcPr>
            <w:tcW w:w="1800" w:type="dxa"/>
            <w:gridSpan w:val="5"/>
            <w:vAlign w:val="center"/>
          </w:tcPr>
          <w:p w14:paraId="6D716A18" w14:textId="77777777" w:rsidR="00B437B7" w:rsidRPr="00753CC7" w:rsidRDefault="00B437B7" w:rsidP="00561068">
            <w:pPr>
              <w:jc w:val="center"/>
              <w:rPr>
                <w:rFonts w:ascii="標楷體" w:eastAsia="標楷體" w:hAnsi="標楷體"/>
                <w:color w:val="000000" w:themeColor="text1"/>
              </w:rPr>
            </w:pPr>
          </w:p>
        </w:tc>
        <w:tc>
          <w:tcPr>
            <w:tcW w:w="1896" w:type="dxa"/>
            <w:gridSpan w:val="6"/>
            <w:vAlign w:val="center"/>
          </w:tcPr>
          <w:p w14:paraId="33001155" w14:textId="77777777" w:rsidR="00B437B7" w:rsidRPr="00753CC7" w:rsidRDefault="00B437B7" w:rsidP="00561068">
            <w:pPr>
              <w:jc w:val="center"/>
              <w:rPr>
                <w:rFonts w:ascii="標楷體" w:eastAsia="標楷體" w:hAnsi="標楷體"/>
                <w:color w:val="000000" w:themeColor="text1"/>
              </w:rPr>
            </w:pPr>
          </w:p>
        </w:tc>
        <w:tc>
          <w:tcPr>
            <w:tcW w:w="1416" w:type="dxa"/>
            <w:vAlign w:val="center"/>
          </w:tcPr>
          <w:p w14:paraId="24A5B209" w14:textId="77777777" w:rsidR="00B437B7" w:rsidRPr="00753CC7" w:rsidRDefault="00B437B7" w:rsidP="00561068">
            <w:pPr>
              <w:jc w:val="both"/>
              <w:rPr>
                <w:rFonts w:ascii="標楷體" w:eastAsia="標楷體" w:hAnsi="標楷體"/>
                <w:color w:val="000000" w:themeColor="text1"/>
              </w:rPr>
            </w:pPr>
          </w:p>
        </w:tc>
      </w:tr>
      <w:tr w:rsidR="00753CC7" w:rsidRPr="00753CC7" w14:paraId="468260A2" w14:textId="77777777" w:rsidTr="00561068">
        <w:trPr>
          <w:gridAfter w:val="1"/>
          <w:wAfter w:w="7" w:type="dxa"/>
          <w:cantSplit/>
          <w:trHeight w:val="624"/>
        </w:trPr>
        <w:tc>
          <w:tcPr>
            <w:tcW w:w="926" w:type="dxa"/>
            <w:gridSpan w:val="2"/>
            <w:vMerge w:val="restart"/>
            <w:vAlign w:val="center"/>
          </w:tcPr>
          <w:p w14:paraId="72D87225"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hint="eastAsia"/>
                <w:color w:val="000000" w:themeColor="text1"/>
              </w:rPr>
              <w:t>專長或特殊表現證明文件</w:t>
            </w:r>
          </w:p>
        </w:tc>
        <w:tc>
          <w:tcPr>
            <w:tcW w:w="3078" w:type="dxa"/>
            <w:gridSpan w:val="14"/>
          </w:tcPr>
          <w:p w14:paraId="749FDE57"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1.</w:t>
            </w:r>
          </w:p>
        </w:tc>
        <w:tc>
          <w:tcPr>
            <w:tcW w:w="3078" w:type="dxa"/>
            <w:gridSpan w:val="10"/>
          </w:tcPr>
          <w:p w14:paraId="342194D6"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2.</w:t>
            </w:r>
          </w:p>
        </w:tc>
        <w:tc>
          <w:tcPr>
            <w:tcW w:w="3079" w:type="dxa"/>
            <w:gridSpan w:val="6"/>
          </w:tcPr>
          <w:p w14:paraId="07579882"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3.</w:t>
            </w:r>
          </w:p>
        </w:tc>
      </w:tr>
      <w:tr w:rsidR="00753CC7" w:rsidRPr="00753CC7" w14:paraId="017E0E3A" w14:textId="77777777" w:rsidTr="00561068">
        <w:trPr>
          <w:gridAfter w:val="1"/>
          <w:wAfter w:w="7" w:type="dxa"/>
          <w:cantSplit/>
          <w:trHeight w:val="624"/>
        </w:trPr>
        <w:tc>
          <w:tcPr>
            <w:tcW w:w="926" w:type="dxa"/>
            <w:gridSpan w:val="2"/>
            <w:vMerge/>
            <w:vAlign w:val="center"/>
          </w:tcPr>
          <w:p w14:paraId="12C2038A" w14:textId="77777777" w:rsidR="00B437B7" w:rsidRPr="00753CC7" w:rsidRDefault="00B437B7" w:rsidP="00561068">
            <w:pPr>
              <w:jc w:val="center"/>
              <w:rPr>
                <w:rFonts w:ascii="標楷體" w:eastAsia="標楷體" w:hAnsi="標楷體"/>
                <w:color w:val="000000" w:themeColor="text1"/>
              </w:rPr>
            </w:pPr>
          </w:p>
        </w:tc>
        <w:tc>
          <w:tcPr>
            <w:tcW w:w="3078" w:type="dxa"/>
            <w:gridSpan w:val="14"/>
          </w:tcPr>
          <w:p w14:paraId="380E930F"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4.</w:t>
            </w:r>
          </w:p>
        </w:tc>
        <w:tc>
          <w:tcPr>
            <w:tcW w:w="3078" w:type="dxa"/>
            <w:gridSpan w:val="10"/>
          </w:tcPr>
          <w:p w14:paraId="222C7CB2"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5.</w:t>
            </w:r>
          </w:p>
        </w:tc>
        <w:tc>
          <w:tcPr>
            <w:tcW w:w="3079" w:type="dxa"/>
            <w:gridSpan w:val="6"/>
          </w:tcPr>
          <w:p w14:paraId="1FB86EC4" w14:textId="77777777" w:rsidR="00B437B7" w:rsidRPr="00753CC7" w:rsidRDefault="00B437B7" w:rsidP="00561068">
            <w:pPr>
              <w:spacing w:beforeLines="20" w:before="48"/>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6.</w:t>
            </w:r>
          </w:p>
        </w:tc>
      </w:tr>
      <w:tr w:rsidR="00753CC7" w:rsidRPr="00753CC7" w14:paraId="2498793C" w14:textId="77777777" w:rsidTr="00561068">
        <w:trPr>
          <w:cantSplit/>
          <w:trHeight w:val="416"/>
        </w:trPr>
        <w:tc>
          <w:tcPr>
            <w:tcW w:w="926" w:type="dxa"/>
            <w:gridSpan w:val="2"/>
            <w:vMerge w:val="restart"/>
            <w:vAlign w:val="center"/>
          </w:tcPr>
          <w:p w14:paraId="1C1773A8" w14:textId="77777777" w:rsidR="00B437B7" w:rsidRPr="00753CC7" w:rsidRDefault="00B437B7" w:rsidP="00561068">
            <w:pPr>
              <w:spacing w:line="300" w:lineRule="exact"/>
              <w:ind w:firstLineChars="100" w:firstLine="240"/>
              <w:jc w:val="both"/>
              <w:rPr>
                <w:rFonts w:ascii="標楷體" w:eastAsia="標楷體" w:hAnsi="標楷體"/>
                <w:color w:val="000000" w:themeColor="text1"/>
              </w:rPr>
            </w:pPr>
            <w:r w:rsidRPr="00753CC7">
              <w:rPr>
                <w:rFonts w:ascii="標楷體" w:eastAsia="標楷體" w:hAnsi="標楷體"/>
                <w:color w:val="000000" w:themeColor="text1"/>
              </w:rPr>
              <w:t>經歷</w:t>
            </w:r>
          </w:p>
          <w:p w14:paraId="4ABCB452" w14:textId="77777777" w:rsidR="00B437B7" w:rsidRPr="00753CC7" w:rsidRDefault="00B437B7" w:rsidP="00561068">
            <w:pPr>
              <w:spacing w:line="300" w:lineRule="exact"/>
              <w:jc w:val="both"/>
              <w:rPr>
                <w:rFonts w:ascii="標楷體" w:eastAsia="標楷體" w:hAnsi="標楷體"/>
                <w:color w:val="000000" w:themeColor="text1"/>
              </w:rPr>
            </w:pPr>
            <w:r w:rsidRPr="00753CC7">
              <w:rPr>
                <w:rFonts w:ascii="標楷體" w:eastAsia="標楷體" w:hAnsi="標楷體"/>
                <w:color w:val="000000" w:themeColor="text1"/>
              </w:rPr>
              <w:t>（歷任代課及實習年資均要填）</w:t>
            </w:r>
          </w:p>
        </w:tc>
        <w:tc>
          <w:tcPr>
            <w:tcW w:w="1620" w:type="dxa"/>
            <w:gridSpan w:val="9"/>
            <w:vMerge w:val="restart"/>
            <w:vAlign w:val="center"/>
          </w:tcPr>
          <w:p w14:paraId="445E81C9"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服務機關</w:t>
            </w:r>
          </w:p>
          <w:p w14:paraId="78A5C73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學校名稱</w:t>
            </w:r>
          </w:p>
        </w:tc>
        <w:tc>
          <w:tcPr>
            <w:tcW w:w="655" w:type="dxa"/>
            <w:gridSpan w:val="3"/>
            <w:vMerge w:val="restart"/>
            <w:vAlign w:val="center"/>
          </w:tcPr>
          <w:p w14:paraId="0AD9A3D1" w14:textId="77777777" w:rsidR="00B437B7" w:rsidRPr="00753CC7" w:rsidRDefault="00B437B7" w:rsidP="00561068">
            <w:pPr>
              <w:spacing w:line="300" w:lineRule="exact"/>
              <w:jc w:val="distribute"/>
              <w:rPr>
                <w:rFonts w:ascii="標楷體" w:eastAsia="標楷體" w:hAnsi="標楷體"/>
                <w:color w:val="000000" w:themeColor="text1"/>
              </w:rPr>
            </w:pPr>
            <w:r w:rsidRPr="00753CC7">
              <w:rPr>
                <w:rFonts w:ascii="標楷體" w:eastAsia="標楷體" w:hAnsi="標楷體"/>
                <w:color w:val="000000" w:themeColor="text1"/>
              </w:rPr>
              <w:t>職別</w:t>
            </w:r>
          </w:p>
        </w:tc>
        <w:tc>
          <w:tcPr>
            <w:tcW w:w="1488" w:type="dxa"/>
            <w:gridSpan w:val="5"/>
            <w:vAlign w:val="center"/>
          </w:tcPr>
          <w:p w14:paraId="5A6E3A01"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到  職</w:t>
            </w:r>
          </w:p>
        </w:tc>
        <w:tc>
          <w:tcPr>
            <w:tcW w:w="1800" w:type="dxa"/>
            <w:gridSpan w:val="5"/>
            <w:vAlign w:val="center"/>
          </w:tcPr>
          <w:p w14:paraId="51B4113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卸   職</w:t>
            </w:r>
          </w:p>
        </w:tc>
        <w:tc>
          <w:tcPr>
            <w:tcW w:w="1052" w:type="dxa"/>
            <w:gridSpan w:val="4"/>
            <w:vMerge w:val="restart"/>
            <w:vAlign w:val="center"/>
          </w:tcPr>
          <w:p w14:paraId="0405C83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證件名稱及字號</w:t>
            </w:r>
          </w:p>
        </w:tc>
        <w:tc>
          <w:tcPr>
            <w:tcW w:w="2627" w:type="dxa"/>
            <w:gridSpan w:val="5"/>
            <w:vMerge w:val="restart"/>
            <w:vAlign w:val="center"/>
          </w:tcPr>
          <w:p w14:paraId="6CDFDB1F"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貼相片處</w:t>
            </w:r>
          </w:p>
          <w:p w14:paraId="62E623FA" w14:textId="77777777" w:rsidR="00B437B7" w:rsidRPr="00753CC7" w:rsidRDefault="00B437B7" w:rsidP="00561068">
            <w:pPr>
              <w:spacing w:line="300" w:lineRule="exact"/>
              <w:jc w:val="both"/>
              <w:rPr>
                <w:rFonts w:ascii="標楷體" w:eastAsia="標楷體" w:hAnsi="標楷體"/>
                <w:color w:val="000000" w:themeColor="text1"/>
              </w:rPr>
            </w:pPr>
          </w:p>
          <w:p w14:paraId="31FF276E" w14:textId="77777777" w:rsidR="00B437B7" w:rsidRPr="00753CC7" w:rsidRDefault="00B437B7" w:rsidP="00561068">
            <w:pPr>
              <w:spacing w:line="300" w:lineRule="exact"/>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（請貼最近三個月內二吋正面半身相片）</w:t>
            </w:r>
          </w:p>
        </w:tc>
      </w:tr>
      <w:tr w:rsidR="00753CC7" w:rsidRPr="00753CC7" w14:paraId="7DEBB752" w14:textId="77777777" w:rsidTr="00561068">
        <w:trPr>
          <w:cantSplit/>
          <w:trHeight w:val="416"/>
        </w:trPr>
        <w:tc>
          <w:tcPr>
            <w:tcW w:w="926" w:type="dxa"/>
            <w:gridSpan w:val="2"/>
            <w:vMerge/>
            <w:textDirection w:val="tbRlV"/>
            <w:vAlign w:val="center"/>
          </w:tcPr>
          <w:p w14:paraId="086FB736" w14:textId="77777777" w:rsidR="00B437B7" w:rsidRPr="00753CC7" w:rsidRDefault="00B437B7" w:rsidP="00561068">
            <w:pPr>
              <w:spacing w:line="300" w:lineRule="exact"/>
              <w:ind w:left="113" w:right="113"/>
              <w:jc w:val="distribute"/>
              <w:rPr>
                <w:rFonts w:ascii="標楷體" w:eastAsia="標楷體" w:hAnsi="標楷體"/>
                <w:color w:val="000000" w:themeColor="text1"/>
              </w:rPr>
            </w:pPr>
          </w:p>
        </w:tc>
        <w:tc>
          <w:tcPr>
            <w:tcW w:w="1620" w:type="dxa"/>
            <w:gridSpan w:val="9"/>
            <w:vMerge/>
            <w:tcBorders>
              <w:bottom w:val="single" w:sz="4" w:space="0" w:color="auto"/>
            </w:tcBorders>
            <w:vAlign w:val="center"/>
          </w:tcPr>
          <w:p w14:paraId="40D43FE0"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Merge/>
            <w:tcBorders>
              <w:bottom w:val="single" w:sz="4" w:space="0" w:color="auto"/>
            </w:tcBorders>
            <w:vAlign w:val="center"/>
          </w:tcPr>
          <w:p w14:paraId="29A34320"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752F8C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年</w:t>
            </w:r>
          </w:p>
        </w:tc>
        <w:tc>
          <w:tcPr>
            <w:tcW w:w="496" w:type="dxa"/>
            <w:gridSpan w:val="3"/>
            <w:tcBorders>
              <w:bottom w:val="single" w:sz="4" w:space="0" w:color="auto"/>
            </w:tcBorders>
            <w:vAlign w:val="center"/>
          </w:tcPr>
          <w:p w14:paraId="451F593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月</w:t>
            </w:r>
          </w:p>
        </w:tc>
        <w:tc>
          <w:tcPr>
            <w:tcW w:w="496" w:type="dxa"/>
            <w:tcBorders>
              <w:bottom w:val="single" w:sz="4" w:space="0" w:color="auto"/>
            </w:tcBorders>
            <w:vAlign w:val="center"/>
          </w:tcPr>
          <w:p w14:paraId="5EAF5CB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日</w:t>
            </w:r>
          </w:p>
        </w:tc>
        <w:tc>
          <w:tcPr>
            <w:tcW w:w="531" w:type="dxa"/>
            <w:gridSpan w:val="2"/>
            <w:tcBorders>
              <w:bottom w:val="single" w:sz="4" w:space="0" w:color="auto"/>
            </w:tcBorders>
            <w:vAlign w:val="center"/>
          </w:tcPr>
          <w:p w14:paraId="0885A7DD"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年</w:t>
            </w:r>
          </w:p>
        </w:tc>
        <w:tc>
          <w:tcPr>
            <w:tcW w:w="530" w:type="dxa"/>
            <w:gridSpan w:val="2"/>
            <w:tcBorders>
              <w:bottom w:val="single" w:sz="4" w:space="0" w:color="auto"/>
            </w:tcBorders>
            <w:vAlign w:val="center"/>
          </w:tcPr>
          <w:p w14:paraId="0A857DAA"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月</w:t>
            </w:r>
          </w:p>
        </w:tc>
        <w:tc>
          <w:tcPr>
            <w:tcW w:w="739" w:type="dxa"/>
            <w:tcBorders>
              <w:bottom w:val="single" w:sz="4" w:space="0" w:color="auto"/>
            </w:tcBorders>
            <w:vAlign w:val="center"/>
          </w:tcPr>
          <w:p w14:paraId="3E3294F6" w14:textId="77777777" w:rsidR="00B437B7" w:rsidRPr="00753CC7" w:rsidRDefault="00B437B7" w:rsidP="00561068">
            <w:pPr>
              <w:spacing w:line="300" w:lineRule="exact"/>
              <w:jc w:val="center"/>
              <w:rPr>
                <w:rFonts w:ascii="標楷體" w:eastAsia="標楷體" w:hAnsi="標楷體"/>
                <w:color w:val="000000" w:themeColor="text1"/>
              </w:rPr>
            </w:pPr>
            <w:r w:rsidRPr="00753CC7">
              <w:rPr>
                <w:rFonts w:ascii="標楷體" w:eastAsia="標楷體" w:hAnsi="標楷體"/>
                <w:color w:val="000000" w:themeColor="text1"/>
              </w:rPr>
              <w:t>日</w:t>
            </w:r>
          </w:p>
        </w:tc>
        <w:tc>
          <w:tcPr>
            <w:tcW w:w="1052" w:type="dxa"/>
            <w:gridSpan w:val="4"/>
            <w:vMerge/>
            <w:tcBorders>
              <w:bottom w:val="single" w:sz="4" w:space="0" w:color="auto"/>
            </w:tcBorders>
            <w:vAlign w:val="center"/>
          </w:tcPr>
          <w:p w14:paraId="35896FAB"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748DC5D7"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5C8826D7" w14:textId="77777777" w:rsidTr="00561068">
        <w:trPr>
          <w:cantSplit/>
          <w:trHeight w:val="567"/>
        </w:trPr>
        <w:tc>
          <w:tcPr>
            <w:tcW w:w="926" w:type="dxa"/>
            <w:gridSpan w:val="2"/>
            <w:vMerge/>
            <w:vAlign w:val="center"/>
          </w:tcPr>
          <w:p w14:paraId="56E4CC7C"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22858917"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77E8FB3D"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3FFB42BB"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53BC53F"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010AB60A"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2F6614C"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0FF54EA"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2E694BBF"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188B9919"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E7D007A"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27DE82E9" w14:textId="77777777" w:rsidTr="00561068">
        <w:trPr>
          <w:cantSplit/>
          <w:trHeight w:val="567"/>
        </w:trPr>
        <w:tc>
          <w:tcPr>
            <w:tcW w:w="926" w:type="dxa"/>
            <w:gridSpan w:val="2"/>
            <w:vMerge/>
            <w:vAlign w:val="center"/>
          </w:tcPr>
          <w:p w14:paraId="6E46F872"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33B60E4C"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6A4F4E33"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7F77FD80"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394504D2"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27D6C6BB"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7592B09F"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178EC8E9"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5BBE63F1"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20CF177"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5981EB3"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04CD3897" w14:textId="77777777" w:rsidTr="00561068">
        <w:trPr>
          <w:cantSplit/>
          <w:trHeight w:val="567"/>
        </w:trPr>
        <w:tc>
          <w:tcPr>
            <w:tcW w:w="926" w:type="dxa"/>
            <w:gridSpan w:val="2"/>
            <w:vMerge/>
            <w:vAlign w:val="center"/>
          </w:tcPr>
          <w:p w14:paraId="1E50DBDE"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1F0FA878"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36BECEBF"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510E5658"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2E134975"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34F5DF07"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5779DAFF"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78D33F1A"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5B28B9CF"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446D33A8"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C639EBB"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4E9B3309" w14:textId="77777777" w:rsidTr="00561068">
        <w:trPr>
          <w:cantSplit/>
          <w:trHeight w:val="567"/>
        </w:trPr>
        <w:tc>
          <w:tcPr>
            <w:tcW w:w="926" w:type="dxa"/>
            <w:gridSpan w:val="2"/>
            <w:vMerge/>
            <w:vAlign w:val="center"/>
          </w:tcPr>
          <w:p w14:paraId="5000A55D"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vAlign w:val="center"/>
          </w:tcPr>
          <w:p w14:paraId="43D4B694"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vAlign w:val="center"/>
          </w:tcPr>
          <w:p w14:paraId="526D24C8"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4028DE67"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vAlign w:val="center"/>
          </w:tcPr>
          <w:p w14:paraId="7AE8F5C6"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vAlign w:val="center"/>
          </w:tcPr>
          <w:p w14:paraId="56299D65"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vAlign w:val="center"/>
          </w:tcPr>
          <w:p w14:paraId="15881E42"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vAlign w:val="center"/>
          </w:tcPr>
          <w:p w14:paraId="21FD9967"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vAlign w:val="center"/>
          </w:tcPr>
          <w:p w14:paraId="18F2CC94"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vAlign w:val="center"/>
          </w:tcPr>
          <w:p w14:paraId="359EFA2C"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2EF02A80" w14:textId="77777777" w:rsidR="00B437B7" w:rsidRPr="00753CC7" w:rsidRDefault="00B437B7" w:rsidP="00561068">
            <w:pPr>
              <w:spacing w:line="300" w:lineRule="exact"/>
              <w:jc w:val="center"/>
              <w:rPr>
                <w:rFonts w:ascii="標楷體" w:eastAsia="標楷體" w:hAnsi="標楷體"/>
                <w:color w:val="000000" w:themeColor="text1"/>
              </w:rPr>
            </w:pPr>
          </w:p>
        </w:tc>
      </w:tr>
      <w:tr w:rsidR="00753CC7" w:rsidRPr="00753CC7" w14:paraId="1D902CFE" w14:textId="77777777" w:rsidTr="00561068">
        <w:trPr>
          <w:cantSplit/>
          <w:trHeight w:val="567"/>
        </w:trPr>
        <w:tc>
          <w:tcPr>
            <w:tcW w:w="926" w:type="dxa"/>
            <w:gridSpan w:val="2"/>
            <w:vMerge/>
            <w:vAlign w:val="center"/>
          </w:tcPr>
          <w:p w14:paraId="3301C580" w14:textId="77777777" w:rsidR="00B437B7" w:rsidRPr="00753CC7" w:rsidRDefault="00B437B7" w:rsidP="00561068">
            <w:pPr>
              <w:spacing w:line="300" w:lineRule="exact"/>
              <w:jc w:val="center"/>
              <w:rPr>
                <w:rFonts w:ascii="標楷體" w:eastAsia="標楷體" w:hAnsi="標楷體"/>
                <w:color w:val="000000" w:themeColor="text1"/>
              </w:rPr>
            </w:pPr>
          </w:p>
        </w:tc>
        <w:tc>
          <w:tcPr>
            <w:tcW w:w="1620" w:type="dxa"/>
            <w:gridSpan w:val="9"/>
            <w:tcBorders>
              <w:bottom w:val="single" w:sz="4" w:space="0" w:color="auto"/>
            </w:tcBorders>
            <w:vAlign w:val="center"/>
          </w:tcPr>
          <w:p w14:paraId="6602822F" w14:textId="77777777" w:rsidR="00B437B7" w:rsidRPr="00753CC7" w:rsidRDefault="00B437B7" w:rsidP="00561068">
            <w:pPr>
              <w:spacing w:line="300" w:lineRule="exact"/>
              <w:jc w:val="center"/>
              <w:rPr>
                <w:rFonts w:ascii="標楷體" w:eastAsia="標楷體" w:hAnsi="標楷體"/>
                <w:color w:val="000000" w:themeColor="text1"/>
              </w:rPr>
            </w:pPr>
          </w:p>
        </w:tc>
        <w:tc>
          <w:tcPr>
            <w:tcW w:w="655" w:type="dxa"/>
            <w:gridSpan w:val="3"/>
            <w:tcBorders>
              <w:bottom w:val="single" w:sz="4" w:space="0" w:color="auto"/>
            </w:tcBorders>
            <w:vAlign w:val="center"/>
          </w:tcPr>
          <w:p w14:paraId="0949383E"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58FF5CF7"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gridSpan w:val="3"/>
            <w:tcBorders>
              <w:bottom w:val="single" w:sz="4" w:space="0" w:color="auto"/>
            </w:tcBorders>
            <w:vAlign w:val="center"/>
          </w:tcPr>
          <w:p w14:paraId="579E63A5" w14:textId="77777777" w:rsidR="00B437B7" w:rsidRPr="00753CC7" w:rsidRDefault="00B437B7" w:rsidP="00561068">
            <w:pPr>
              <w:spacing w:line="300" w:lineRule="exact"/>
              <w:jc w:val="center"/>
              <w:rPr>
                <w:rFonts w:ascii="標楷體" w:eastAsia="標楷體" w:hAnsi="標楷體"/>
                <w:color w:val="000000" w:themeColor="text1"/>
              </w:rPr>
            </w:pPr>
          </w:p>
        </w:tc>
        <w:tc>
          <w:tcPr>
            <w:tcW w:w="496" w:type="dxa"/>
            <w:tcBorders>
              <w:bottom w:val="single" w:sz="4" w:space="0" w:color="auto"/>
            </w:tcBorders>
            <w:vAlign w:val="center"/>
          </w:tcPr>
          <w:p w14:paraId="72618AB4" w14:textId="77777777" w:rsidR="00B437B7" w:rsidRPr="00753CC7" w:rsidRDefault="00B437B7" w:rsidP="00561068">
            <w:pPr>
              <w:spacing w:line="300" w:lineRule="exact"/>
              <w:jc w:val="center"/>
              <w:rPr>
                <w:rFonts w:ascii="標楷體" w:eastAsia="標楷體" w:hAnsi="標楷體"/>
                <w:color w:val="000000" w:themeColor="text1"/>
              </w:rPr>
            </w:pPr>
          </w:p>
        </w:tc>
        <w:tc>
          <w:tcPr>
            <w:tcW w:w="531" w:type="dxa"/>
            <w:gridSpan w:val="2"/>
            <w:tcBorders>
              <w:bottom w:val="single" w:sz="4" w:space="0" w:color="auto"/>
            </w:tcBorders>
            <w:vAlign w:val="center"/>
          </w:tcPr>
          <w:p w14:paraId="23130C76" w14:textId="77777777" w:rsidR="00B437B7" w:rsidRPr="00753CC7" w:rsidRDefault="00B437B7" w:rsidP="00561068">
            <w:pPr>
              <w:spacing w:line="300" w:lineRule="exact"/>
              <w:jc w:val="center"/>
              <w:rPr>
                <w:rFonts w:ascii="標楷體" w:eastAsia="標楷體" w:hAnsi="標楷體"/>
                <w:color w:val="000000" w:themeColor="text1"/>
              </w:rPr>
            </w:pPr>
          </w:p>
        </w:tc>
        <w:tc>
          <w:tcPr>
            <w:tcW w:w="530" w:type="dxa"/>
            <w:gridSpan w:val="2"/>
            <w:tcBorders>
              <w:bottom w:val="single" w:sz="4" w:space="0" w:color="auto"/>
            </w:tcBorders>
            <w:vAlign w:val="center"/>
          </w:tcPr>
          <w:p w14:paraId="2CD1C217" w14:textId="77777777" w:rsidR="00B437B7" w:rsidRPr="00753CC7" w:rsidRDefault="00B437B7" w:rsidP="00561068">
            <w:pPr>
              <w:spacing w:line="300" w:lineRule="exact"/>
              <w:jc w:val="center"/>
              <w:rPr>
                <w:rFonts w:ascii="標楷體" w:eastAsia="標楷體" w:hAnsi="標楷體"/>
                <w:color w:val="000000" w:themeColor="text1"/>
              </w:rPr>
            </w:pPr>
          </w:p>
        </w:tc>
        <w:tc>
          <w:tcPr>
            <w:tcW w:w="739" w:type="dxa"/>
            <w:tcBorders>
              <w:bottom w:val="single" w:sz="4" w:space="0" w:color="auto"/>
            </w:tcBorders>
            <w:vAlign w:val="center"/>
          </w:tcPr>
          <w:p w14:paraId="060FC12E" w14:textId="77777777" w:rsidR="00B437B7" w:rsidRPr="00753CC7" w:rsidRDefault="00B437B7" w:rsidP="00561068">
            <w:pPr>
              <w:spacing w:line="300" w:lineRule="exact"/>
              <w:jc w:val="center"/>
              <w:rPr>
                <w:rFonts w:ascii="標楷體" w:eastAsia="標楷體" w:hAnsi="標楷體"/>
                <w:color w:val="000000" w:themeColor="text1"/>
              </w:rPr>
            </w:pPr>
          </w:p>
        </w:tc>
        <w:tc>
          <w:tcPr>
            <w:tcW w:w="1052" w:type="dxa"/>
            <w:gridSpan w:val="4"/>
            <w:tcBorders>
              <w:bottom w:val="single" w:sz="4" w:space="0" w:color="auto"/>
            </w:tcBorders>
            <w:vAlign w:val="center"/>
          </w:tcPr>
          <w:p w14:paraId="2572A681" w14:textId="77777777" w:rsidR="00B437B7" w:rsidRPr="00753CC7" w:rsidRDefault="00B437B7" w:rsidP="00561068">
            <w:pPr>
              <w:spacing w:line="300" w:lineRule="exact"/>
              <w:jc w:val="center"/>
              <w:rPr>
                <w:rFonts w:ascii="標楷體" w:eastAsia="標楷體" w:hAnsi="標楷體"/>
                <w:color w:val="000000" w:themeColor="text1"/>
              </w:rPr>
            </w:pPr>
          </w:p>
        </w:tc>
        <w:tc>
          <w:tcPr>
            <w:tcW w:w="2627" w:type="dxa"/>
            <w:gridSpan w:val="5"/>
            <w:vMerge/>
            <w:vAlign w:val="center"/>
          </w:tcPr>
          <w:p w14:paraId="3A6A5D75" w14:textId="77777777" w:rsidR="00B437B7" w:rsidRPr="00753CC7" w:rsidRDefault="00B437B7" w:rsidP="00561068">
            <w:pPr>
              <w:spacing w:line="300" w:lineRule="exact"/>
              <w:jc w:val="center"/>
              <w:rPr>
                <w:rFonts w:ascii="標楷體" w:eastAsia="標楷體" w:hAnsi="標楷體"/>
                <w:color w:val="000000" w:themeColor="text1"/>
              </w:rPr>
            </w:pPr>
          </w:p>
        </w:tc>
      </w:tr>
      <w:tr w:rsidR="00B437B7" w:rsidRPr="00753CC7" w14:paraId="1256E5D0" w14:textId="77777777" w:rsidTr="00561068">
        <w:trPr>
          <w:gridAfter w:val="1"/>
          <w:wAfter w:w="7" w:type="dxa"/>
          <w:cantSplit/>
          <w:trHeight w:val="3238"/>
        </w:trPr>
        <w:tc>
          <w:tcPr>
            <w:tcW w:w="926" w:type="dxa"/>
            <w:gridSpan w:val="2"/>
            <w:tcBorders>
              <w:bottom w:val="single" w:sz="4" w:space="0" w:color="auto"/>
            </w:tcBorders>
            <w:vAlign w:val="center"/>
          </w:tcPr>
          <w:p w14:paraId="3F1ADDCC"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lastRenderedPageBreak/>
              <w:t>切</w:t>
            </w:r>
          </w:p>
          <w:p w14:paraId="04BBA691"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結</w:t>
            </w:r>
          </w:p>
          <w:p w14:paraId="2DF1B8C8" w14:textId="77777777" w:rsidR="00B437B7" w:rsidRPr="00753CC7" w:rsidRDefault="00B437B7" w:rsidP="00561068">
            <w:pPr>
              <w:jc w:val="center"/>
              <w:rPr>
                <w:rFonts w:ascii="標楷體" w:eastAsia="標楷體" w:hAnsi="標楷體"/>
                <w:color w:val="000000" w:themeColor="text1"/>
              </w:rPr>
            </w:pPr>
            <w:r w:rsidRPr="00753CC7">
              <w:rPr>
                <w:rFonts w:ascii="標楷體" w:eastAsia="標楷體" w:hAnsi="標楷體"/>
                <w:color w:val="000000" w:themeColor="text1"/>
              </w:rPr>
              <w:t>書</w:t>
            </w:r>
          </w:p>
        </w:tc>
        <w:tc>
          <w:tcPr>
            <w:tcW w:w="9235" w:type="dxa"/>
            <w:gridSpan w:val="30"/>
            <w:tcBorders>
              <w:bottom w:val="single" w:sz="4" w:space="0" w:color="auto"/>
            </w:tcBorders>
          </w:tcPr>
          <w:p w14:paraId="2D4A9BA9" w14:textId="3D660216" w:rsidR="00B437B7" w:rsidRPr="00753CC7" w:rsidRDefault="00B437B7" w:rsidP="00561068">
            <w:pPr>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1.</w:t>
            </w:r>
            <w:r w:rsidR="00BD3A8E" w:rsidRPr="00753CC7">
              <w:rPr>
                <w:rFonts w:ascii="標楷體" w:eastAsia="標楷體" w:hAnsi="標楷體"/>
                <w:color w:val="000000" w:themeColor="text1"/>
              </w:rPr>
              <w:t>本人保證無違反高級中等以下學校兼任代課及代理教師聘任辦法第6條至第7條及第9條各款規定或教師法第14條至第16條及第19條各款規定或教育人員任用條例第31條除第7款以外之其於各款及第33條之情事或患有開放性肺結核、法定傳染病等。且依政府資訊公開法授權有關機關查</w:t>
            </w:r>
            <w:r w:rsidR="009620E4" w:rsidRPr="00753CC7">
              <w:rPr>
                <w:rFonts w:ascii="標楷體" w:eastAsia="標楷體" w:hAnsi="標楷體" w:hint="eastAsia"/>
                <w:color w:val="000000" w:themeColor="text1"/>
              </w:rPr>
              <w:t>證</w:t>
            </w:r>
            <w:r w:rsidR="00BD3A8E" w:rsidRPr="00753CC7">
              <w:rPr>
                <w:rFonts w:ascii="標楷體" w:eastAsia="標楷體" w:hAnsi="標楷體"/>
                <w:color w:val="000000" w:themeColor="text1"/>
              </w:rPr>
              <w:t>，絕無異議。如有違反本人願自動辭去職務，退還貴校聘書。</w:t>
            </w:r>
          </w:p>
          <w:p w14:paraId="2242756B" w14:textId="77777777" w:rsidR="00B437B7" w:rsidRPr="00753CC7" w:rsidRDefault="00B437B7" w:rsidP="00561068">
            <w:pPr>
              <w:jc w:val="both"/>
              <w:rPr>
                <w:rFonts w:ascii="標楷體" w:eastAsia="標楷體" w:hAnsi="標楷體"/>
                <w:color w:val="000000" w:themeColor="text1"/>
              </w:rPr>
            </w:pPr>
            <w:r w:rsidRPr="00753CC7">
              <w:rPr>
                <w:rFonts w:ascii="標楷體" w:eastAsia="標楷體" w:hAnsi="標楷體"/>
                <w:color w:val="000000" w:themeColor="text1"/>
              </w:rPr>
              <w:t>2.本人經甄選錄取，</w:t>
            </w:r>
            <w:proofErr w:type="gramStart"/>
            <w:r w:rsidRPr="00753CC7">
              <w:rPr>
                <w:rFonts w:ascii="標楷體" w:eastAsia="標楷體" w:hAnsi="標楷體"/>
                <w:color w:val="000000" w:themeColor="text1"/>
              </w:rPr>
              <w:t>俟</w:t>
            </w:r>
            <w:proofErr w:type="gramEnd"/>
            <w:r w:rsidRPr="00753CC7">
              <w:rPr>
                <w:rFonts w:ascii="標楷體" w:eastAsia="標楷體" w:hAnsi="標楷體"/>
                <w:color w:val="000000" w:themeColor="text1"/>
              </w:rPr>
              <w:t>後若無法辦理教師核薪者，應即無條件自到職日起解職。</w:t>
            </w:r>
          </w:p>
          <w:p w14:paraId="6A9F473C" w14:textId="77777777" w:rsidR="00B437B7" w:rsidRPr="00753CC7" w:rsidRDefault="00B437B7" w:rsidP="00561068">
            <w:pPr>
              <w:jc w:val="both"/>
              <w:rPr>
                <w:rFonts w:ascii="標楷體" w:eastAsia="標楷體" w:hAnsi="標楷體"/>
                <w:color w:val="000000" w:themeColor="text1"/>
              </w:rPr>
            </w:pPr>
            <w:r w:rsidRPr="00753CC7">
              <w:rPr>
                <w:rFonts w:ascii="標楷體" w:eastAsia="標楷體" w:hAnsi="標楷體"/>
                <w:color w:val="000000" w:themeColor="text1"/>
              </w:rPr>
              <w:t>3.本人保證非留職停薪教師，否則無條件放棄錄取聘任資格。</w:t>
            </w:r>
          </w:p>
          <w:p w14:paraId="7B7CBFEE" w14:textId="77777777" w:rsidR="00B437B7" w:rsidRPr="00753CC7" w:rsidRDefault="00B437B7" w:rsidP="00561068">
            <w:pPr>
              <w:ind w:left="240" w:hangingChars="100" w:hanging="240"/>
              <w:jc w:val="both"/>
              <w:rPr>
                <w:rFonts w:ascii="標楷體" w:eastAsia="標楷體" w:hAnsi="標楷體"/>
                <w:color w:val="000000" w:themeColor="text1"/>
              </w:rPr>
            </w:pPr>
            <w:r w:rsidRPr="00753CC7">
              <w:rPr>
                <w:rFonts w:ascii="標楷體" w:eastAsia="標楷體" w:hAnsi="標楷體"/>
                <w:color w:val="000000" w:themeColor="text1"/>
              </w:rPr>
              <w:t>4.本人備妥國民身分證、教師證、實習教師證、退伍令、畢業證書、歷任服務機關之服務證明書、核薪通知書或派令，以及表內各項證明文件</w:t>
            </w:r>
            <w:proofErr w:type="gramStart"/>
            <w:r w:rsidRPr="00753CC7">
              <w:rPr>
                <w:rFonts w:ascii="標楷體" w:eastAsia="標楷體" w:hAnsi="標楷體"/>
                <w:color w:val="000000" w:themeColor="text1"/>
              </w:rPr>
              <w:t>正本暨影本</w:t>
            </w:r>
            <w:proofErr w:type="gramEnd"/>
            <w:r w:rsidRPr="00753CC7">
              <w:rPr>
                <w:rFonts w:ascii="標楷體" w:eastAsia="標楷體" w:hAnsi="標楷體"/>
                <w:color w:val="000000" w:themeColor="text1"/>
              </w:rPr>
              <w:t>各乙份，並分別依序排列(裝訂)完整，正本驗畢後發還。另證件或影印本如有不實者，應負法律責任。</w:t>
            </w:r>
          </w:p>
          <w:p w14:paraId="7BDC0651" w14:textId="77777777" w:rsidR="00B437B7" w:rsidRPr="00753CC7" w:rsidRDefault="00B437B7" w:rsidP="00561068">
            <w:pPr>
              <w:jc w:val="both"/>
              <w:rPr>
                <w:rFonts w:ascii="標楷體" w:eastAsia="標楷體" w:hAnsi="標楷體"/>
                <w:color w:val="000000" w:themeColor="text1"/>
              </w:rPr>
            </w:pPr>
          </w:p>
          <w:p w14:paraId="42EB512E" w14:textId="77777777" w:rsidR="00B437B7" w:rsidRPr="00753CC7" w:rsidRDefault="00B437B7" w:rsidP="00561068">
            <w:pPr>
              <w:jc w:val="both"/>
              <w:rPr>
                <w:rFonts w:ascii="標楷體" w:eastAsia="標楷體" w:hAnsi="標楷體"/>
                <w:b/>
                <w:color w:val="000000" w:themeColor="text1"/>
              </w:rPr>
            </w:pPr>
            <w:r w:rsidRPr="00753CC7">
              <w:rPr>
                <w:rFonts w:ascii="標楷體" w:eastAsia="標楷體" w:hAnsi="標楷體" w:hint="eastAsia"/>
                <w:b/>
                <w:color w:val="000000" w:themeColor="text1"/>
              </w:rPr>
              <w:t xml:space="preserve">  </w:t>
            </w:r>
            <w:r w:rsidRPr="00753CC7">
              <w:rPr>
                <w:rFonts w:ascii="標楷體" w:eastAsia="標楷體" w:hAnsi="標楷體"/>
                <w:b/>
                <w:color w:val="000000" w:themeColor="text1"/>
              </w:rPr>
              <w:t>切結（應考）人簽章：</w:t>
            </w:r>
            <w:r w:rsidRPr="00753CC7">
              <w:rPr>
                <w:rFonts w:ascii="標楷體" w:eastAsia="標楷體" w:hAnsi="標楷體" w:hint="eastAsia"/>
                <w:b/>
                <w:color w:val="000000" w:themeColor="text1"/>
              </w:rPr>
              <w:t xml:space="preserve"> </w:t>
            </w:r>
            <w:r w:rsidRPr="00753CC7">
              <w:rPr>
                <w:rFonts w:ascii="標楷體" w:eastAsia="標楷體" w:hAnsi="標楷體" w:hint="eastAsia"/>
                <w:b/>
                <w:color w:val="000000" w:themeColor="text1"/>
                <w:u w:val="single"/>
              </w:rPr>
              <w:t xml:space="preserve">                         </w:t>
            </w:r>
          </w:p>
          <w:p w14:paraId="58962003" w14:textId="77777777" w:rsidR="00B437B7" w:rsidRPr="00753CC7" w:rsidRDefault="00B437B7" w:rsidP="00561068">
            <w:pPr>
              <w:spacing w:beforeLines="100" w:before="240"/>
              <w:ind w:firstLineChars="100" w:firstLine="240"/>
              <w:jc w:val="both"/>
              <w:rPr>
                <w:rFonts w:ascii="標楷體" w:eastAsia="標楷體" w:hAnsi="標楷體"/>
                <w:color w:val="000000" w:themeColor="text1"/>
              </w:rPr>
            </w:pPr>
            <w:r w:rsidRPr="00753CC7">
              <w:rPr>
                <w:rFonts w:ascii="標楷體" w:eastAsia="標楷體" w:hAnsi="標楷體"/>
                <w:color w:val="000000" w:themeColor="text1"/>
              </w:rPr>
              <w:t>中</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華</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民</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國</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年</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月</w:t>
            </w:r>
            <w:r w:rsidRPr="00753CC7">
              <w:rPr>
                <w:rFonts w:ascii="標楷體" w:eastAsia="標楷體" w:hAnsi="標楷體" w:hint="eastAsia"/>
                <w:color w:val="000000" w:themeColor="text1"/>
              </w:rPr>
              <w:t xml:space="preserve">              </w:t>
            </w:r>
            <w:r w:rsidRPr="00753CC7">
              <w:rPr>
                <w:rFonts w:ascii="標楷體" w:eastAsia="標楷體" w:hAnsi="標楷體"/>
                <w:color w:val="000000" w:themeColor="text1"/>
              </w:rPr>
              <w:t xml:space="preserve">　日</w:t>
            </w:r>
          </w:p>
        </w:tc>
      </w:tr>
    </w:tbl>
    <w:p w14:paraId="7F1A21F2" w14:textId="28953C3F" w:rsidR="00B437B7" w:rsidRPr="00753CC7" w:rsidRDefault="00B437B7" w:rsidP="0007139E">
      <w:pPr>
        <w:spacing w:line="320" w:lineRule="exact"/>
        <w:ind w:left="238"/>
        <w:rPr>
          <w:rFonts w:ascii="標楷體" w:eastAsia="標楷體" w:hAnsi="標楷體" w:cs="標楷體"/>
          <w:color w:val="000000" w:themeColor="text1"/>
        </w:rPr>
      </w:pPr>
    </w:p>
    <w:p w14:paraId="00351621" w14:textId="0F9EB048" w:rsidR="00B437B7" w:rsidRPr="00753CC7" w:rsidRDefault="00B437B7" w:rsidP="0007139E">
      <w:pPr>
        <w:spacing w:line="320" w:lineRule="exact"/>
        <w:ind w:left="238"/>
        <w:rPr>
          <w:rFonts w:ascii="標楷體" w:eastAsia="標楷體" w:hAnsi="標楷體" w:cs="標楷體"/>
          <w:color w:val="000000" w:themeColor="text1"/>
        </w:rPr>
      </w:pPr>
    </w:p>
    <w:p w14:paraId="55DD67CA" w14:textId="77777777" w:rsidR="00B437B7" w:rsidRPr="00753CC7" w:rsidRDefault="00B437B7" w:rsidP="0007139E">
      <w:pPr>
        <w:spacing w:line="320" w:lineRule="exact"/>
        <w:ind w:left="238"/>
        <w:rPr>
          <w:rFonts w:ascii="標楷體" w:eastAsia="標楷體" w:hAnsi="標楷體" w:cs="標楷體"/>
          <w:color w:val="000000" w:themeColor="text1"/>
        </w:rPr>
      </w:pPr>
    </w:p>
    <w:p w14:paraId="0C45AF14" w14:textId="77777777" w:rsidR="00412A15" w:rsidRPr="00753CC7" w:rsidRDefault="00412A15" w:rsidP="007E59F0">
      <w:pPr>
        <w:rPr>
          <w:rFonts w:ascii="標楷體" w:eastAsia="標楷體" w:hAnsi="標楷體" w:cs="標楷體"/>
          <w:color w:val="000000" w:themeColor="text1"/>
          <w:sz w:val="32"/>
          <w:szCs w:val="32"/>
        </w:rPr>
      </w:pPr>
    </w:p>
    <w:p w14:paraId="453D0DB8" w14:textId="77777777" w:rsidR="007E59F0" w:rsidRPr="00753CC7" w:rsidRDefault="007E59F0" w:rsidP="007E59F0">
      <w:pPr>
        <w:rPr>
          <w:rFonts w:ascii="標楷體" w:eastAsia="標楷體" w:hAnsi="標楷體" w:cs="標楷體"/>
          <w:color w:val="000000" w:themeColor="text1"/>
          <w:sz w:val="32"/>
          <w:szCs w:val="32"/>
        </w:rPr>
      </w:pPr>
    </w:p>
    <w:p w14:paraId="1BA5B967" w14:textId="77777777" w:rsidR="007E59F0" w:rsidRPr="00753CC7" w:rsidRDefault="007E59F0" w:rsidP="007E59F0">
      <w:pPr>
        <w:rPr>
          <w:rFonts w:ascii="標楷體" w:eastAsia="標楷體" w:hAnsi="標楷體" w:cs="標楷體"/>
          <w:color w:val="000000" w:themeColor="text1"/>
          <w:sz w:val="32"/>
          <w:szCs w:val="32"/>
        </w:rPr>
      </w:pPr>
    </w:p>
    <w:p w14:paraId="3ABE947B" w14:textId="77777777" w:rsidR="007E59F0" w:rsidRPr="00753CC7" w:rsidRDefault="007E59F0" w:rsidP="007E59F0">
      <w:pPr>
        <w:rPr>
          <w:rFonts w:ascii="標楷體" w:eastAsia="標楷體" w:hAnsi="標楷體" w:cs="標楷體"/>
          <w:color w:val="000000" w:themeColor="text1"/>
          <w:sz w:val="32"/>
          <w:szCs w:val="32"/>
        </w:rPr>
      </w:pPr>
    </w:p>
    <w:p w14:paraId="56DB1BF5" w14:textId="77777777" w:rsidR="007E59F0" w:rsidRPr="00753CC7" w:rsidRDefault="007E59F0" w:rsidP="007E59F0">
      <w:pPr>
        <w:rPr>
          <w:rFonts w:ascii="標楷體" w:eastAsia="標楷體" w:hAnsi="標楷體" w:cs="標楷體"/>
          <w:color w:val="000000" w:themeColor="text1"/>
          <w:sz w:val="32"/>
          <w:szCs w:val="32"/>
        </w:rPr>
      </w:pPr>
    </w:p>
    <w:p w14:paraId="73012211" w14:textId="77777777" w:rsidR="007E59F0" w:rsidRPr="00753CC7" w:rsidRDefault="007E59F0" w:rsidP="007E59F0">
      <w:pPr>
        <w:rPr>
          <w:rFonts w:ascii="標楷體" w:eastAsia="標楷體" w:hAnsi="標楷體" w:cs="標楷體"/>
          <w:color w:val="000000" w:themeColor="text1"/>
          <w:sz w:val="32"/>
          <w:szCs w:val="32"/>
        </w:rPr>
      </w:pPr>
    </w:p>
    <w:p w14:paraId="3D6D35A9" w14:textId="77777777" w:rsidR="007E59F0" w:rsidRPr="00753CC7" w:rsidRDefault="007E59F0" w:rsidP="007E59F0">
      <w:pPr>
        <w:rPr>
          <w:rFonts w:ascii="標楷體" w:eastAsia="標楷體" w:hAnsi="標楷體" w:cs="標楷體"/>
          <w:color w:val="000000" w:themeColor="text1"/>
          <w:sz w:val="32"/>
          <w:szCs w:val="32"/>
        </w:rPr>
      </w:pPr>
    </w:p>
    <w:p w14:paraId="06C43985" w14:textId="77777777" w:rsidR="007E59F0" w:rsidRPr="00753CC7" w:rsidRDefault="007E59F0" w:rsidP="007E59F0">
      <w:pPr>
        <w:rPr>
          <w:rFonts w:ascii="標楷體" w:eastAsia="標楷體" w:hAnsi="標楷體" w:cs="標楷體"/>
          <w:color w:val="000000" w:themeColor="text1"/>
          <w:sz w:val="32"/>
          <w:szCs w:val="32"/>
        </w:rPr>
      </w:pPr>
    </w:p>
    <w:p w14:paraId="00FDB359" w14:textId="77777777" w:rsidR="007E59F0" w:rsidRPr="00753CC7" w:rsidRDefault="007E59F0" w:rsidP="007E59F0">
      <w:pPr>
        <w:rPr>
          <w:rFonts w:ascii="標楷體" w:eastAsia="標楷體" w:hAnsi="標楷體" w:cs="標楷體"/>
          <w:color w:val="000000" w:themeColor="text1"/>
          <w:sz w:val="32"/>
          <w:szCs w:val="32"/>
        </w:rPr>
      </w:pPr>
    </w:p>
    <w:p w14:paraId="7183900D" w14:textId="77777777" w:rsidR="007E59F0" w:rsidRPr="00753CC7" w:rsidRDefault="007E59F0" w:rsidP="007E59F0">
      <w:pPr>
        <w:rPr>
          <w:rFonts w:ascii="標楷體" w:eastAsia="標楷體" w:hAnsi="標楷體" w:cs="標楷體"/>
          <w:color w:val="000000" w:themeColor="text1"/>
          <w:sz w:val="32"/>
          <w:szCs w:val="32"/>
        </w:rPr>
      </w:pPr>
    </w:p>
    <w:p w14:paraId="58A9456E" w14:textId="77777777" w:rsidR="007E59F0" w:rsidRPr="00753CC7" w:rsidRDefault="007E59F0" w:rsidP="007E59F0">
      <w:pPr>
        <w:rPr>
          <w:rFonts w:ascii="標楷體" w:eastAsia="標楷體" w:hAnsi="標楷體" w:cs="標楷體"/>
          <w:color w:val="000000" w:themeColor="text1"/>
          <w:sz w:val="32"/>
          <w:szCs w:val="32"/>
        </w:rPr>
      </w:pPr>
    </w:p>
    <w:p w14:paraId="639C465A" w14:textId="77777777" w:rsidR="007E59F0" w:rsidRPr="00753CC7" w:rsidRDefault="007E59F0" w:rsidP="007E59F0">
      <w:pPr>
        <w:rPr>
          <w:rFonts w:ascii="標楷體" w:eastAsia="標楷體" w:hAnsi="標楷體" w:cs="標楷體"/>
          <w:color w:val="000000" w:themeColor="text1"/>
          <w:sz w:val="32"/>
          <w:szCs w:val="32"/>
        </w:rPr>
      </w:pPr>
    </w:p>
    <w:p w14:paraId="2F7AE38B" w14:textId="77777777" w:rsidR="007E59F0" w:rsidRPr="00753CC7" w:rsidRDefault="007E59F0" w:rsidP="007E59F0">
      <w:pPr>
        <w:rPr>
          <w:rFonts w:ascii="標楷體" w:eastAsia="標楷體" w:hAnsi="標楷體" w:cs="標楷體"/>
          <w:color w:val="000000" w:themeColor="text1"/>
          <w:sz w:val="32"/>
          <w:szCs w:val="32"/>
        </w:rPr>
      </w:pPr>
    </w:p>
    <w:p w14:paraId="4F915BB7" w14:textId="77777777" w:rsidR="007E59F0" w:rsidRPr="00753CC7" w:rsidRDefault="007E59F0" w:rsidP="007E59F0">
      <w:pPr>
        <w:rPr>
          <w:rFonts w:ascii="標楷體" w:eastAsia="標楷體" w:hAnsi="標楷體" w:cs="標楷體"/>
          <w:color w:val="000000" w:themeColor="text1"/>
          <w:sz w:val="32"/>
          <w:szCs w:val="32"/>
        </w:rPr>
      </w:pPr>
    </w:p>
    <w:p w14:paraId="1F90D1EE" w14:textId="77777777" w:rsidR="007E59F0" w:rsidRPr="00753CC7" w:rsidRDefault="007E59F0" w:rsidP="007E59F0">
      <w:pPr>
        <w:rPr>
          <w:rFonts w:ascii="標楷體" w:eastAsia="標楷體" w:hAnsi="標楷體" w:cs="標楷體"/>
          <w:color w:val="000000" w:themeColor="text1"/>
          <w:sz w:val="32"/>
          <w:szCs w:val="32"/>
        </w:rPr>
      </w:pPr>
    </w:p>
    <w:p w14:paraId="5048F48B" w14:textId="77777777" w:rsidR="007E59F0" w:rsidRPr="00753CC7" w:rsidRDefault="007E59F0" w:rsidP="007E59F0">
      <w:pPr>
        <w:rPr>
          <w:rFonts w:ascii="標楷體" w:eastAsia="標楷體" w:hAnsi="標楷體" w:cs="標楷體"/>
          <w:color w:val="000000" w:themeColor="text1"/>
          <w:sz w:val="32"/>
          <w:szCs w:val="32"/>
        </w:rPr>
      </w:pPr>
    </w:p>
    <w:p w14:paraId="66D7C773" w14:textId="77777777" w:rsidR="007E59F0" w:rsidRPr="00753CC7" w:rsidRDefault="007E59F0" w:rsidP="007E59F0">
      <w:pPr>
        <w:rPr>
          <w:rFonts w:ascii="標楷體" w:eastAsia="標楷體" w:hAnsi="標楷體" w:cs="標楷體"/>
          <w:color w:val="000000" w:themeColor="text1"/>
          <w:sz w:val="32"/>
          <w:szCs w:val="32"/>
        </w:rPr>
      </w:pPr>
    </w:p>
    <w:p w14:paraId="72F959E5" w14:textId="77777777" w:rsidR="007E59F0" w:rsidRPr="00753CC7" w:rsidRDefault="007E59F0" w:rsidP="007E59F0">
      <w:pPr>
        <w:rPr>
          <w:rFonts w:ascii="標楷體" w:eastAsia="標楷體" w:hAnsi="標楷體" w:cs="標楷體"/>
          <w:color w:val="000000" w:themeColor="text1"/>
          <w:sz w:val="32"/>
          <w:szCs w:val="32"/>
        </w:rPr>
      </w:pPr>
    </w:p>
    <w:p w14:paraId="430DD69D" w14:textId="368B559E" w:rsidR="007E59F0" w:rsidRPr="00753CC7" w:rsidRDefault="007E59F0" w:rsidP="007E59F0">
      <w:pPr>
        <w:rPr>
          <w:rFonts w:ascii="標楷體" w:eastAsia="標楷體" w:hAnsi="標楷體" w:cs="標楷體"/>
          <w:color w:val="000000" w:themeColor="text1"/>
          <w:sz w:val="32"/>
          <w:szCs w:val="32"/>
        </w:rPr>
      </w:pPr>
    </w:p>
    <w:p w14:paraId="1A6052A9" w14:textId="7C4FE313" w:rsidR="00B437B7" w:rsidRPr="00753CC7" w:rsidRDefault="00B437B7" w:rsidP="007E59F0">
      <w:pPr>
        <w:rPr>
          <w:rFonts w:ascii="標楷體" w:eastAsia="標楷體" w:hAnsi="標楷體" w:cs="標楷體"/>
          <w:color w:val="000000" w:themeColor="text1"/>
          <w:sz w:val="32"/>
          <w:szCs w:val="32"/>
        </w:rPr>
      </w:pPr>
    </w:p>
    <w:p w14:paraId="6415EDD4" w14:textId="77777777" w:rsidR="007E59F0" w:rsidRPr="00753CC7" w:rsidRDefault="007E59F0" w:rsidP="007E59F0">
      <w:pPr>
        <w:rPr>
          <w:rFonts w:ascii="標楷體" w:eastAsia="標楷體" w:hAnsi="標楷體" w:cs="標楷體"/>
          <w:color w:val="000000" w:themeColor="text1"/>
          <w:sz w:val="32"/>
          <w:szCs w:val="32"/>
        </w:rPr>
      </w:pPr>
    </w:p>
    <w:p w14:paraId="6EE05ED7" w14:textId="77777777" w:rsidR="007E59F0" w:rsidRPr="00753CC7" w:rsidRDefault="007E59F0" w:rsidP="007E59F0">
      <w:pPr>
        <w:rPr>
          <w:rFonts w:ascii="標楷體" w:eastAsia="標楷體" w:hAnsi="標楷體" w:cs="標楷體"/>
          <w:color w:val="000000" w:themeColor="text1"/>
          <w:sz w:val="32"/>
          <w:szCs w:val="32"/>
        </w:rPr>
      </w:pPr>
    </w:p>
    <w:p w14:paraId="685A370E" w14:textId="024DF2D5" w:rsidR="00412A15" w:rsidRPr="00753CC7" w:rsidRDefault="00075181">
      <w:pPr>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lastRenderedPageBreak/>
        <w:t>【附件二】桃園市蘆竹區外社國民小學甄選個人資料提供同意書</w:t>
      </w:r>
    </w:p>
    <w:p w14:paraId="67FEF50B"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1、本校取得您的個人資料，目的在於進行甄試等試</w:t>
      </w:r>
      <w:proofErr w:type="gramStart"/>
      <w:r w:rsidRPr="00753CC7">
        <w:rPr>
          <w:rFonts w:ascii="標楷體" w:eastAsia="標楷體" w:hAnsi="標楷體" w:cs="標楷體"/>
          <w:color w:val="000000" w:themeColor="text1"/>
        </w:rPr>
        <w:t>務</w:t>
      </w:r>
      <w:proofErr w:type="gramEnd"/>
      <w:r w:rsidRPr="00753CC7">
        <w:rPr>
          <w:rFonts w:ascii="標楷體" w:eastAsia="標楷體" w:hAnsi="標楷體" w:cs="標楷體"/>
          <w:color w:val="000000" w:themeColor="text1"/>
        </w:rPr>
        <w:t>相關工作，蒐集、處理及使用您的個人資料是受到個人資料保護法及相關法令之規範。</w:t>
      </w:r>
    </w:p>
    <w:p w14:paraId="3B0B827C"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2、本次蒐集與使用您的個人資料如報名表件內文所列載。</w:t>
      </w:r>
    </w:p>
    <w:p w14:paraId="4399A092"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3、您同意本校因校務所需，以您所提供的個人資料確認您的身份、與您進行聯絡；並同意本校於您報名錄取後繼續處理及使用您的個人資料。及提供教育部規劃</w:t>
      </w:r>
      <w:proofErr w:type="gramStart"/>
      <w:r w:rsidRPr="00753CC7">
        <w:rPr>
          <w:rFonts w:ascii="標楷體" w:eastAsia="標楷體" w:hAnsi="標楷體" w:cs="標楷體"/>
          <w:color w:val="000000" w:themeColor="text1"/>
        </w:rPr>
        <w:t>研</w:t>
      </w:r>
      <w:proofErr w:type="gramEnd"/>
      <w:r w:rsidRPr="00753CC7">
        <w:rPr>
          <w:rFonts w:ascii="標楷體" w:eastAsia="標楷體" w:hAnsi="標楷體" w:cs="標楷體"/>
          <w:color w:val="000000" w:themeColor="text1"/>
        </w:rPr>
        <w:t>議平衡師資供需重要政策使用與研訂師資培育政策之用。</w:t>
      </w:r>
    </w:p>
    <w:p w14:paraId="77B1CC7D"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4、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7AFED43D"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D2119AE"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6、本同意書如有未盡事宜，依個人資料保護法或其他相關法規之規定辦理</w:t>
      </w:r>
    </w:p>
    <w:p w14:paraId="19E2E2E2" w14:textId="77777777" w:rsidR="00412A15" w:rsidRPr="00753CC7" w:rsidRDefault="00075181">
      <w:pPr>
        <w:ind w:left="330" w:hanging="330"/>
        <w:rPr>
          <w:rFonts w:ascii="標楷體" w:eastAsia="標楷體" w:hAnsi="標楷體" w:cs="標楷體"/>
          <w:color w:val="000000" w:themeColor="text1"/>
        </w:rPr>
      </w:pPr>
      <w:r w:rsidRPr="00753CC7">
        <w:rPr>
          <w:rFonts w:ascii="標楷體" w:eastAsia="標楷體" w:hAnsi="標楷體" w:cs="標楷體"/>
          <w:color w:val="000000" w:themeColor="text1"/>
        </w:rPr>
        <w:t>7、您瞭解此一同意書符合個人資料保護法及相關法規之要求，具有書面同意本校蒐集、處理及使用您的個人資料之效果。</w:t>
      </w:r>
    </w:p>
    <w:p w14:paraId="3026B432" w14:textId="77777777" w:rsidR="00412A15" w:rsidRPr="00753CC7" w:rsidRDefault="00075181">
      <w:pPr>
        <w:rPr>
          <w:rFonts w:ascii="標楷體" w:eastAsia="標楷體" w:hAnsi="標楷體" w:cs="標楷體"/>
          <w:b/>
          <w:color w:val="000000" w:themeColor="text1"/>
          <w:sz w:val="28"/>
          <w:szCs w:val="28"/>
        </w:rPr>
      </w:pPr>
      <w:r w:rsidRPr="00753CC7">
        <w:rPr>
          <w:rFonts w:ascii="標楷體" w:eastAsia="標楷體" w:hAnsi="標楷體" w:cs="標楷體"/>
          <w:b/>
          <w:color w:val="000000" w:themeColor="text1"/>
          <w:sz w:val="28"/>
          <w:szCs w:val="28"/>
        </w:rPr>
        <w:t>□我已詳閱本同意書，瞭解並同意受同意書之拘束（請打勾）</w:t>
      </w:r>
    </w:p>
    <w:p w14:paraId="57DBAF90" w14:textId="77777777" w:rsidR="00412A15" w:rsidRPr="00753CC7" w:rsidRDefault="00412A15">
      <w:pPr>
        <w:ind w:firstLine="1870"/>
        <w:jc w:val="both"/>
        <w:rPr>
          <w:rFonts w:ascii="標楷體" w:eastAsia="標楷體" w:hAnsi="標楷體" w:cs="標楷體"/>
          <w:color w:val="000000" w:themeColor="text1"/>
          <w:sz w:val="22"/>
          <w:szCs w:val="22"/>
        </w:rPr>
      </w:pPr>
    </w:p>
    <w:p w14:paraId="21EB1981" w14:textId="77777777" w:rsidR="00412A15" w:rsidRPr="00753CC7" w:rsidRDefault="00075181">
      <w:pPr>
        <w:ind w:firstLine="1870"/>
        <w:jc w:val="both"/>
        <w:rPr>
          <w:rFonts w:ascii="標楷體" w:eastAsia="標楷體" w:hAnsi="標楷體" w:cs="標楷體"/>
          <w:color w:val="000000" w:themeColor="text1"/>
        </w:rPr>
      </w:pPr>
      <w:r w:rsidRPr="00753CC7">
        <w:rPr>
          <w:rFonts w:ascii="標楷體" w:eastAsia="標楷體" w:hAnsi="標楷體" w:cs="標楷體"/>
          <w:color w:val="000000" w:themeColor="text1"/>
        </w:rPr>
        <w:t>立同意書人：（簽名）</w:t>
      </w:r>
    </w:p>
    <w:p w14:paraId="533E3CCF" w14:textId="77777777" w:rsidR="00412A15" w:rsidRPr="00753CC7" w:rsidRDefault="00075181" w:rsidP="007E59F0">
      <w:pPr>
        <w:spacing w:beforeLines="50" w:before="120"/>
        <w:ind w:firstLine="1321"/>
        <w:jc w:val="both"/>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國民身分證統一編號：</w:t>
      </w:r>
    </w:p>
    <w:p w14:paraId="15AFADF7" w14:textId="77777777" w:rsidR="00412A15" w:rsidRPr="00753CC7" w:rsidRDefault="00412A15">
      <w:pPr>
        <w:ind w:firstLine="1320"/>
        <w:jc w:val="both"/>
        <w:rPr>
          <w:rFonts w:ascii="標楷體" w:eastAsia="標楷體" w:hAnsi="標楷體" w:cs="標楷體"/>
          <w:color w:val="000000" w:themeColor="text1"/>
          <w:sz w:val="22"/>
          <w:szCs w:val="22"/>
        </w:rPr>
      </w:pPr>
    </w:p>
    <w:p w14:paraId="0FB18B44" w14:textId="701C17EF" w:rsidR="00412A15" w:rsidRPr="00753CC7" w:rsidRDefault="00412A15">
      <w:pPr>
        <w:ind w:firstLine="1320"/>
        <w:jc w:val="both"/>
        <w:rPr>
          <w:rFonts w:ascii="標楷體" w:eastAsia="標楷體" w:hAnsi="標楷體" w:cs="標楷體"/>
          <w:color w:val="000000" w:themeColor="text1"/>
          <w:sz w:val="22"/>
          <w:szCs w:val="22"/>
        </w:rPr>
      </w:pPr>
    </w:p>
    <w:p w14:paraId="00CF2F54" w14:textId="2757549A" w:rsidR="00E47B71" w:rsidRPr="00753CC7" w:rsidRDefault="00E47B71">
      <w:pPr>
        <w:ind w:firstLine="1320"/>
        <w:jc w:val="both"/>
        <w:rPr>
          <w:rFonts w:ascii="標楷體" w:eastAsia="標楷體" w:hAnsi="標楷體" w:cs="標楷體"/>
          <w:color w:val="000000" w:themeColor="text1"/>
          <w:sz w:val="22"/>
          <w:szCs w:val="22"/>
        </w:rPr>
      </w:pPr>
    </w:p>
    <w:p w14:paraId="5C555C6E" w14:textId="51C7CE0D" w:rsidR="00E47B71" w:rsidRPr="00753CC7" w:rsidRDefault="00E47B71">
      <w:pPr>
        <w:ind w:firstLine="1320"/>
        <w:jc w:val="both"/>
        <w:rPr>
          <w:rFonts w:ascii="標楷體" w:eastAsia="標楷體" w:hAnsi="標楷體" w:cs="標楷體"/>
          <w:color w:val="000000" w:themeColor="text1"/>
          <w:sz w:val="22"/>
          <w:szCs w:val="22"/>
        </w:rPr>
      </w:pPr>
    </w:p>
    <w:p w14:paraId="7938A209" w14:textId="77777777" w:rsidR="00E47B71" w:rsidRPr="00753CC7" w:rsidRDefault="00E47B71">
      <w:pPr>
        <w:ind w:firstLine="1320"/>
        <w:jc w:val="both"/>
        <w:rPr>
          <w:rFonts w:ascii="標楷體" w:eastAsia="標楷體" w:hAnsi="標楷體" w:cs="標楷體"/>
          <w:color w:val="000000" w:themeColor="text1"/>
          <w:sz w:val="22"/>
          <w:szCs w:val="22"/>
        </w:rPr>
      </w:pPr>
    </w:p>
    <w:p w14:paraId="29385B77" w14:textId="77777777" w:rsidR="00412A15" w:rsidRPr="00753CC7" w:rsidRDefault="00412A15">
      <w:pPr>
        <w:jc w:val="center"/>
        <w:rPr>
          <w:rFonts w:ascii="標楷體" w:eastAsia="標楷體" w:hAnsi="標楷體" w:cs="標楷體"/>
          <w:color w:val="000000" w:themeColor="text1"/>
          <w:sz w:val="32"/>
          <w:szCs w:val="32"/>
        </w:rPr>
      </w:pPr>
    </w:p>
    <w:p w14:paraId="72199AB3" w14:textId="77777777" w:rsidR="00412A15" w:rsidRPr="00753CC7" w:rsidRDefault="00075181">
      <w:pP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【附件三】查閱性侵害犯罪加害人登記檔案同意書</w:t>
      </w:r>
    </w:p>
    <w:p w14:paraId="5B50C740" w14:textId="77777777" w:rsidR="00412A15" w:rsidRPr="00753CC7" w:rsidRDefault="00075181">
      <w:pPr>
        <w:spacing w:line="500" w:lineRule="auto"/>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本人</w:t>
      </w:r>
      <w:proofErr w:type="gramStart"/>
      <w:r w:rsidRPr="00753CC7">
        <w:rPr>
          <w:rFonts w:ascii="標楷體" w:eastAsia="標楷體" w:hAnsi="標楷體" w:cs="標楷體"/>
          <w:color w:val="000000" w:themeColor="text1"/>
          <w:sz w:val="28"/>
          <w:szCs w:val="28"/>
        </w:rPr>
        <w:t>（</w:t>
      </w:r>
      <w:proofErr w:type="gramEnd"/>
      <w:r w:rsidRPr="00753CC7">
        <w:rPr>
          <w:rFonts w:ascii="標楷體" w:eastAsia="標楷體" w:hAnsi="標楷體" w:cs="標楷體"/>
          <w:color w:val="000000" w:themeColor="text1"/>
          <w:sz w:val="28"/>
          <w:szCs w:val="28"/>
        </w:rPr>
        <w:t xml:space="preserve">  年  月  日生，國民身分證統一編號：            ）為應徵桃園市蘆竹區外社國民小學所需，同意貴校申請查閱本人有無性侵害犯罪登記檔案資料。</w:t>
      </w:r>
    </w:p>
    <w:p w14:paraId="44F8D6C3" w14:textId="77777777" w:rsidR="00412A15" w:rsidRPr="00753CC7" w:rsidRDefault="00412A15">
      <w:pPr>
        <w:rPr>
          <w:rFonts w:ascii="標楷體" w:eastAsia="標楷體" w:hAnsi="標楷體" w:cs="標楷體"/>
          <w:color w:val="000000" w:themeColor="text1"/>
          <w:sz w:val="22"/>
          <w:szCs w:val="22"/>
        </w:rPr>
      </w:pPr>
    </w:p>
    <w:p w14:paraId="1953E1FD" w14:textId="77777777" w:rsidR="00412A15" w:rsidRPr="00753CC7" w:rsidRDefault="00075181">
      <w:pPr>
        <w:ind w:firstLine="440"/>
        <w:rPr>
          <w:rFonts w:ascii="標楷體" w:eastAsia="標楷體" w:hAnsi="標楷體" w:cs="標楷體"/>
          <w:color w:val="000000" w:themeColor="text1"/>
        </w:rPr>
      </w:pPr>
      <w:r w:rsidRPr="00753CC7">
        <w:rPr>
          <w:rFonts w:ascii="標楷體" w:eastAsia="標楷體" w:hAnsi="標楷體" w:cs="標楷體"/>
          <w:color w:val="000000" w:themeColor="text1"/>
        </w:rPr>
        <w:t>此致</w:t>
      </w:r>
    </w:p>
    <w:p w14:paraId="42117702" w14:textId="77777777" w:rsidR="00412A15" w:rsidRPr="00753CC7" w:rsidRDefault="00075181">
      <w:pPr>
        <w:rPr>
          <w:rFonts w:ascii="標楷體" w:eastAsia="標楷體" w:hAnsi="標楷體" w:cs="標楷體"/>
          <w:color w:val="000000" w:themeColor="text1"/>
        </w:rPr>
      </w:pPr>
      <w:r w:rsidRPr="00753CC7">
        <w:rPr>
          <w:rFonts w:ascii="標楷體" w:eastAsia="標楷體" w:hAnsi="標楷體" w:cs="標楷體"/>
          <w:color w:val="000000" w:themeColor="text1"/>
        </w:rPr>
        <w:t>桃園市蘆竹區外社國民小學</w:t>
      </w:r>
    </w:p>
    <w:p w14:paraId="330F683C" w14:textId="77777777" w:rsidR="00412A15" w:rsidRPr="00753CC7" w:rsidRDefault="00412A15">
      <w:pPr>
        <w:rPr>
          <w:rFonts w:ascii="標楷體" w:eastAsia="標楷體" w:hAnsi="標楷體" w:cs="標楷體"/>
          <w:color w:val="000000" w:themeColor="text1"/>
        </w:rPr>
      </w:pPr>
    </w:p>
    <w:p w14:paraId="711E9DD6" w14:textId="77777777" w:rsidR="00412A15" w:rsidRPr="00753CC7" w:rsidRDefault="00412A15">
      <w:pPr>
        <w:rPr>
          <w:rFonts w:ascii="標楷體" w:eastAsia="標楷體" w:hAnsi="標楷體" w:cs="標楷體"/>
          <w:color w:val="000000" w:themeColor="text1"/>
        </w:rPr>
      </w:pPr>
    </w:p>
    <w:p w14:paraId="3E9A04FE" w14:textId="77777777" w:rsidR="00412A15" w:rsidRPr="00753CC7" w:rsidRDefault="00075181">
      <w:pPr>
        <w:jc w:val="both"/>
        <w:rPr>
          <w:rFonts w:ascii="標楷體" w:eastAsia="標楷體" w:hAnsi="標楷體" w:cs="標楷體"/>
          <w:color w:val="000000" w:themeColor="text1"/>
        </w:rPr>
      </w:pPr>
      <w:r w:rsidRPr="00753CC7">
        <w:rPr>
          <w:rFonts w:ascii="標楷體" w:eastAsia="標楷體" w:hAnsi="標楷體" w:cs="標楷體"/>
          <w:color w:val="000000" w:themeColor="text1"/>
        </w:rPr>
        <w:t xml:space="preserve">            立同意書人：（簽名）</w:t>
      </w:r>
    </w:p>
    <w:p w14:paraId="35BE4DA1" w14:textId="77777777" w:rsidR="00412A15" w:rsidRPr="00753CC7" w:rsidRDefault="00075181" w:rsidP="00EF684E">
      <w:pPr>
        <w:spacing w:beforeLines="50" w:before="120"/>
        <w:ind w:firstLine="1321"/>
        <w:jc w:val="both"/>
        <w:rPr>
          <w:rFonts w:ascii="標楷體" w:eastAsia="標楷體" w:hAnsi="標楷體" w:cs="標楷體"/>
          <w:color w:val="000000" w:themeColor="text1"/>
        </w:rPr>
      </w:pPr>
      <w:r w:rsidRPr="00753CC7">
        <w:rPr>
          <w:rFonts w:ascii="標楷體" w:eastAsia="標楷體" w:hAnsi="標楷體" w:cs="標楷體"/>
          <w:color w:val="000000" w:themeColor="text1"/>
        </w:rPr>
        <w:t>國民身分證統一編號：</w:t>
      </w:r>
    </w:p>
    <w:p w14:paraId="60B4ECA8" w14:textId="77777777" w:rsidR="00412A15" w:rsidRPr="00753CC7" w:rsidRDefault="00412A15">
      <w:pPr>
        <w:ind w:firstLine="1320"/>
        <w:jc w:val="both"/>
        <w:rPr>
          <w:rFonts w:ascii="標楷體" w:eastAsia="標楷體" w:hAnsi="標楷體" w:cs="標楷體"/>
          <w:color w:val="000000" w:themeColor="text1"/>
          <w:sz w:val="22"/>
          <w:szCs w:val="22"/>
        </w:rPr>
      </w:pPr>
    </w:p>
    <w:p w14:paraId="17E7DAB3" w14:textId="77777777" w:rsidR="00412A15" w:rsidRPr="00753CC7" w:rsidRDefault="00412A15">
      <w:pPr>
        <w:ind w:firstLine="2160"/>
        <w:jc w:val="both"/>
        <w:rPr>
          <w:rFonts w:ascii="標楷體" w:eastAsia="標楷體" w:hAnsi="標楷體" w:cs="標楷體"/>
          <w:color w:val="000000" w:themeColor="text1"/>
          <w:sz w:val="36"/>
          <w:szCs w:val="36"/>
        </w:rPr>
      </w:pPr>
    </w:p>
    <w:p w14:paraId="34BDCD8F" w14:textId="24A45803" w:rsidR="00412A15" w:rsidRPr="00753CC7" w:rsidRDefault="00075181">
      <w:pPr>
        <w:spacing w:line="500" w:lineRule="auto"/>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中　華　民　國  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 xml:space="preserve">   年    月     日</w:t>
      </w:r>
    </w:p>
    <w:p w14:paraId="7083BA31" w14:textId="77777777" w:rsidR="00412A15" w:rsidRPr="00753CC7" w:rsidRDefault="00075181">
      <w:pPr>
        <w:rPr>
          <w:rFonts w:ascii="標楷體" w:eastAsia="標楷體" w:hAnsi="標楷體" w:cs="標楷體"/>
          <w:color w:val="000000" w:themeColor="text1"/>
          <w:sz w:val="32"/>
          <w:szCs w:val="32"/>
        </w:rPr>
      </w:pPr>
      <w:r w:rsidRPr="00753CC7">
        <w:rPr>
          <w:rFonts w:ascii="標楷體" w:eastAsia="標楷體" w:hAnsi="標楷體"/>
          <w:color w:val="000000" w:themeColor="text1"/>
        </w:rPr>
        <w:br w:type="page"/>
      </w:r>
    </w:p>
    <w:p w14:paraId="088AE270" w14:textId="77777777" w:rsidR="00412A15" w:rsidRPr="00753CC7" w:rsidRDefault="00075181">
      <w:pPr>
        <w:rPr>
          <w:rFonts w:ascii="標楷體" w:eastAsia="標楷體" w:hAnsi="標楷體" w:cs="標楷體"/>
          <w:color w:val="000000" w:themeColor="text1"/>
          <w:sz w:val="52"/>
          <w:szCs w:val="52"/>
        </w:rPr>
      </w:pPr>
      <w:r w:rsidRPr="00753CC7">
        <w:rPr>
          <w:rFonts w:ascii="標楷體" w:eastAsia="標楷體" w:hAnsi="標楷體" w:cs="標楷體"/>
          <w:color w:val="000000" w:themeColor="text1"/>
          <w:sz w:val="34"/>
          <w:szCs w:val="34"/>
        </w:rPr>
        <w:lastRenderedPageBreak/>
        <w:t>【附件四】</w:t>
      </w:r>
      <w:r w:rsidRPr="00753CC7">
        <w:rPr>
          <w:rFonts w:ascii="標楷體" w:eastAsia="標楷體" w:hAnsi="標楷體" w:cs="標楷體"/>
          <w:color w:val="000000" w:themeColor="text1"/>
          <w:sz w:val="52"/>
          <w:szCs w:val="52"/>
        </w:rPr>
        <w:t>委託書</w:t>
      </w:r>
    </w:p>
    <w:p w14:paraId="01F8C4ED" w14:textId="5C8969C2" w:rsidR="00412A15" w:rsidRPr="00753CC7" w:rsidRDefault="00075181" w:rsidP="00B8026C">
      <w:pPr>
        <w:spacing w:line="700" w:lineRule="exact"/>
        <w:ind w:firstLine="799"/>
        <w:rPr>
          <w:rFonts w:ascii="標楷體" w:eastAsia="標楷體" w:hAnsi="標楷體" w:cs="標楷體"/>
          <w:color w:val="000000" w:themeColor="text1"/>
          <w:sz w:val="30"/>
          <w:szCs w:val="30"/>
        </w:rPr>
      </w:pPr>
      <w:r w:rsidRPr="00753CC7">
        <w:rPr>
          <w:rFonts w:ascii="標楷體" w:eastAsia="標楷體" w:hAnsi="標楷體" w:cs="標楷體"/>
          <w:color w:val="000000" w:themeColor="text1"/>
          <w:sz w:val="32"/>
          <w:szCs w:val="32"/>
        </w:rPr>
        <w:t>本人         參加桃園市蘆竹區外社國民小學</w:t>
      </w:r>
      <w:r w:rsidR="00552A69" w:rsidRPr="00753CC7">
        <w:rPr>
          <w:rFonts w:ascii="標楷體" w:eastAsia="標楷體" w:hAnsi="標楷體" w:cs="標楷體"/>
          <w:color w:val="000000" w:themeColor="text1"/>
          <w:sz w:val="32"/>
          <w:szCs w:val="32"/>
        </w:rPr>
        <w:t>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學年度第1學期第</w:t>
      </w:r>
      <w:r w:rsidR="00E47B71" w:rsidRPr="00753CC7">
        <w:rPr>
          <w:rFonts w:ascii="標楷體" w:eastAsia="標楷體" w:hAnsi="標楷體" w:cs="標楷體" w:hint="eastAsia"/>
          <w:color w:val="000000" w:themeColor="text1"/>
          <w:sz w:val="32"/>
          <w:szCs w:val="32"/>
        </w:rPr>
        <w:t>1</w:t>
      </w:r>
      <w:r w:rsidRPr="00753CC7">
        <w:rPr>
          <w:rFonts w:ascii="標楷體" w:eastAsia="標楷體" w:hAnsi="標楷體" w:cs="標楷體"/>
          <w:color w:val="000000" w:themeColor="text1"/>
          <w:sz w:val="32"/>
          <w:szCs w:val="32"/>
        </w:rPr>
        <w:t>次代理代課教師第</w:t>
      </w:r>
      <w:r w:rsidRPr="00753CC7">
        <w:rPr>
          <w:rFonts w:ascii="標楷體" w:eastAsia="標楷體" w:hAnsi="標楷體" w:cs="標楷體"/>
          <w:color w:val="000000" w:themeColor="text1"/>
          <w:sz w:val="32"/>
          <w:szCs w:val="32"/>
          <w:u w:val="single"/>
        </w:rPr>
        <w:t xml:space="preserve">    </w:t>
      </w:r>
      <w:r w:rsidRPr="00753CC7">
        <w:rPr>
          <w:rFonts w:ascii="標楷體" w:eastAsia="標楷體" w:hAnsi="標楷體" w:cs="標楷體"/>
          <w:color w:val="000000" w:themeColor="text1"/>
          <w:sz w:val="32"/>
          <w:szCs w:val="32"/>
        </w:rPr>
        <w:t>次招考公開甄選，因故無法親自報名，茲委託辦理報名手續，並依簡章規定繳驗各項證件無誤，內容如有不實委託人願負各項責任。</w:t>
      </w:r>
    </w:p>
    <w:p w14:paraId="3FA768A7" w14:textId="77777777" w:rsidR="00412A15" w:rsidRPr="00753CC7" w:rsidRDefault="00075181" w:rsidP="00B8026C">
      <w:pPr>
        <w:spacing w:beforeLines="50" w:before="120" w:after="120"/>
        <w:ind w:left="902" w:firstLine="1440"/>
        <w:rPr>
          <w:rFonts w:ascii="標楷體" w:eastAsia="標楷體" w:hAnsi="標楷體" w:cs="標楷體"/>
          <w:color w:val="000000" w:themeColor="text1"/>
          <w:sz w:val="36"/>
          <w:szCs w:val="36"/>
        </w:rPr>
      </w:pPr>
      <w:r w:rsidRPr="00753CC7">
        <w:rPr>
          <w:rFonts w:ascii="標楷體" w:eastAsia="標楷體" w:hAnsi="標楷體" w:cs="標楷體"/>
          <w:color w:val="000000" w:themeColor="text1"/>
          <w:sz w:val="36"/>
          <w:szCs w:val="36"/>
        </w:rPr>
        <w:t>此致</w:t>
      </w:r>
    </w:p>
    <w:p w14:paraId="14669D20" w14:textId="77777777" w:rsidR="00412A15" w:rsidRPr="00753CC7" w:rsidRDefault="00075181" w:rsidP="00B8026C">
      <w:pPr>
        <w:spacing w:beforeLines="100" w:before="240" w:afterLines="100" w:after="240"/>
        <w:rPr>
          <w:rFonts w:ascii="標楷體" w:eastAsia="標楷體" w:hAnsi="標楷體" w:cs="標楷體"/>
          <w:color w:val="000000" w:themeColor="text1"/>
          <w:sz w:val="40"/>
          <w:szCs w:val="40"/>
        </w:rPr>
      </w:pPr>
      <w:r w:rsidRPr="00753CC7">
        <w:rPr>
          <w:rFonts w:ascii="標楷體" w:eastAsia="標楷體" w:hAnsi="標楷體" w:cs="標楷體"/>
          <w:color w:val="000000" w:themeColor="text1"/>
          <w:sz w:val="40"/>
          <w:szCs w:val="40"/>
        </w:rPr>
        <w:t xml:space="preserve">　　　　桃園市蘆竹區外社國民小學</w:t>
      </w:r>
    </w:p>
    <w:p w14:paraId="3FA67F8F" w14:textId="1707D7BE"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 xml:space="preserve">委 </w:t>
      </w:r>
      <w:proofErr w:type="gramStart"/>
      <w:r w:rsidRPr="00753CC7">
        <w:rPr>
          <w:rFonts w:ascii="標楷體" w:eastAsia="標楷體" w:hAnsi="標楷體" w:cs="標楷體"/>
          <w:color w:val="000000" w:themeColor="text1"/>
          <w:sz w:val="28"/>
          <w:szCs w:val="28"/>
        </w:rPr>
        <w:t>託</w:t>
      </w:r>
      <w:proofErr w:type="gramEnd"/>
      <w:r w:rsidRPr="00753CC7">
        <w:rPr>
          <w:rFonts w:ascii="標楷體" w:eastAsia="標楷體" w:hAnsi="標楷體" w:cs="標楷體"/>
          <w:color w:val="000000" w:themeColor="text1"/>
          <w:sz w:val="28"/>
          <w:szCs w:val="28"/>
        </w:rPr>
        <w:t xml:space="preserve"> 人： </w:t>
      </w:r>
      <w:r w:rsidR="00D508A5" w:rsidRPr="00753CC7">
        <w:rPr>
          <w:rFonts w:ascii="標楷體" w:eastAsia="標楷體" w:hAnsi="標楷體" w:cs="標楷體" w:hint="eastAsia"/>
          <w:color w:val="000000" w:themeColor="text1"/>
          <w:sz w:val="28"/>
          <w:szCs w:val="28"/>
        </w:rPr>
        <w:t xml:space="preserve">                      </w:t>
      </w:r>
      <w:r w:rsidRPr="00753CC7">
        <w:rPr>
          <w:rFonts w:ascii="標楷體" w:eastAsia="標楷體" w:hAnsi="標楷體" w:cs="標楷體"/>
          <w:color w:val="000000" w:themeColor="text1"/>
          <w:sz w:val="28"/>
          <w:szCs w:val="28"/>
        </w:rPr>
        <w:t>（簽章）</w:t>
      </w:r>
    </w:p>
    <w:p w14:paraId="71786DDC"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身分證統一編號：</w:t>
      </w:r>
    </w:p>
    <w:p w14:paraId="341B73C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聯 絡 電 話：（O）             （H）            （</w:t>
      </w:r>
      <w:proofErr w:type="spellStart"/>
      <w:r w:rsidRPr="00753CC7">
        <w:rPr>
          <w:rFonts w:ascii="標楷體" w:eastAsia="標楷體" w:hAnsi="標楷體" w:cs="標楷體"/>
          <w:color w:val="000000" w:themeColor="text1"/>
          <w:sz w:val="28"/>
          <w:szCs w:val="28"/>
        </w:rPr>
        <w:t>Cel</w:t>
      </w:r>
      <w:proofErr w:type="spellEnd"/>
      <w:r w:rsidRPr="00753CC7">
        <w:rPr>
          <w:rFonts w:ascii="標楷體" w:eastAsia="標楷體" w:hAnsi="標楷體" w:cs="標楷體"/>
          <w:color w:val="000000" w:themeColor="text1"/>
          <w:sz w:val="28"/>
          <w:szCs w:val="28"/>
        </w:rPr>
        <w:t>）</w:t>
      </w:r>
    </w:p>
    <w:p w14:paraId="1C347D12"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地 址：</w:t>
      </w:r>
    </w:p>
    <w:p w14:paraId="24AED9BB" w14:textId="3BFAEB15"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 xml:space="preserve">受 委 </w:t>
      </w:r>
      <w:proofErr w:type="gramStart"/>
      <w:r w:rsidRPr="00753CC7">
        <w:rPr>
          <w:rFonts w:ascii="標楷體" w:eastAsia="標楷體" w:hAnsi="標楷體" w:cs="標楷體"/>
          <w:color w:val="000000" w:themeColor="text1"/>
          <w:sz w:val="28"/>
          <w:szCs w:val="28"/>
        </w:rPr>
        <w:t>託</w:t>
      </w:r>
      <w:proofErr w:type="gramEnd"/>
      <w:r w:rsidRPr="00753CC7">
        <w:rPr>
          <w:rFonts w:ascii="標楷體" w:eastAsia="標楷體" w:hAnsi="標楷體" w:cs="標楷體"/>
          <w:color w:val="000000" w:themeColor="text1"/>
          <w:sz w:val="28"/>
          <w:szCs w:val="28"/>
        </w:rPr>
        <w:t xml:space="preserve"> 人：</w:t>
      </w:r>
      <w:r w:rsidR="00D508A5" w:rsidRPr="00753CC7">
        <w:rPr>
          <w:rFonts w:ascii="標楷體" w:eastAsia="標楷體" w:hAnsi="標楷體" w:cs="標楷體" w:hint="eastAsia"/>
          <w:color w:val="000000" w:themeColor="text1"/>
          <w:sz w:val="28"/>
          <w:szCs w:val="28"/>
        </w:rPr>
        <w:t xml:space="preserve">                    </w:t>
      </w:r>
      <w:r w:rsidRPr="00753CC7">
        <w:rPr>
          <w:rFonts w:ascii="標楷體" w:eastAsia="標楷體" w:hAnsi="標楷體" w:cs="標楷體"/>
          <w:color w:val="000000" w:themeColor="text1"/>
          <w:sz w:val="28"/>
          <w:szCs w:val="28"/>
        </w:rPr>
        <w:t xml:space="preserve"> （簽章）（應為成年人且具行為能力）</w:t>
      </w:r>
    </w:p>
    <w:p w14:paraId="62E3ABA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身分證統一編號：</w:t>
      </w:r>
    </w:p>
    <w:p w14:paraId="533C3161"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sz w:val="28"/>
          <w:szCs w:val="28"/>
        </w:rPr>
      </w:pPr>
      <w:r w:rsidRPr="00753CC7">
        <w:rPr>
          <w:rFonts w:ascii="標楷體" w:eastAsia="標楷體" w:hAnsi="標楷體" w:cs="標楷體"/>
          <w:color w:val="000000" w:themeColor="text1"/>
          <w:sz w:val="28"/>
          <w:szCs w:val="28"/>
        </w:rPr>
        <w:t>聯 絡 電 話：（O）             （H）            （</w:t>
      </w:r>
      <w:proofErr w:type="spellStart"/>
      <w:r w:rsidRPr="00753CC7">
        <w:rPr>
          <w:rFonts w:ascii="標楷體" w:eastAsia="標楷體" w:hAnsi="標楷體" w:cs="標楷體"/>
          <w:color w:val="000000" w:themeColor="text1"/>
          <w:sz w:val="28"/>
          <w:szCs w:val="28"/>
        </w:rPr>
        <w:t>Cel</w:t>
      </w:r>
      <w:proofErr w:type="spellEnd"/>
      <w:r w:rsidRPr="00753CC7">
        <w:rPr>
          <w:rFonts w:ascii="標楷體" w:eastAsia="標楷體" w:hAnsi="標楷體" w:cs="標楷體"/>
          <w:color w:val="000000" w:themeColor="text1"/>
          <w:sz w:val="28"/>
          <w:szCs w:val="28"/>
        </w:rPr>
        <w:t>）</w:t>
      </w:r>
    </w:p>
    <w:p w14:paraId="473F33AC" w14:textId="77777777" w:rsidR="00412A15" w:rsidRPr="00753CC7" w:rsidRDefault="00075181" w:rsidP="00B8026C">
      <w:pPr>
        <w:spacing w:beforeLines="100" w:before="240" w:afterLines="50" w:after="120" w:line="360" w:lineRule="auto"/>
        <w:ind w:left="720"/>
        <w:rPr>
          <w:rFonts w:ascii="標楷體" w:eastAsia="標楷體" w:hAnsi="標楷體" w:cs="標楷體"/>
          <w:color w:val="000000" w:themeColor="text1"/>
        </w:rPr>
      </w:pPr>
      <w:r w:rsidRPr="00753CC7">
        <w:rPr>
          <w:rFonts w:ascii="標楷體" w:eastAsia="標楷體" w:hAnsi="標楷體" w:cs="標楷體"/>
          <w:color w:val="000000" w:themeColor="text1"/>
          <w:sz w:val="28"/>
          <w:szCs w:val="28"/>
        </w:rPr>
        <w:t>地 址：</w:t>
      </w:r>
    </w:p>
    <w:p w14:paraId="5EAE3ABA" w14:textId="77777777" w:rsidR="00412A15" w:rsidRPr="00753CC7" w:rsidRDefault="00412A15">
      <w:pPr>
        <w:tabs>
          <w:tab w:val="center" w:pos="6435"/>
        </w:tabs>
        <w:rPr>
          <w:rFonts w:ascii="標楷體" w:eastAsia="標楷體" w:hAnsi="標楷體" w:cs="標楷體"/>
          <w:color w:val="000000" w:themeColor="text1"/>
        </w:rPr>
      </w:pPr>
    </w:p>
    <w:p w14:paraId="46C3D5B9" w14:textId="77777777" w:rsidR="00412A15" w:rsidRPr="00753CC7" w:rsidRDefault="00412A15">
      <w:pPr>
        <w:tabs>
          <w:tab w:val="center" w:pos="6435"/>
        </w:tabs>
        <w:rPr>
          <w:rFonts w:ascii="標楷體" w:eastAsia="標楷體" w:hAnsi="標楷體" w:cs="標楷體"/>
          <w:color w:val="000000" w:themeColor="text1"/>
        </w:rPr>
      </w:pPr>
    </w:p>
    <w:p w14:paraId="61EAFCBC" w14:textId="77777777" w:rsidR="00412A15" w:rsidRPr="00753CC7" w:rsidRDefault="00412A15">
      <w:pPr>
        <w:tabs>
          <w:tab w:val="center" w:pos="6435"/>
        </w:tabs>
        <w:rPr>
          <w:rFonts w:ascii="標楷體" w:eastAsia="標楷體" w:hAnsi="標楷體" w:cs="標楷體"/>
          <w:color w:val="000000" w:themeColor="text1"/>
        </w:rPr>
      </w:pPr>
    </w:p>
    <w:p w14:paraId="0EEEB308" w14:textId="280F4A00" w:rsidR="00412A15" w:rsidRPr="00753CC7" w:rsidRDefault="00075181" w:rsidP="005C7037">
      <w:pPr>
        <w:tabs>
          <w:tab w:val="center" w:pos="6435"/>
        </w:tabs>
        <w:jc w:val="distribute"/>
        <w:rPr>
          <w:rFonts w:ascii="標楷體" w:eastAsia="標楷體" w:hAnsi="標楷體" w:cs="標楷體"/>
          <w:color w:val="000000" w:themeColor="text1"/>
        </w:rPr>
      </w:pPr>
      <w:r w:rsidRPr="00753CC7">
        <w:rPr>
          <w:rFonts w:ascii="標楷體" w:eastAsia="標楷體" w:hAnsi="標楷體" w:cs="標楷體"/>
          <w:color w:val="000000" w:themeColor="text1"/>
          <w:sz w:val="32"/>
          <w:szCs w:val="32"/>
        </w:rPr>
        <w:t>中華民國11</w:t>
      </w:r>
      <w:r w:rsidR="0010222C" w:rsidRPr="00753CC7">
        <w:rPr>
          <w:rFonts w:ascii="標楷體" w:eastAsia="標楷體" w:hAnsi="標楷體" w:cs="標楷體"/>
          <w:color w:val="000000" w:themeColor="text1"/>
          <w:sz w:val="32"/>
          <w:szCs w:val="32"/>
        </w:rPr>
        <w:t>5</w:t>
      </w:r>
      <w:r w:rsidRPr="00753CC7">
        <w:rPr>
          <w:rFonts w:ascii="標楷體" w:eastAsia="標楷體" w:hAnsi="標楷體" w:cs="標楷體"/>
          <w:color w:val="000000" w:themeColor="text1"/>
          <w:sz w:val="32"/>
          <w:szCs w:val="32"/>
        </w:rPr>
        <w:t>年  月  日</w:t>
      </w:r>
    </w:p>
    <w:p w14:paraId="7657019C" w14:textId="77777777" w:rsidR="00412A15" w:rsidRPr="00753CC7" w:rsidRDefault="00075181" w:rsidP="00CA4A36">
      <w:pPr>
        <w:tabs>
          <w:tab w:val="left" w:pos="8664"/>
        </w:tabs>
        <w:spacing w:beforeLines="100" w:before="240" w:line="799" w:lineRule="auto"/>
        <w:jc w:val="center"/>
        <w:rPr>
          <w:rFonts w:ascii="標楷體" w:eastAsia="標楷體" w:hAnsi="標楷體" w:cs="標楷體"/>
          <w:color w:val="000000" w:themeColor="text1"/>
          <w:sz w:val="32"/>
          <w:szCs w:val="32"/>
        </w:rPr>
      </w:pPr>
      <w:r w:rsidRPr="00753CC7">
        <w:rPr>
          <w:rFonts w:ascii="標楷體" w:eastAsia="標楷體" w:hAnsi="標楷體" w:cs="標楷體"/>
          <w:color w:val="000000" w:themeColor="text1"/>
          <w:sz w:val="32"/>
          <w:szCs w:val="32"/>
        </w:rPr>
        <w:t xml:space="preserve">(備  </w:t>
      </w:r>
      <w:proofErr w:type="gramStart"/>
      <w:r w:rsidRPr="00753CC7">
        <w:rPr>
          <w:rFonts w:ascii="標楷體" w:eastAsia="標楷體" w:hAnsi="標楷體" w:cs="標楷體"/>
          <w:color w:val="000000" w:themeColor="text1"/>
          <w:sz w:val="32"/>
          <w:szCs w:val="32"/>
        </w:rPr>
        <w:t>註</w:t>
      </w:r>
      <w:proofErr w:type="gramEnd"/>
      <w:r w:rsidRPr="00753CC7">
        <w:rPr>
          <w:rFonts w:ascii="標楷體" w:eastAsia="標楷體" w:hAnsi="標楷體" w:cs="標楷體"/>
          <w:color w:val="000000" w:themeColor="text1"/>
          <w:sz w:val="32"/>
          <w:szCs w:val="32"/>
        </w:rPr>
        <w:t>：委託人及受委託人均應驗身分證)</w:t>
      </w:r>
    </w:p>
    <w:p w14:paraId="02E5B75C" w14:textId="676C25B4" w:rsidR="00412A15" w:rsidRPr="00753CC7" w:rsidRDefault="00075181" w:rsidP="00B8026C">
      <w:pPr>
        <w:rPr>
          <w:rFonts w:ascii="標楷體" w:eastAsia="標楷體" w:hAnsi="標楷體" w:cs="標楷體"/>
          <w:color w:val="000000" w:themeColor="text1"/>
          <w:sz w:val="34"/>
          <w:szCs w:val="34"/>
        </w:rPr>
      </w:pPr>
      <w:r w:rsidRPr="00753CC7">
        <w:rPr>
          <w:rFonts w:ascii="標楷體" w:eastAsia="標楷體" w:hAnsi="標楷體" w:cs="標楷體"/>
          <w:color w:val="000000" w:themeColor="text1"/>
          <w:sz w:val="34"/>
          <w:szCs w:val="34"/>
        </w:rPr>
        <w:lastRenderedPageBreak/>
        <w:t>【附件五】</w:t>
      </w:r>
    </w:p>
    <w:p w14:paraId="7C6C7F10" w14:textId="3B1240E3" w:rsidR="00785A71" w:rsidRPr="00753CC7" w:rsidRDefault="00785A71" w:rsidP="00785A71">
      <w:pPr>
        <w:snapToGrid w:val="0"/>
        <w:spacing w:after="100" w:afterAutospacing="1" w:line="200" w:lineRule="atLeast"/>
        <w:jc w:val="center"/>
        <w:rPr>
          <w:rFonts w:ascii="標楷體" w:eastAsia="標楷體" w:hAnsi="標楷體"/>
          <w:b/>
          <w:color w:val="000000" w:themeColor="text1"/>
          <w:sz w:val="26"/>
          <w:szCs w:val="26"/>
        </w:rPr>
      </w:pPr>
      <w:bookmarkStart w:id="5" w:name="_Hlk77325705"/>
      <w:r w:rsidRPr="00753CC7">
        <w:rPr>
          <w:rFonts w:ascii="標楷體" w:eastAsia="標楷體" w:hAnsi="標楷體"/>
          <w:b/>
          <w:color w:val="000000" w:themeColor="text1"/>
          <w:sz w:val="26"/>
          <w:szCs w:val="26"/>
        </w:rPr>
        <w:t>桃園市</w:t>
      </w:r>
      <w:r w:rsidRPr="00753CC7">
        <w:rPr>
          <w:rFonts w:ascii="標楷體" w:eastAsia="標楷體" w:hAnsi="標楷體" w:hint="eastAsia"/>
          <w:b/>
          <w:color w:val="000000" w:themeColor="text1"/>
          <w:sz w:val="26"/>
          <w:szCs w:val="26"/>
        </w:rPr>
        <w:t>蘆竹</w:t>
      </w:r>
      <w:r w:rsidRPr="00753CC7">
        <w:rPr>
          <w:rFonts w:ascii="標楷體" w:eastAsia="標楷體" w:hAnsi="標楷體"/>
          <w:b/>
          <w:color w:val="000000" w:themeColor="text1"/>
          <w:sz w:val="26"/>
          <w:szCs w:val="26"/>
        </w:rPr>
        <w:t>區</w:t>
      </w:r>
      <w:r w:rsidRPr="00753CC7">
        <w:rPr>
          <w:rFonts w:ascii="標楷體" w:eastAsia="標楷體" w:hAnsi="標楷體" w:hint="eastAsia"/>
          <w:b/>
          <w:color w:val="000000" w:themeColor="text1"/>
          <w:sz w:val="26"/>
          <w:szCs w:val="26"/>
        </w:rPr>
        <w:t>外社</w:t>
      </w:r>
      <w:r w:rsidRPr="00753CC7">
        <w:rPr>
          <w:rFonts w:ascii="標楷體" w:eastAsia="標楷體" w:hAnsi="標楷體"/>
          <w:b/>
          <w:color w:val="000000" w:themeColor="text1"/>
          <w:sz w:val="26"/>
          <w:szCs w:val="26"/>
        </w:rPr>
        <w:t>國民小學</w:t>
      </w:r>
      <w:r w:rsidRPr="00753CC7">
        <w:rPr>
          <w:rFonts w:ascii="標楷體" w:eastAsia="標楷體" w:hAnsi="標楷體" w:hint="eastAsia"/>
          <w:b/>
          <w:color w:val="000000" w:themeColor="text1"/>
          <w:sz w:val="26"/>
          <w:szCs w:val="26"/>
        </w:rPr>
        <w:t>11</w:t>
      </w:r>
      <w:r w:rsidR="0010222C" w:rsidRPr="00753CC7">
        <w:rPr>
          <w:rFonts w:ascii="標楷體" w:eastAsia="標楷體" w:hAnsi="標楷體"/>
          <w:b/>
          <w:color w:val="000000" w:themeColor="text1"/>
          <w:sz w:val="26"/>
          <w:szCs w:val="26"/>
        </w:rPr>
        <w:t>5</w:t>
      </w:r>
      <w:r w:rsidRPr="00753CC7">
        <w:rPr>
          <w:rFonts w:ascii="標楷體" w:eastAsia="標楷體" w:hAnsi="標楷體"/>
          <w:b/>
          <w:color w:val="000000" w:themeColor="text1"/>
          <w:sz w:val="26"/>
          <w:szCs w:val="26"/>
        </w:rPr>
        <w:t>學年</w:t>
      </w:r>
      <w:r w:rsidRPr="00753CC7">
        <w:rPr>
          <w:rFonts w:ascii="標楷體" w:eastAsia="標楷體" w:hAnsi="標楷體" w:hint="eastAsia"/>
          <w:b/>
          <w:color w:val="000000" w:themeColor="text1"/>
          <w:sz w:val="26"/>
          <w:szCs w:val="26"/>
        </w:rPr>
        <w:t>度第1學期第</w:t>
      </w:r>
      <w:r w:rsidR="00155FED">
        <w:rPr>
          <w:rFonts w:ascii="標楷體" w:eastAsia="標楷體" w:hAnsi="標楷體" w:hint="eastAsia"/>
          <w:b/>
          <w:color w:val="000000" w:themeColor="text1"/>
          <w:sz w:val="26"/>
          <w:szCs w:val="26"/>
        </w:rPr>
        <w:t>3</w:t>
      </w:r>
      <w:r w:rsidRPr="00753CC7">
        <w:rPr>
          <w:rFonts w:ascii="標楷體" w:eastAsia="標楷體" w:hAnsi="標楷體" w:hint="eastAsia"/>
          <w:b/>
          <w:color w:val="000000" w:themeColor="text1"/>
          <w:sz w:val="26"/>
          <w:szCs w:val="26"/>
        </w:rPr>
        <w:t>次代理代課</w:t>
      </w:r>
      <w:r w:rsidRPr="00753CC7">
        <w:rPr>
          <w:rFonts w:ascii="標楷體" w:eastAsia="標楷體" w:hAnsi="標楷體" w:hint="eastAsia"/>
          <w:b/>
          <w:color w:val="000000" w:themeColor="text1"/>
          <w:sz w:val="28"/>
          <w:szCs w:val="28"/>
        </w:rPr>
        <w:t>教師</w:t>
      </w:r>
      <w:r w:rsidRPr="00753CC7">
        <w:rPr>
          <w:rFonts w:ascii="標楷體" w:eastAsia="標楷體" w:hAnsi="標楷體"/>
          <w:b/>
          <w:bCs/>
          <w:color w:val="000000" w:themeColor="text1"/>
          <w:sz w:val="26"/>
          <w:szCs w:val="26"/>
        </w:rPr>
        <w:t>甄選</w:t>
      </w:r>
      <w:r w:rsidRPr="00753CC7">
        <w:rPr>
          <w:rFonts w:ascii="標楷體" w:eastAsia="標楷體" w:hAnsi="標楷體" w:hint="eastAsia"/>
          <w:b/>
          <w:bCs/>
          <w:color w:val="000000" w:themeColor="text1"/>
          <w:sz w:val="26"/>
          <w:szCs w:val="26"/>
        </w:rPr>
        <w:t>第</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b/>
          <w:bCs/>
          <w:color w:val="000000" w:themeColor="text1"/>
          <w:sz w:val="26"/>
          <w:szCs w:val="26"/>
          <w:u w:val="single"/>
        </w:rPr>
        <w:t xml:space="preserve"> </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hint="eastAsia"/>
          <w:b/>
          <w:bCs/>
          <w:color w:val="000000" w:themeColor="text1"/>
          <w:sz w:val="26"/>
          <w:szCs w:val="26"/>
        </w:rPr>
        <w:t>次招考</w:t>
      </w:r>
      <w:bookmarkEnd w:id="5"/>
    </w:p>
    <w:p w14:paraId="695377C7" w14:textId="77777777" w:rsidR="00785A71" w:rsidRPr="00753CC7" w:rsidRDefault="00785A71" w:rsidP="00785A71">
      <w:pPr>
        <w:snapToGrid w:val="0"/>
        <w:spacing w:after="100" w:afterAutospacing="1" w:line="200" w:lineRule="atLeast"/>
        <w:ind w:leftChars="-82" w:left="28" w:right="-79" w:hangingChars="66" w:hanging="225"/>
        <w:jc w:val="center"/>
        <w:rPr>
          <w:rFonts w:ascii="標楷體" w:eastAsia="標楷體" w:hAnsi="標楷體"/>
          <w:b/>
          <w:color w:val="000000" w:themeColor="text1"/>
          <w:sz w:val="36"/>
          <w:szCs w:val="36"/>
        </w:rPr>
      </w:pPr>
      <w:r w:rsidRPr="00753CC7">
        <w:rPr>
          <w:rFonts w:ascii="標楷體" w:eastAsia="標楷體" w:hAnsi="標楷體" w:hint="eastAsia"/>
          <w:b/>
          <w:color w:val="000000" w:themeColor="text1"/>
          <w:spacing w:val="-20"/>
          <w:sz w:val="36"/>
          <w:szCs w:val="36"/>
        </w:rPr>
        <w:t xml:space="preserve">成 績 </w:t>
      </w:r>
      <w:proofErr w:type="gramStart"/>
      <w:r w:rsidRPr="00753CC7">
        <w:rPr>
          <w:rFonts w:ascii="標楷體" w:eastAsia="標楷體" w:hAnsi="標楷體" w:hint="eastAsia"/>
          <w:b/>
          <w:color w:val="000000" w:themeColor="text1"/>
          <w:spacing w:val="-20"/>
          <w:sz w:val="36"/>
          <w:szCs w:val="36"/>
        </w:rPr>
        <w:t>複</w:t>
      </w:r>
      <w:proofErr w:type="gramEnd"/>
      <w:r w:rsidRPr="00753CC7">
        <w:rPr>
          <w:rFonts w:ascii="標楷體" w:eastAsia="標楷體" w:hAnsi="標楷體" w:hint="eastAsia"/>
          <w:b/>
          <w:color w:val="000000" w:themeColor="text1"/>
          <w:spacing w:val="-20"/>
          <w:sz w:val="36"/>
          <w:szCs w:val="36"/>
        </w:rPr>
        <w:t xml:space="preserve"> 查 申 請 表</w:t>
      </w:r>
    </w:p>
    <w:p w14:paraId="42270DF2" w14:textId="2897480E" w:rsidR="00785A71" w:rsidRPr="00753CC7"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color w:val="000000" w:themeColor="text1"/>
        </w:rPr>
      </w:pPr>
      <w:r w:rsidRPr="00753CC7">
        <w:rPr>
          <w:rFonts w:ascii="標楷體" w:eastAsia="標楷體" w:hAnsi="標楷體" w:hint="eastAsia"/>
          <w:color w:val="000000" w:themeColor="text1"/>
        </w:rPr>
        <w:t>申請日期： 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                        收件編號：</w:t>
      </w:r>
      <w:r w:rsidRPr="00753CC7">
        <w:rPr>
          <w:rFonts w:ascii="標楷體" w:eastAsia="標楷體" w:hAnsi="標楷體" w:hint="eastAsia"/>
          <w:color w:val="000000" w:themeColor="text1"/>
          <w:u w:val="single"/>
        </w:rPr>
        <w:t xml:space="preserve">　　　　　　　　</w:t>
      </w:r>
    </w:p>
    <w:tbl>
      <w:tblPr>
        <w:tblW w:w="483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1760"/>
        <w:gridCol w:w="582"/>
        <w:gridCol w:w="1178"/>
        <w:gridCol w:w="1827"/>
        <w:gridCol w:w="1503"/>
        <w:gridCol w:w="1662"/>
      </w:tblGrid>
      <w:tr w:rsidR="00753CC7" w:rsidRPr="00753CC7" w14:paraId="33CD5EBC" w14:textId="77777777" w:rsidTr="00785A71">
        <w:trPr>
          <w:cantSplit/>
          <w:trHeight w:hRule="exact" w:val="584"/>
        </w:trPr>
        <w:tc>
          <w:tcPr>
            <w:tcW w:w="816" w:type="pct"/>
            <w:tcBorders>
              <w:top w:val="single" w:sz="12" w:space="0" w:color="auto"/>
              <w:left w:val="single" w:sz="12" w:space="0" w:color="auto"/>
              <w:right w:val="single" w:sz="4" w:space="0" w:color="auto"/>
            </w:tcBorders>
            <w:vAlign w:val="center"/>
          </w:tcPr>
          <w:p w14:paraId="6F4ED208" w14:textId="77777777" w:rsidR="00785A71" w:rsidRPr="00753CC7" w:rsidRDefault="00785A71" w:rsidP="00785A71">
            <w:pPr>
              <w:tabs>
                <w:tab w:val="left" w:pos="5880"/>
              </w:tabs>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准考證號碼</w:t>
            </w:r>
          </w:p>
        </w:tc>
        <w:tc>
          <w:tcPr>
            <w:tcW w:w="865" w:type="pct"/>
            <w:tcBorders>
              <w:top w:val="single" w:sz="12" w:space="0" w:color="auto"/>
              <w:left w:val="single" w:sz="4" w:space="0" w:color="auto"/>
              <w:right w:val="single" w:sz="4" w:space="0" w:color="auto"/>
            </w:tcBorders>
            <w:vAlign w:val="center"/>
          </w:tcPr>
          <w:p w14:paraId="3DDC63EF"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p>
        </w:tc>
        <w:tc>
          <w:tcPr>
            <w:tcW w:w="865" w:type="pct"/>
            <w:gridSpan w:val="2"/>
            <w:tcBorders>
              <w:top w:val="single" w:sz="12" w:space="0" w:color="auto"/>
              <w:left w:val="single" w:sz="4" w:space="0" w:color="auto"/>
              <w:right w:val="single" w:sz="4" w:space="0" w:color="auto"/>
            </w:tcBorders>
            <w:vAlign w:val="center"/>
          </w:tcPr>
          <w:p w14:paraId="4AF2985F" w14:textId="02FC6B46" w:rsidR="00785A71" w:rsidRPr="00753CC7" w:rsidRDefault="00785A71" w:rsidP="00785A71">
            <w:pPr>
              <w:tabs>
                <w:tab w:val="left" w:pos="5880"/>
              </w:tabs>
              <w:spacing w:line="360" w:lineRule="exact"/>
              <w:rPr>
                <w:rFonts w:ascii="標楷體" w:eastAsia="標楷體" w:hAnsi="標楷體"/>
                <w:color w:val="000000" w:themeColor="text1"/>
                <w:sz w:val="28"/>
                <w:szCs w:val="28"/>
              </w:rPr>
            </w:pPr>
            <w:r w:rsidRPr="00753CC7">
              <w:rPr>
                <w:rFonts w:ascii="標楷體" w:eastAsia="標楷體" w:hAnsi="標楷體" w:hint="eastAsia"/>
                <w:color w:val="000000" w:themeColor="text1"/>
                <w:spacing w:val="-20"/>
                <w:sz w:val="28"/>
                <w:szCs w:val="28"/>
              </w:rPr>
              <w:t xml:space="preserve">姓         名 </w:t>
            </w:r>
          </w:p>
        </w:tc>
        <w:tc>
          <w:tcPr>
            <w:tcW w:w="897" w:type="pct"/>
            <w:tcBorders>
              <w:top w:val="single" w:sz="12" w:space="0" w:color="auto"/>
              <w:left w:val="single" w:sz="4" w:space="0" w:color="auto"/>
              <w:right w:val="single" w:sz="4" w:space="0" w:color="auto"/>
            </w:tcBorders>
            <w:vAlign w:val="center"/>
          </w:tcPr>
          <w:p w14:paraId="57CC5877"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c>
          <w:tcPr>
            <w:tcW w:w="739" w:type="pct"/>
            <w:tcBorders>
              <w:top w:val="single" w:sz="12" w:space="0" w:color="auto"/>
              <w:left w:val="single" w:sz="4" w:space="0" w:color="auto"/>
              <w:right w:val="single" w:sz="4" w:space="0" w:color="auto"/>
            </w:tcBorders>
            <w:vAlign w:val="center"/>
          </w:tcPr>
          <w:p w14:paraId="556AB2E8"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2"/>
                <w:szCs w:val="22"/>
              </w:rPr>
            </w:pPr>
            <w:r w:rsidRPr="00753CC7">
              <w:rPr>
                <w:rFonts w:ascii="標楷體" w:eastAsia="標楷體" w:hAnsi="標楷體" w:hint="eastAsia"/>
                <w:color w:val="000000" w:themeColor="text1"/>
                <w:sz w:val="22"/>
                <w:szCs w:val="22"/>
              </w:rPr>
              <w:t>身分證字號</w:t>
            </w:r>
          </w:p>
        </w:tc>
        <w:tc>
          <w:tcPr>
            <w:tcW w:w="817" w:type="pct"/>
            <w:tcBorders>
              <w:top w:val="single" w:sz="12" w:space="0" w:color="auto"/>
              <w:left w:val="single" w:sz="4" w:space="0" w:color="auto"/>
              <w:right w:val="single" w:sz="12" w:space="0" w:color="auto"/>
            </w:tcBorders>
            <w:vAlign w:val="center"/>
          </w:tcPr>
          <w:p w14:paraId="795E5AC6"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r>
      <w:tr w:rsidR="00753CC7" w:rsidRPr="00753CC7" w14:paraId="4970E1AF" w14:textId="77777777" w:rsidTr="00785A71">
        <w:trPr>
          <w:cantSplit/>
          <w:trHeight w:hRule="exact" w:val="584"/>
        </w:trPr>
        <w:tc>
          <w:tcPr>
            <w:tcW w:w="1967" w:type="pct"/>
            <w:gridSpan w:val="3"/>
            <w:tcBorders>
              <w:left w:val="single" w:sz="12" w:space="0" w:color="auto"/>
              <w:right w:val="single" w:sz="4" w:space="0" w:color="auto"/>
            </w:tcBorders>
            <w:vAlign w:val="center"/>
          </w:tcPr>
          <w:p w14:paraId="68B80F10"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申   請   </w:t>
            </w: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項  目</w:t>
            </w:r>
          </w:p>
        </w:tc>
        <w:tc>
          <w:tcPr>
            <w:tcW w:w="1477" w:type="pct"/>
            <w:gridSpan w:val="2"/>
            <w:tcBorders>
              <w:left w:val="single" w:sz="4" w:space="0" w:color="auto"/>
              <w:right w:val="single" w:sz="4" w:space="0" w:color="auto"/>
            </w:tcBorders>
            <w:vAlign w:val="center"/>
          </w:tcPr>
          <w:p w14:paraId="7826BE90"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01698DC8" w14:textId="77777777" w:rsidR="00785A71" w:rsidRPr="00753CC7" w:rsidRDefault="00785A71" w:rsidP="00785A71">
            <w:pPr>
              <w:spacing w:line="360" w:lineRule="exact"/>
              <w:jc w:val="center"/>
              <w:rPr>
                <w:rFonts w:ascii="標楷體" w:eastAsia="標楷體" w:hAnsi="標楷體"/>
                <w:color w:val="000000" w:themeColor="text1"/>
                <w:sz w:val="28"/>
                <w:szCs w:val="28"/>
              </w:rPr>
            </w:pP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結    果</w:t>
            </w:r>
          </w:p>
        </w:tc>
      </w:tr>
      <w:tr w:rsidR="00753CC7" w:rsidRPr="00753CC7" w14:paraId="1E1EA3C1" w14:textId="77777777" w:rsidTr="00785A71">
        <w:trPr>
          <w:cantSplit/>
          <w:trHeight w:val="463"/>
        </w:trPr>
        <w:tc>
          <w:tcPr>
            <w:tcW w:w="1967" w:type="pct"/>
            <w:gridSpan w:val="3"/>
            <w:tcBorders>
              <w:left w:val="single" w:sz="12" w:space="0" w:color="auto"/>
              <w:bottom w:val="single" w:sz="4" w:space="0" w:color="auto"/>
              <w:right w:val="single" w:sz="4" w:space="0" w:color="auto"/>
            </w:tcBorders>
          </w:tcPr>
          <w:p w14:paraId="0A8EE0FA"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6599311"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556BA826"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54E71BBD" w14:textId="77777777" w:rsidTr="00785A71">
        <w:trPr>
          <w:cantSplit/>
          <w:trHeight w:val="444"/>
        </w:trPr>
        <w:tc>
          <w:tcPr>
            <w:tcW w:w="1967" w:type="pct"/>
            <w:gridSpan w:val="3"/>
            <w:tcBorders>
              <w:top w:val="single" w:sz="4" w:space="0" w:color="auto"/>
              <w:left w:val="single" w:sz="12" w:space="0" w:color="auto"/>
              <w:bottom w:val="single" w:sz="4" w:space="0" w:color="auto"/>
              <w:right w:val="single" w:sz="4" w:space="0" w:color="auto"/>
            </w:tcBorders>
          </w:tcPr>
          <w:p w14:paraId="187CF6D0"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0D1538EC"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0235616C"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2FABD229" w14:textId="77777777" w:rsidTr="00785A71">
        <w:trPr>
          <w:cantSplit/>
          <w:trHeight w:val="463"/>
        </w:trPr>
        <w:tc>
          <w:tcPr>
            <w:tcW w:w="1967" w:type="pct"/>
            <w:gridSpan w:val="3"/>
            <w:tcBorders>
              <w:top w:val="single" w:sz="4" w:space="0" w:color="auto"/>
              <w:left w:val="single" w:sz="12" w:space="0" w:color="auto"/>
              <w:right w:val="single" w:sz="4" w:space="0" w:color="auto"/>
            </w:tcBorders>
          </w:tcPr>
          <w:p w14:paraId="412001A5" w14:textId="77777777" w:rsidR="00785A71" w:rsidRPr="00753CC7" w:rsidRDefault="00785A71" w:rsidP="00785A71">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03EBFB93"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0F1EE7B5"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bl>
    <w:p w14:paraId="6DAA4CB4" w14:textId="77777777" w:rsidR="00785A71" w:rsidRPr="00753CC7" w:rsidRDefault="00785A71" w:rsidP="00785A71">
      <w:pPr>
        <w:spacing w:beforeLines="100" w:before="240" w:afterLines="50" w:after="120" w:line="360" w:lineRule="exact"/>
        <w:rPr>
          <w:rFonts w:ascii="標楷體" w:eastAsia="標楷體" w:hAnsi="標楷體"/>
          <w:bCs/>
          <w:color w:val="000000" w:themeColor="text1"/>
          <w:spacing w:val="-20"/>
          <w:sz w:val="28"/>
          <w:szCs w:val="28"/>
          <w:u w:val="dotted"/>
        </w:rPr>
      </w:pPr>
      <w:r w:rsidRPr="00753CC7">
        <w:rPr>
          <w:rFonts w:ascii="標楷體" w:eastAsia="標楷體" w:hAnsi="標楷體" w:hint="eastAsia"/>
          <w:color w:val="000000" w:themeColor="text1"/>
          <w:sz w:val="28"/>
          <w:szCs w:val="28"/>
        </w:rPr>
        <w:t xml:space="preserve">                                                   (</w:t>
      </w:r>
      <w:proofErr w:type="gramStart"/>
      <w:r w:rsidRPr="00753CC7">
        <w:rPr>
          <w:rFonts w:ascii="標楷體" w:eastAsia="標楷體" w:hAnsi="標楷體" w:hint="eastAsia"/>
          <w:color w:val="000000" w:themeColor="text1"/>
          <w:spacing w:val="-20"/>
        </w:rPr>
        <w:t>本聯由</w:t>
      </w:r>
      <w:proofErr w:type="gramEnd"/>
      <w:r w:rsidRPr="00753CC7">
        <w:rPr>
          <w:rFonts w:ascii="標楷體" w:eastAsia="標楷體" w:hAnsi="標楷體" w:hint="eastAsia"/>
          <w:color w:val="000000" w:themeColor="text1"/>
          <w:spacing w:val="-20"/>
        </w:rPr>
        <w:t>學校留存)</w:t>
      </w:r>
    </w:p>
    <w:p w14:paraId="394D7F1D" w14:textId="08118B4C" w:rsidR="00785A71" w:rsidRPr="00753CC7" w:rsidRDefault="00785A71" w:rsidP="00785A71">
      <w:pPr>
        <w:spacing w:afterLines="50" w:after="120" w:line="500" w:lineRule="exact"/>
        <w:rPr>
          <w:rFonts w:ascii="標楷體" w:eastAsia="標楷體" w:hAnsi="標楷體"/>
          <w:color w:val="000000" w:themeColor="text1"/>
          <w:spacing w:val="-20"/>
        </w:rPr>
      </w:pPr>
      <w:r w:rsidRPr="00753CC7">
        <w:rPr>
          <w:rFonts w:ascii="標楷體" w:eastAsia="標楷體" w:hAnsi="標楷體" w:hint="eastAsia"/>
          <w:color w:val="000000" w:themeColor="text1"/>
          <w:spacing w:val="-20"/>
          <w:sz w:val="28"/>
          <w:szCs w:val="28"/>
        </w:rPr>
        <w:t>申請人簽名：                  日期：</w:t>
      </w:r>
      <w:r w:rsidRPr="00753CC7">
        <w:rPr>
          <w:rFonts w:ascii="標楷體" w:eastAsia="標楷體" w:hAnsi="標楷體" w:hint="eastAsia"/>
          <w:b/>
          <w:color w:val="000000" w:themeColor="text1"/>
          <w:spacing w:val="-20"/>
        </w:rPr>
        <w:t xml:space="preserve">   </w:t>
      </w:r>
      <w:r w:rsidRPr="00753CC7">
        <w:rPr>
          <w:rFonts w:ascii="標楷體" w:eastAsia="標楷體" w:hAnsi="標楷體" w:hint="eastAsia"/>
          <w:color w:val="000000" w:themeColor="text1"/>
          <w:spacing w:val="-20"/>
        </w:rPr>
        <w:t xml:space="preserve">                    </w:t>
      </w:r>
    </w:p>
    <w:p w14:paraId="6D1260C3" w14:textId="24198A53"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注意事項：</w:t>
      </w:r>
    </w:p>
    <w:p w14:paraId="751701E3" w14:textId="6B212E4E"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一、申請複查時間：11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日上午 時起至 時止。</w:t>
      </w:r>
    </w:p>
    <w:p w14:paraId="0EB054C8" w14:textId="77777777" w:rsidR="00785A71" w:rsidRPr="00753CC7" w:rsidRDefault="00785A71" w:rsidP="00785A71">
      <w:pPr>
        <w:spacing w:afterLines="50" w:after="120" w:line="500" w:lineRule="exact"/>
        <w:rPr>
          <w:rFonts w:ascii="標楷體" w:eastAsia="標楷體" w:hAnsi="標楷體"/>
          <w:color w:val="000000" w:themeColor="text1"/>
          <w:spacing w:val="-20"/>
          <w:u w:val="dotted"/>
        </w:rPr>
      </w:pPr>
      <w:r w:rsidRPr="00753CC7">
        <w:rPr>
          <w:rFonts w:ascii="標楷體" w:eastAsia="標楷體" w:hAnsi="標楷體" w:hint="eastAsia"/>
          <w:color w:val="000000" w:themeColor="text1"/>
        </w:rPr>
        <w:t>二、複查成績以複查原始分數及合計分數為限，不得要求調閱、影印試卷或重新閱卷及評分。</w:t>
      </w:r>
      <w:r w:rsidRPr="00753CC7">
        <w:rPr>
          <w:rFonts w:ascii="標楷體" w:eastAsia="標楷體" w:hAnsi="標楷體" w:hint="eastAsia"/>
          <w:color w:val="000000" w:themeColor="text1"/>
          <w:spacing w:val="-20"/>
          <w:u w:val="dotted"/>
        </w:rPr>
        <w:t xml:space="preserve"> </w:t>
      </w:r>
    </w:p>
    <w:p w14:paraId="1DB1451D" w14:textId="77777777" w:rsidR="00785A71" w:rsidRPr="00753CC7" w:rsidRDefault="00785A71" w:rsidP="00785A71">
      <w:pPr>
        <w:spacing w:afterLines="50" w:after="120" w:line="500" w:lineRule="exact"/>
        <w:rPr>
          <w:rFonts w:ascii="標楷體" w:eastAsia="標楷體" w:hAnsi="標楷體"/>
          <w:b/>
          <w:color w:val="000000" w:themeColor="text1"/>
          <w:spacing w:val="-20"/>
          <w:sz w:val="32"/>
          <w:szCs w:val="32"/>
        </w:rPr>
      </w:pPr>
      <w:r w:rsidRPr="00753CC7">
        <w:rPr>
          <w:rFonts w:ascii="標楷體" w:eastAsia="標楷體" w:hAnsi="標楷體" w:hint="eastAsia"/>
          <w:color w:val="000000" w:themeColor="text1"/>
          <w:spacing w:val="-20"/>
          <w:sz w:val="32"/>
          <w:szCs w:val="32"/>
        </w:rPr>
        <w:t>---------請--------------勿-----------------撕------------開---------</w:t>
      </w:r>
    </w:p>
    <w:p w14:paraId="3E432A33" w14:textId="0A28EDB4" w:rsidR="00785A71" w:rsidRPr="00753CC7" w:rsidRDefault="00785A71" w:rsidP="00785A71">
      <w:pPr>
        <w:snapToGrid w:val="0"/>
        <w:spacing w:beforeLines="100" w:before="240" w:after="100" w:afterAutospacing="1" w:line="200" w:lineRule="atLeast"/>
        <w:jc w:val="center"/>
        <w:rPr>
          <w:rFonts w:ascii="標楷體" w:eastAsia="標楷體" w:hAnsi="標楷體"/>
          <w:b/>
          <w:color w:val="000000" w:themeColor="text1"/>
          <w:sz w:val="26"/>
          <w:szCs w:val="26"/>
        </w:rPr>
      </w:pPr>
      <w:r w:rsidRPr="00753CC7">
        <w:rPr>
          <w:rFonts w:ascii="標楷體" w:eastAsia="標楷體" w:hAnsi="標楷體"/>
          <w:b/>
          <w:color w:val="000000" w:themeColor="text1"/>
          <w:sz w:val="26"/>
          <w:szCs w:val="26"/>
        </w:rPr>
        <w:t>桃園市</w:t>
      </w:r>
      <w:r w:rsidRPr="00753CC7">
        <w:rPr>
          <w:rFonts w:ascii="標楷體" w:eastAsia="標楷體" w:hAnsi="標楷體" w:hint="eastAsia"/>
          <w:b/>
          <w:color w:val="000000" w:themeColor="text1"/>
          <w:sz w:val="26"/>
          <w:szCs w:val="26"/>
        </w:rPr>
        <w:t>蘆竹</w:t>
      </w:r>
      <w:r w:rsidRPr="00753CC7">
        <w:rPr>
          <w:rFonts w:ascii="標楷體" w:eastAsia="標楷體" w:hAnsi="標楷體"/>
          <w:b/>
          <w:color w:val="000000" w:themeColor="text1"/>
          <w:sz w:val="26"/>
          <w:szCs w:val="26"/>
        </w:rPr>
        <w:t>區</w:t>
      </w:r>
      <w:r w:rsidRPr="00753CC7">
        <w:rPr>
          <w:rFonts w:ascii="標楷體" w:eastAsia="標楷體" w:hAnsi="標楷體" w:hint="eastAsia"/>
          <w:b/>
          <w:color w:val="000000" w:themeColor="text1"/>
          <w:sz w:val="26"/>
          <w:szCs w:val="26"/>
        </w:rPr>
        <w:t>外社</w:t>
      </w:r>
      <w:r w:rsidRPr="00753CC7">
        <w:rPr>
          <w:rFonts w:ascii="標楷體" w:eastAsia="標楷體" w:hAnsi="標楷體"/>
          <w:b/>
          <w:color w:val="000000" w:themeColor="text1"/>
          <w:sz w:val="26"/>
          <w:szCs w:val="26"/>
        </w:rPr>
        <w:t>國民小學</w:t>
      </w:r>
      <w:r w:rsidRPr="00753CC7">
        <w:rPr>
          <w:rFonts w:ascii="標楷體" w:eastAsia="標楷體" w:hAnsi="標楷體" w:hint="eastAsia"/>
          <w:b/>
          <w:color w:val="000000" w:themeColor="text1"/>
          <w:sz w:val="26"/>
          <w:szCs w:val="26"/>
        </w:rPr>
        <w:t>11</w:t>
      </w:r>
      <w:r w:rsidR="0010222C" w:rsidRPr="00753CC7">
        <w:rPr>
          <w:rFonts w:ascii="標楷體" w:eastAsia="標楷體" w:hAnsi="標楷體"/>
          <w:b/>
          <w:color w:val="000000" w:themeColor="text1"/>
          <w:sz w:val="26"/>
          <w:szCs w:val="26"/>
        </w:rPr>
        <w:t>5</w:t>
      </w:r>
      <w:r w:rsidRPr="00753CC7">
        <w:rPr>
          <w:rFonts w:ascii="標楷體" w:eastAsia="標楷體" w:hAnsi="標楷體"/>
          <w:b/>
          <w:color w:val="000000" w:themeColor="text1"/>
          <w:sz w:val="26"/>
          <w:szCs w:val="26"/>
        </w:rPr>
        <w:t>學年</w:t>
      </w:r>
      <w:r w:rsidRPr="00753CC7">
        <w:rPr>
          <w:rFonts w:ascii="標楷體" w:eastAsia="標楷體" w:hAnsi="標楷體" w:hint="eastAsia"/>
          <w:b/>
          <w:color w:val="000000" w:themeColor="text1"/>
          <w:sz w:val="26"/>
          <w:szCs w:val="26"/>
        </w:rPr>
        <w:t>度第1學期第</w:t>
      </w:r>
      <w:r w:rsidR="00155FED">
        <w:rPr>
          <w:rFonts w:ascii="標楷體" w:eastAsia="標楷體" w:hAnsi="標楷體" w:hint="eastAsia"/>
          <w:b/>
          <w:color w:val="000000" w:themeColor="text1"/>
          <w:sz w:val="26"/>
          <w:szCs w:val="26"/>
        </w:rPr>
        <w:t>3</w:t>
      </w:r>
      <w:r w:rsidRPr="00753CC7">
        <w:rPr>
          <w:rFonts w:ascii="標楷體" w:eastAsia="標楷體" w:hAnsi="標楷體" w:hint="eastAsia"/>
          <w:b/>
          <w:color w:val="000000" w:themeColor="text1"/>
          <w:sz w:val="26"/>
          <w:szCs w:val="26"/>
        </w:rPr>
        <w:t>次代理代課</w:t>
      </w:r>
      <w:r w:rsidRPr="00753CC7">
        <w:rPr>
          <w:rFonts w:ascii="標楷體" w:eastAsia="標楷體" w:hAnsi="標楷體" w:hint="eastAsia"/>
          <w:b/>
          <w:color w:val="000000" w:themeColor="text1"/>
          <w:sz w:val="28"/>
          <w:szCs w:val="28"/>
        </w:rPr>
        <w:t>教師</w:t>
      </w:r>
      <w:r w:rsidRPr="00753CC7">
        <w:rPr>
          <w:rFonts w:ascii="標楷體" w:eastAsia="標楷體" w:hAnsi="標楷體"/>
          <w:b/>
          <w:bCs/>
          <w:color w:val="000000" w:themeColor="text1"/>
          <w:sz w:val="26"/>
          <w:szCs w:val="26"/>
        </w:rPr>
        <w:t>甄選</w:t>
      </w:r>
      <w:r w:rsidRPr="00753CC7">
        <w:rPr>
          <w:rFonts w:ascii="標楷體" w:eastAsia="標楷體" w:hAnsi="標楷體" w:hint="eastAsia"/>
          <w:b/>
          <w:bCs/>
          <w:color w:val="000000" w:themeColor="text1"/>
          <w:sz w:val="26"/>
          <w:szCs w:val="26"/>
        </w:rPr>
        <w:t>第</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b/>
          <w:bCs/>
          <w:color w:val="000000" w:themeColor="text1"/>
          <w:sz w:val="26"/>
          <w:szCs w:val="26"/>
          <w:u w:val="single"/>
        </w:rPr>
        <w:t xml:space="preserve"> </w:t>
      </w:r>
      <w:r w:rsidRPr="00753CC7">
        <w:rPr>
          <w:rFonts w:ascii="標楷體" w:eastAsia="標楷體" w:hAnsi="標楷體" w:hint="eastAsia"/>
          <w:b/>
          <w:bCs/>
          <w:color w:val="000000" w:themeColor="text1"/>
          <w:sz w:val="26"/>
          <w:szCs w:val="26"/>
          <w:u w:val="single"/>
        </w:rPr>
        <w:t xml:space="preserve"> </w:t>
      </w:r>
      <w:r w:rsidRPr="00753CC7">
        <w:rPr>
          <w:rFonts w:ascii="標楷體" w:eastAsia="標楷體" w:hAnsi="標楷體" w:hint="eastAsia"/>
          <w:b/>
          <w:bCs/>
          <w:color w:val="000000" w:themeColor="text1"/>
          <w:sz w:val="26"/>
          <w:szCs w:val="26"/>
        </w:rPr>
        <w:t>次招考</w:t>
      </w:r>
    </w:p>
    <w:p w14:paraId="37BB750A" w14:textId="77777777" w:rsidR="00785A71" w:rsidRPr="00753CC7" w:rsidRDefault="00785A71" w:rsidP="00785A71">
      <w:pPr>
        <w:snapToGrid w:val="0"/>
        <w:spacing w:line="360" w:lineRule="exact"/>
        <w:ind w:leftChars="-82" w:left="28" w:right="-79" w:hangingChars="66" w:hanging="225"/>
        <w:jc w:val="center"/>
        <w:rPr>
          <w:rFonts w:ascii="標楷體" w:eastAsia="標楷體" w:hAnsi="標楷體"/>
          <w:b/>
          <w:color w:val="000000" w:themeColor="text1"/>
          <w:spacing w:val="-20"/>
          <w:sz w:val="36"/>
          <w:szCs w:val="36"/>
        </w:rPr>
      </w:pPr>
      <w:r w:rsidRPr="00753CC7">
        <w:rPr>
          <w:rFonts w:ascii="標楷體" w:eastAsia="標楷體" w:hAnsi="標楷體" w:hint="eastAsia"/>
          <w:b/>
          <w:color w:val="000000" w:themeColor="text1"/>
          <w:spacing w:val="-20"/>
          <w:sz w:val="36"/>
          <w:szCs w:val="36"/>
        </w:rPr>
        <w:t xml:space="preserve">成 績 </w:t>
      </w:r>
      <w:proofErr w:type="gramStart"/>
      <w:r w:rsidRPr="00753CC7">
        <w:rPr>
          <w:rFonts w:ascii="標楷體" w:eastAsia="標楷體" w:hAnsi="標楷體" w:hint="eastAsia"/>
          <w:b/>
          <w:color w:val="000000" w:themeColor="text1"/>
          <w:spacing w:val="-20"/>
          <w:sz w:val="36"/>
          <w:szCs w:val="36"/>
        </w:rPr>
        <w:t>複</w:t>
      </w:r>
      <w:proofErr w:type="gramEnd"/>
      <w:r w:rsidRPr="00753CC7">
        <w:rPr>
          <w:rFonts w:ascii="標楷體" w:eastAsia="標楷體" w:hAnsi="標楷體" w:hint="eastAsia"/>
          <w:b/>
          <w:color w:val="000000" w:themeColor="text1"/>
          <w:spacing w:val="-20"/>
          <w:sz w:val="36"/>
          <w:szCs w:val="36"/>
        </w:rPr>
        <w:t xml:space="preserve"> 查 結 果 通 知 書</w:t>
      </w:r>
    </w:p>
    <w:p w14:paraId="2D85D7C7" w14:textId="1F34560F" w:rsidR="00785A71" w:rsidRPr="00753CC7" w:rsidRDefault="00785A71" w:rsidP="00785A71">
      <w:pPr>
        <w:tabs>
          <w:tab w:val="left" w:pos="6720"/>
        </w:tabs>
        <w:spacing w:beforeLines="50" w:before="120" w:afterLines="50" w:after="120" w:line="360" w:lineRule="exact"/>
        <w:ind w:leftChars="-11" w:left="-2" w:hangingChars="10" w:hanging="24"/>
        <w:jc w:val="both"/>
        <w:rPr>
          <w:rFonts w:ascii="標楷體" w:eastAsia="標楷體" w:hAnsi="標楷體"/>
          <w:color w:val="000000" w:themeColor="text1"/>
        </w:rPr>
      </w:pPr>
      <w:r w:rsidRPr="00753CC7">
        <w:rPr>
          <w:rFonts w:ascii="標楷體" w:eastAsia="標楷體" w:hAnsi="標楷體" w:hint="eastAsia"/>
          <w:color w:val="000000" w:themeColor="text1"/>
        </w:rPr>
        <w:t>申請日期： 11</w:t>
      </w:r>
      <w:r w:rsidR="0010222C" w:rsidRPr="00753CC7">
        <w:rPr>
          <w:rFonts w:ascii="標楷體" w:eastAsia="標楷體" w:hAnsi="標楷體"/>
          <w:color w:val="000000" w:themeColor="text1"/>
        </w:rPr>
        <w:t>5</w:t>
      </w:r>
      <w:r w:rsidRPr="00753CC7">
        <w:rPr>
          <w:rFonts w:ascii="標楷體" w:eastAsia="標楷體" w:hAnsi="標楷體" w:hint="eastAsia"/>
          <w:color w:val="000000" w:themeColor="text1"/>
        </w:rPr>
        <w:t>年    月      日                        收件編號：</w:t>
      </w:r>
      <w:r w:rsidRPr="00753CC7">
        <w:rPr>
          <w:rFonts w:ascii="標楷體" w:eastAsia="標楷體" w:hAnsi="標楷體" w:hint="eastAsia"/>
          <w:color w:val="000000" w:themeColor="text1"/>
          <w:u w:val="single"/>
        </w:rPr>
        <w:t xml:space="preserve">　　　　　　　　</w:t>
      </w:r>
    </w:p>
    <w:tbl>
      <w:tblPr>
        <w:tblW w:w="490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85"/>
        <w:gridCol w:w="1845"/>
        <w:gridCol w:w="526"/>
        <w:gridCol w:w="1321"/>
        <w:gridCol w:w="1723"/>
        <w:gridCol w:w="1565"/>
        <w:gridCol w:w="1643"/>
      </w:tblGrid>
      <w:tr w:rsidR="00753CC7" w:rsidRPr="00753CC7" w14:paraId="68264D59" w14:textId="77777777" w:rsidTr="00785A71">
        <w:trPr>
          <w:cantSplit/>
          <w:trHeight w:hRule="exact" w:val="511"/>
        </w:trPr>
        <w:tc>
          <w:tcPr>
            <w:tcW w:w="817" w:type="pct"/>
            <w:tcBorders>
              <w:top w:val="single" w:sz="12" w:space="0" w:color="auto"/>
              <w:left w:val="single" w:sz="12" w:space="0" w:color="auto"/>
              <w:right w:val="single" w:sz="4" w:space="0" w:color="auto"/>
            </w:tcBorders>
            <w:vAlign w:val="center"/>
          </w:tcPr>
          <w:p w14:paraId="02B3AA4A" w14:textId="77777777" w:rsidR="00785A71" w:rsidRPr="00753CC7" w:rsidRDefault="00785A71" w:rsidP="00785A71">
            <w:pPr>
              <w:tabs>
                <w:tab w:val="left" w:pos="5880"/>
              </w:tabs>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准考證號碼</w:t>
            </w:r>
          </w:p>
        </w:tc>
        <w:tc>
          <w:tcPr>
            <w:tcW w:w="895" w:type="pct"/>
            <w:tcBorders>
              <w:top w:val="single" w:sz="12" w:space="0" w:color="auto"/>
              <w:left w:val="single" w:sz="4" w:space="0" w:color="auto"/>
              <w:right w:val="single" w:sz="4" w:space="0" w:color="auto"/>
            </w:tcBorders>
            <w:vAlign w:val="center"/>
          </w:tcPr>
          <w:p w14:paraId="419886D0"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p>
        </w:tc>
        <w:tc>
          <w:tcPr>
            <w:tcW w:w="896" w:type="pct"/>
            <w:gridSpan w:val="2"/>
            <w:tcBorders>
              <w:top w:val="single" w:sz="12" w:space="0" w:color="auto"/>
              <w:left w:val="single" w:sz="4" w:space="0" w:color="auto"/>
              <w:right w:val="single" w:sz="4" w:space="0" w:color="auto"/>
            </w:tcBorders>
            <w:vAlign w:val="center"/>
          </w:tcPr>
          <w:p w14:paraId="1378C0AB" w14:textId="77777777" w:rsidR="00785A71" w:rsidRPr="00753CC7" w:rsidRDefault="00785A71" w:rsidP="00785A71">
            <w:pPr>
              <w:tabs>
                <w:tab w:val="left" w:pos="5880"/>
              </w:tabs>
              <w:spacing w:line="360" w:lineRule="exact"/>
              <w:rPr>
                <w:rFonts w:ascii="標楷體" w:eastAsia="標楷體" w:hAnsi="標楷體"/>
                <w:color w:val="000000" w:themeColor="text1"/>
                <w:sz w:val="28"/>
                <w:szCs w:val="28"/>
              </w:rPr>
            </w:pPr>
            <w:r w:rsidRPr="00753CC7">
              <w:rPr>
                <w:rFonts w:ascii="標楷體" w:eastAsia="標楷體" w:hAnsi="標楷體" w:hint="eastAsia"/>
                <w:color w:val="000000" w:themeColor="text1"/>
                <w:spacing w:val="-20"/>
                <w:sz w:val="28"/>
                <w:szCs w:val="28"/>
              </w:rPr>
              <w:t>姓          名</w:t>
            </w:r>
          </w:p>
        </w:tc>
        <w:tc>
          <w:tcPr>
            <w:tcW w:w="836" w:type="pct"/>
            <w:tcBorders>
              <w:top w:val="single" w:sz="12" w:space="0" w:color="auto"/>
              <w:left w:val="single" w:sz="4" w:space="0" w:color="auto"/>
              <w:right w:val="single" w:sz="4" w:space="0" w:color="auto"/>
            </w:tcBorders>
            <w:vAlign w:val="center"/>
          </w:tcPr>
          <w:p w14:paraId="1A842834"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c>
          <w:tcPr>
            <w:tcW w:w="759" w:type="pct"/>
            <w:tcBorders>
              <w:top w:val="single" w:sz="12" w:space="0" w:color="auto"/>
              <w:left w:val="single" w:sz="4" w:space="0" w:color="auto"/>
              <w:right w:val="single" w:sz="4" w:space="0" w:color="auto"/>
            </w:tcBorders>
            <w:vAlign w:val="center"/>
          </w:tcPr>
          <w:p w14:paraId="5B0722B0"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r w:rsidRPr="00753CC7">
              <w:rPr>
                <w:rFonts w:ascii="標楷體" w:eastAsia="標楷體" w:hAnsi="標楷體" w:hint="eastAsia"/>
                <w:color w:val="000000" w:themeColor="text1"/>
                <w:sz w:val="22"/>
                <w:szCs w:val="22"/>
              </w:rPr>
              <w:t>身分證字號</w:t>
            </w:r>
          </w:p>
        </w:tc>
        <w:tc>
          <w:tcPr>
            <w:tcW w:w="797" w:type="pct"/>
            <w:tcBorders>
              <w:top w:val="single" w:sz="12" w:space="0" w:color="auto"/>
              <w:left w:val="single" w:sz="4" w:space="0" w:color="auto"/>
              <w:right w:val="single" w:sz="12" w:space="0" w:color="auto"/>
            </w:tcBorders>
            <w:vAlign w:val="center"/>
          </w:tcPr>
          <w:p w14:paraId="3BCAA4F0" w14:textId="77777777" w:rsidR="00785A71" w:rsidRPr="00753CC7" w:rsidRDefault="00785A71" w:rsidP="00785A71">
            <w:pPr>
              <w:tabs>
                <w:tab w:val="left" w:pos="5880"/>
              </w:tabs>
              <w:spacing w:line="360" w:lineRule="exact"/>
              <w:ind w:left="227"/>
              <w:rPr>
                <w:rFonts w:ascii="標楷體" w:eastAsia="標楷體" w:hAnsi="標楷體"/>
                <w:color w:val="000000" w:themeColor="text1"/>
                <w:sz w:val="28"/>
                <w:szCs w:val="28"/>
              </w:rPr>
            </w:pPr>
          </w:p>
        </w:tc>
      </w:tr>
      <w:tr w:rsidR="00753CC7" w:rsidRPr="00753CC7" w14:paraId="3828C1D0" w14:textId="77777777" w:rsidTr="00785A71">
        <w:trPr>
          <w:cantSplit/>
          <w:trHeight w:hRule="exact" w:val="511"/>
        </w:trPr>
        <w:tc>
          <w:tcPr>
            <w:tcW w:w="1967" w:type="pct"/>
            <w:gridSpan w:val="3"/>
            <w:tcBorders>
              <w:left w:val="single" w:sz="12" w:space="0" w:color="auto"/>
              <w:right w:val="single" w:sz="4" w:space="0" w:color="auto"/>
            </w:tcBorders>
            <w:vAlign w:val="center"/>
          </w:tcPr>
          <w:p w14:paraId="20723816"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申   請   </w:t>
            </w: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項  目</w:t>
            </w:r>
          </w:p>
        </w:tc>
        <w:tc>
          <w:tcPr>
            <w:tcW w:w="1477" w:type="pct"/>
            <w:gridSpan w:val="2"/>
            <w:tcBorders>
              <w:left w:val="single" w:sz="4" w:space="0" w:color="auto"/>
              <w:right w:val="single" w:sz="4" w:space="0" w:color="auto"/>
            </w:tcBorders>
            <w:vAlign w:val="center"/>
          </w:tcPr>
          <w:p w14:paraId="58DE54EB" w14:textId="77777777" w:rsidR="00785A71" w:rsidRPr="00753CC7" w:rsidRDefault="00785A71" w:rsidP="00785A71">
            <w:pPr>
              <w:spacing w:line="360" w:lineRule="exact"/>
              <w:jc w:val="center"/>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成                績</w:t>
            </w:r>
          </w:p>
        </w:tc>
        <w:tc>
          <w:tcPr>
            <w:tcW w:w="1556" w:type="pct"/>
            <w:gridSpan w:val="2"/>
            <w:tcBorders>
              <w:left w:val="single" w:sz="4" w:space="0" w:color="auto"/>
              <w:right w:val="single" w:sz="12" w:space="0" w:color="auto"/>
            </w:tcBorders>
            <w:vAlign w:val="center"/>
          </w:tcPr>
          <w:p w14:paraId="646CACA9" w14:textId="77777777" w:rsidR="00785A71" w:rsidRPr="00753CC7" w:rsidRDefault="00785A71" w:rsidP="00785A71">
            <w:pPr>
              <w:spacing w:line="360" w:lineRule="exact"/>
              <w:jc w:val="center"/>
              <w:rPr>
                <w:rFonts w:ascii="標楷體" w:eastAsia="標楷體" w:hAnsi="標楷體"/>
                <w:color w:val="000000" w:themeColor="text1"/>
                <w:sz w:val="28"/>
                <w:szCs w:val="28"/>
              </w:rPr>
            </w:pPr>
            <w:proofErr w:type="gramStart"/>
            <w:r w:rsidRPr="00753CC7">
              <w:rPr>
                <w:rFonts w:ascii="標楷體" w:eastAsia="標楷體" w:hAnsi="標楷體" w:hint="eastAsia"/>
                <w:color w:val="000000" w:themeColor="text1"/>
                <w:sz w:val="28"/>
                <w:szCs w:val="28"/>
              </w:rPr>
              <w:t>複</w:t>
            </w:r>
            <w:proofErr w:type="gramEnd"/>
            <w:r w:rsidRPr="00753CC7">
              <w:rPr>
                <w:rFonts w:ascii="標楷體" w:eastAsia="標楷體" w:hAnsi="標楷體" w:hint="eastAsia"/>
                <w:color w:val="000000" w:themeColor="text1"/>
                <w:sz w:val="28"/>
                <w:szCs w:val="28"/>
              </w:rPr>
              <w:t xml:space="preserve">    查     結    果</w:t>
            </w:r>
          </w:p>
        </w:tc>
      </w:tr>
      <w:tr w:rsidR="00753CC7" w:rsidRPr="00753CC7" w14:paraId="39318DB7" w14:textId="77777777" w:rsidTr="00785A71">
        <w:trPr>
          <w:cantSplit/>
          <w:trHeight w:val="405"/>
        </w:trPr>
        <w:tc>
          <w:tcPr>
            <w:tcW w:w="1967" w:type="pct"/>
            <w:gridSpan w:val="3"/>
            <w:tcBorders>
              <w:left w:val="single" w:sz="12" w:space="0" w:color="auto"/>
              <w:bottom w:val="single" w:sz="4" w:space="0" w:color="auto"/>
              <w:right w:val="single" w:sz="4" w:space="0" w:color="auto"/>
            </w:tcBorders>
          </w:tcPr>
          <w:p w14:paraId="0EA00A0E"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CAE651F"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left w:val="single" w:sz="4" w:space="0" w:color="auto"/>
              <w:bottom w:val="single" w:sz="4" w:space="0" w:color="auto"/>
              <w:right w:val="single" w:sz="12" w:space="0" w:color="auto"/>
            </w:tcBorders>
          </w:tcPr>
          <w:p w14:paraId="396A2C48"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5F4A40D8" w14:textId="77777777" w:rsidTr="00785A71">
        <w:trPr>
          <w:cantSplit/>
          <w:trHeight w:val="388"/>
        </w:trPr>
        <w:tc>
          <w:tcPr>
            <w:tcW w:w="1967" w:type="pct"/>
            <w:gridSpan w:val="3"/>
            <w:tcBorders>
              <w:top w:val="single" w:sz="4" w:space="0" w:color="auto"/>
              <w:left w:val="single" w:sz="12" w:space="0" w:color="auto"/>
              <w:bottom w:val="single" w:sz="4" w:space="0" w:color="auto"/>
              <w:right w:val="single" w:sz="4" w:space="0" w:color="auto"/>
            </w:tcBorders>
          </w:tcPr>
          <w:p w14:paraId="3D166ADD" w14:textId="77777777" w:rsidR="00785A71" w:rsidRPr="00753CC7" w:rsidRDefault="00785A71" w:rsidP="00785A71">
            <w:pPr>
              <w:spacing w:line="360" w:lineRule="exact"/>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 xml:space="preserve"> □口試</w:t>
            </w:r>
          </w:p>
        </w:tc>
        <w:tc>
          <w:tcPr>
            <w:tcW w:w="1477" w:type="pct"/>
            <w:gridSpan w:val="2"/>
            <w:tcBorders>
              <w:top w:val="single" w:sz="4" w:space="0" w:color="auto"/>
              <w:left w:val="single" w:sz="4" w:space="0" w:color="auto"/>
              <w:bottom w:val="single" w:sz="4" w:space="0" w:color="auto"/>
              <w:right w:val="single" w:sz="4" w:space="0" w:color="auto"/>
            </w:tcBorders>
          </w:tcPr>
          <w:p w14:paraId="200E81C5"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bottom w:val="single" w:sz="4" w:space="0" w:color="auto"/>
              <w:right w:val="single" w:sz="12" w:space="0" w:color="auto"/>
            </w:tcBorders>
          </w:tcPr>
          <w:p w14:paraId="6795221A"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r w:rsidR="00753CC7" w:rsidRPr="00753CC7" w14:paraId="0D5B8521" w14:textId="77777777" w:rsidTr="00785A71">
        <w:trPr>
          <w:cantSplit/>
          <w:trHeight w:val="405"/>
        </w:trPr>
        <w:tc>
          <w:tcPr>
            <w:tcW w:w="1967" w:type="pct"/>
            <w:gridSpan w:val="3"/>
            <w:tcBorders>
              <w:top w:val="single" w:sz="4" w:space="0" w:color="auto"/>
              <w:left w:val="single" w:sz="12" w:space="0" w:color="auto"/>
              <w:right w:val="single" w:sz="4" w:space="0" w:color="auto"/>
            </w:tcBorders>
          </w:tcPr>
          <w:p w14:paraId="3EA692E8" w14:textId="77777777" w:rsidR="00785A71" w:rsidRPr="00753CC7" w:rsidRDefault="00785A71" w:rsidP="00785A71">
            <w:pPr>
              <w:spacing w:line="360" w:lineRule="exact"/>
              <w:jc w:val="both"/>
              <w:rPr>
                <w:rFonts w:ascii="標楷體" w:eastAsia="標楷體" w:hAnsi="標楷體"/>
                <w:color w:val="000000" w:themeColor="text1"/>
                <w:sz w:val="28"/>
                <w:szCs w:val="28"/>
              </w:rPr>
            </w:pPr>
          </w:p>
        </w:tc>
        <w:tc>
          <w:tcPr>
            <w:tcW w:w="1477" w:type="pct"/>
            <w:gridSpan w:val="2"/>
            <w:tcBorders>
              <w:top w:val="single" w:sz="4" w:space="0" w:color="auto"/>
              <w:left w:val="single" w:sz="4" w:space="0" w:color="auto"/>
              <w:right w:val="single" w:sz="4" w:space="0" w:color="auto"/>
            </w:tcBorders>
          </w:tcPr>
          <w:p w14:paraId="175EB277" w14:textId="77777777" w:rsidR="00785A71" w:rsidRPr="00753CC7" w:rsidRDefault="00785A71" w:rsidP="00785A71">
            <w:pPr>
              <w:spacing w:line="360" w:lineRule="exact"/>
              <w:ind w:firstLineChars="900" w:firstLine="252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c>
          <w:tcPr>
            <w:tcW w:w="1556" w:type="pct"/>
            <w:gridSpan w:val="2"/>
            <w:tcBorders>
              <w:top w:val="single" w:sz="4" w:space="0" w:color="auto"/>
              <w:left w:val="single" w:sz="4" w:space="0" w:color="auto"/>
              <w:right w:val="single" w:sz="12" w:space="0" w:color="auto"/>
            </w:tcBorders>
          </w:tcPr>
          <w:p w14:paraId="26F12D17" w14:textId="77777777" w:rsidR="00785A71" w:rsidRPr="00753CC7" w:rsidRDefault="00785A71" w:rsidP="00785A71">
            <w:pPr>
              <w:spacing w:line="360" w:lineRule="exact"/>
              <w:ind w:firstLineChars="950" w:firstLine="2660"/>
              <w:jc w:val="both"/>
              <w:rPr>
                <w:rFonts w:ascii="標楷體" w:eastAsia="標楷體" w:hAnsi="標楷體"/>
                <w:color w:val="000000" w:themeColor="text1"/>
                <w:sz w:val="28"/>
                <w:szCs w:val="28"/>
              </w:rPr>
            </w:pPr>
            <w:r w:rsidRPr="00753CC7">
              <w:rPr>
                <w:rFonts w:ascii="標楷體" w:eastAsia="標楷體" w:hAnsi="標楷體" w:hint="eastAsia"/>
                <w:color w:val="000000" w:themeColor="text1"/>
                <w:sz w:val="28"/>
                <w:szCs w:val="28"/>
              </w:rPr>
              <w:t>分</w:t>
            </w:r>
          </w:p>
        </w:tc>
      </w:tr>
    </w:tbl>
    <w:p w14:paraId="0B0EF831" w14:textId="77777777" w:rsidR="00785A71" w:rsidRPr="00753CC7" w:rsidRDefault="00785A71" w:rsidP="00785A71">
      <w:pPr>
        <w:spacing w:beforeLines="100" w:before="240" w:afterLines="50" w:after="120" w:line="360" w:lineRule="exact"/>
        <w:rPr>
          <w:rFonts w:ascii="標楷體" w:eastAsia="標楷體" w:hAnsi="標楷體"/>
          <w:bCs/>
          <w:color w:val="000000" w:themeColor="text1"/>
          <w:spacing w:val="-20"/>
          <w:sz w:val="28"/>
          <w:szCs w:val="28"/>
          <w:u w:val="dotted"/>
        </w:rPr>
      </w:pPr>
      <w:r w:rsidRPr="00753CC7">
        <w:rPr>
          <w:rFonts w:ascii="標楷體" w:eastAsia="標楷體" w:hAnsi="標楷體" w:hint="eastAsia"/>
          <w:color w:val="000000" w:themeColor="text1"/>
          <w:sz w:val="28"/>
          <w:szCs w:val="28"/>
        </w:rPr>
        <w:t xml:space="preserve">                              (</w:t>
      </w:r>
      <w:proofErr w:type="gramStart"/>
      <w:r w:rsidRPr="00753CC7">
        <w:rPr>
          <w:rFonts w:ascii="標楷體" w:eastAsia="標楷體" w:hAnsi="標楷體" w:hint="eastAsia"/>
          <w:color w:val="000000" w:themeColor="text1"/>
          <w:spacing w:val="-20"/>
        </w:rPr>
        <w:t>本聯由</w:t>
      </w:r>
      <w:proofErr w:type="gramEnd"/>
      <w:r w:rsidRPr="00753CC7">
        <w:rPr>
          <w:rFonts w:ascii="標楷體" w:eastAsia="標楷體" w:hAnsi="標楷體" w:hint="eastAsia"/>
          <w:color w:val="000000" w:themeColor="text1"/>
          <w:spacing w:val="-20"/>
        </w:rPr>
        <w:t>申請人留存)</w:t>
      </w:r>
    </w:p>
    <w:p w14:paraId="585421ED" w14:textId="77777777"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注意事項：</w:t>
      </w:r>
    </w:p>
    <w:p w14:paraId="2EA66ECB" w14:textId="77777777" w:rsidR="00785A71" w:rsidRPr="00753CC7" w:rsidRDefault="00785A71" w:rsidP="00785A71">
      <w:pPr>
        <w:spacing w:line="300" w:lineRule="exact"/>
        <w:ind w:leftChars="-22" w:left="-53" w:firstLineChars="50" w:firstLine="120"/>
        <w:jc w:val="both"/>
        <w:rPr>
          <w:rFonts w:ascii="標楷體" w:eastAsia="標楷體" w:hAnsi="標楷體"/>
          <w:color w:val="000000" w:themeColor="text1"/>
        </w:rPr>
      </w:pPr>
      <w:r w:rsidRPr="00753CC7">
        <w:rPr>
          <w:rFonts w:ascii="標楷體" w:eastAsia="標楷體" w:hAnsi="標楷體" w:hint="eastAsia"/>
          <w:color w:val="000000" w:themeColor="text1"/>
        </w:rPr>
        <w:t>一、申請複查成績，以1次為限，除「收件編號」及「複查結果」欄位外，其餘欄位由申請人自行</w:t>
      </w:r>
    </w:p>
    <w:p w14:paraId="41F53897" w14:textId="77777777" w:rsidR="00785A71" w:rsidRPr="00753CC7" w:rsidRDefault="00785A71" w:rsidP="00785A71">
      <w:pPr>
        <w:spacing w:line="300" w:lineRule="exact"/>
        <w:ind w:leftChars="-22" w:left="-53"/>
        <w:jc w:val="both"/>
        <w:rPr>
          <w:rFonts w:ascii="標楷體" w:eastAsia="標楷體" w:hAnsi="標楷體"/>
          <w:color w:val="000000" w:themeColor="text1"/>
        </w:rPr>
      </w:pPr>
      <w:r w:rsidRPr="00753CC7">
        <w:rPr>
          <w:rFonts w:ascii="標楷體" w:eastAsia="標楷體" w:hAnsi="標楷體" w:hint="eastAsia"/>
          <w:color w:val="000000" w:themeColor="text1"/>
        </w:rPr>
        <w:t xml:space="preserve">     填妥。。</w:t>
      </w:r>
    </w:p>
    <w:p w14:paraId="54478805" w14:textId="4CCD86ED" w:rsidR="00785A71" w:rsidRPr="00753CC7" w:rsidRDefault="00785A71" w:rsidP="00785A71">
      <w:pPr>
        <w:tabs>
          <w:tab w:val="left" w:pos="-240"/>
        </w:tabs>
        <w:spacing w:line="300" w:lineRule="exact"/>
        <w:ind w:leftChars="50" w:left="240" w:hangingChars="50" w:hanging="120"/>
        <w:jc w:val="both"/>
        <w:rPr>
          <w:rFonts w:ascii="標楷體" w:eastAsia="標楷體" w:hAnsi="標楷體"/>
          <w:color w:val="000000" w:themeColor="text1"/>
        </w:rPr>
      </w:pPr>
      <w:r w:rsidRPr="00753CC7">
        <w:rPr>
          <w:rFonts w:ascii="標楷體" w:eastAsia="標楷體" w:hAnsi="標楷體" w:hint="eastAsia"/>
          <w:color w:val="000000" w:themeColor="text1"/>
        </w:rPr>
        <w:t>二、複查成績以複查原始分數及合計分數為限，不得要求調閱、影印試卷或重新閱卷及評分。</w:t>
      </w:r>
    </w:p>
    <w:sectPr w:rsidR="00785A71" w:rsidRPr="00753CC7" w:rsidSect="00EF684E">
      <w:footerReference w:type="default" r:id="rId10"/>
      <w:pgSz w:w="11907" w:h="16840"/>
      <w:pgMar w:top="567" w:right="737" w:bottom="425" w:left="624"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E1D92" w14:textId="77777777" w:rsidR="00CF0040" w:rsidRDefault="00CF0040">
      <w:r>
        <w:separator/>
      </w:r>
    </w:p>
  </w:endnote>
  <w:endnote w:type="continuationSeparator" w:id="0">
    <w:p w14:paraId="076F7EEF" w14:textId="77777777" w:rsidR="00CF0040" w:rsidRDefault="00CF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B86A2" w14:textId="77777777" w:rsidR="000D7ADD" w:rsidRDefault="000D7ADD">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01266" w14:textId="77777777" w:rsidR="00CF0040" w:rsidRDefault="00CF0040">
      <w:r>
        <w:separator/>
      </w:r>
    </w:p>
  </w:footnote>
  <w:footnote w:type="continuationSeparator" w:id="0">
    <w:p w14:paraId="4A5DB9B9" w14:textId="77777777" w:rsidR="00CF0040" w:rsidRDefault="00CF0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A6B51"/>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1" w15:restartNumberingAfterBreak="0">
    <w:nsid w:val="20DC42D3"/>
    <w:multiLevelType w:val="multilevel"/>
    <w:tmpl w:val="BAB8D97E"/>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2" w15:restartNumberingAfterBreak="0">
    <w:nsid w:val="2764629A"/>
    <w:multiLevelType w:val="multilevel"/>
    <w:tmpl w:val="EB584ABE"/>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2A5F2F82"/>
    <w:multiLevelType w:val="multilevel"/>
    <w:tmpl w:val="A1B4116C"/>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4" w15:restartNumberingAfterBreak="0">
    <w:nsid w:val="4CCB414D"/>
    <w:multiLevelType w:val="multilevel"/>
    <w:tmpl w:val="F1C0F9D0"/>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5" w15:restartNumberingAfterBreak="0">
    <w:nsid w:val="575E0781"/>
    <w:multiLevelType w:val="multilevel"/>
    <w:tmpl w:val="11D47870"/>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6" w15:restartNumberingAfterBreak="0">
    <w:nsid w:val="57CE3287"/>
    <w:multiLevelType w:val="multilevel"/>
    <w:tmpl w:val="48B85120"/>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7" w15:restartNumberingAfterBreak="0">
    <w:nsid w:val="5DA42E9A"/>
    <w:multiLevelType w:val="multilevel"/>
    <w:tmpl w:val="25E87DA6"/>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8" w15:restartNumberingAfterBreak="0">
    <w:nsid w:val="7527338E"/>
    <w:multiLevelType w:val="multilevel"/>
    <w:tmpl w:val="1646D386"/>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num w:numId="1">
    <w:abstractNumId w:val="3"/>
  </w:num>
  <w:num w:numId="2">
    <w:abstractNumId w:val="7"/>
  </w:num>
  <w:num w:numId="3">
    <w:abstractNumId w:val="5"/>
  </w:num>
  <w:num w:numId="4">
    <w:abstractNumId w:val="8"/>
  </w:num>
  <w:num w:numId="5">
    <w:abstractNumId w:val="2"/>
  </w:num>
  <w:num w:numId="6">
    <w:abstractNumId w:val="6"/>
  </w:num>
  <w:num w:numId="7">
    <w:abstractNumId w:val="4"/>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A15"/>
    <w:rsid w:val="0000741A"/>
    <w:rsid w:val="0001037A"/>
    <w:rsid w:val="000135F8"/>
    <w:rsid w:val="0001491A"/>
    <w:rsid w:val="00020DE4"/>
    <w:rsid w:val="0002311F"/>
    <w:rsid w:val="00031239"/>
    <w:rsid w:val="00051EDD"/>
    <w:rsid w:val="00055ADA"/>
    <w:rsid w:val="00055F02"/>
    <w:rsid w:val="00056990"/>
    <w:rsid w:val="00056D60"/>
    <w:rsid w:val="000602ED"/>
    <w:rsid w:val="0006699A"/>
    <w:rsid w:val="00067076"/>
    <w:rsid w:val="0007139E"/>
    <w:rsid w:val="00075181"/>
    <w:rsid w:val="000802EC"/>
    <w:rsid w:val="00081E9D"/>
    <w:rsid w:val="00083A35"/>
    <w:rsid w:val="0009363D"/>
    <w:rsid w:val="000A27BF"/>
    <w:rsid w:val="000A339D"/>
    <w:rsid w:val="000B2B1F"/>
    <w:rsid w:val="000B4B59"/>
    <w:rsid w:val="000D1557"/>
    <w:rsid w:val="000D2AF6"/>
    <w:rsid w:val="000D47AA"/>
    <w:rsid w:val="000D7ADD"/>
    <w:rsid w:val="000E0974"/>
    <w:rsid w:val="000F375A"/>
    <w:rsid w:val="000F76A7"/>
    <w:rsid w:val="0010013C"/>
    <w:rsid w:val="00100C5F"/>
    <w:rsid w:val="0010222C"/>
    <w:rsid w:val="0012028D"/>
    <w:rsid w:val="0012356D"/>
    <w:rsid w:val="00123B14"/>
    <w:rsid w:val="00133ED5"/>
    <w:rsid w:val="001535CC"/>
    <w:rsid w:val="001556FC"/>
    <w:rsid w:val="00155FED"/>
    <w:rsid w:val="00162175"/>
    <w:rsid w:val="00167B35"/>
    <w:rsid w:val="001771F4"/>
    <w:rsid w:val="001874B0"/>
    <w:rsid w:val="00187E61"/>
    <w:rsid w:val="001B35F8"/>
    <w:rsid w:val="001C3CDB"/>
    <w:rsid w:val="001D55C9"/>
    <w:rsid w:val="001E5F4D"/>
    <w:rsid w:val="001E70DC"/>
    <w:rsid w:val="001F14EA"/>
    <w:rsid w:val="002269F5"/>
    <w:rsid w:val="00265A7E"/>
    <w:rsid w:val="002845B8"/>
    <w:rsid w:val="00284977"/>
    <w:rsid w:val="002A4D58"/>
    <w:rsid w:val="002A5F2A"/>
    <w:rsid w:val="002B49A8"/>
    <w:rsid w:val="002B55A6"/>
    <w:rsid w:val="002B68DE"/>
    <w:rsid w:val="002C0F08"/>
    <w:rsid w:val="002C5038"/>
    <w:rsid w:val="002C774F"/>
    <w:rsid w:val="002E2485"/>
    <w:rsid w:val="00303760"/>
    <w:rsid w:val="00303B9C"/>
    <w:rsid w:val="00304FC7"/>
    <w:rsid w:val="00316AC2"/>
    <w:rsid w:val="00325B36"/>
    <w:rsid w:val="00344E92"/>
    <w:rsid w:val="0036216C"/>
    <w:rsid w:val="00381081"/>
    <w:rsid w:val="00381E5D"/>
    <w:rsid w:val="0038279A"/>
    <w:rsid w:val="00392C51"/>
    <w:rsid w:val="003C0439"/>
    <w:rsid w:val="003C346D"/>
    <w:rsid w:val="003D6EAC"/>
    <w:rsid w:val="00401D14"/>
    <w:rsid w:val="00412A15"/>
    <w:rsid w:val="004172F1"/>
    <w:rsid w:val="00430487"/>
    <w:rsid w:val="00452AC1"/>
    <w:rsid w:val="00453BF8"/>
    <w:rsid w:val="004559D9"/>
    <w:rsid w:val="00460BB8"/>
    <w:rsid w:val="00466A87"/>
    <w:rsid w:val="00467C4E"/>
    <w:rsid w:val="0047064D"/>
    <w:rsid w:val="00471F48"/>
    <w:rsid w:val="00475985"/>
    <w:rsid w:val="00476F78"/>
    <w:rsid w:val="00483D67"/>
    <w:rsid w:val="004924FA"/>
    <w:rsid w:val="00492AD7"/>
    <w:rsid w:val="00496F5D"/>
    <w:rsid w:val="004A2DC3"/>
    <w:rsid w:val="004A741A"/>
    <w:rsid w:val="004D25E3"/>
    <w:rsid w:val="004D5DC5"/>
    <w:rsid w:val="004F1A44"/>
    <w:rsid w:val="004F3099"/>
    <w:rsid w:val="00504D1B"/>
    <w:rsid w:val="00526431"/>
    <w:rsid w:val="005458AA"/>
    <w:rsid w:val="005513D0"/>
    <w:rsid w:val="00552A69"/>
    <w:rsid w:val="00557642"/>
    <w:rsid w:val="00561068"/>
    <w:rsid w:val="005730EC"/>
    <w:rsid w:val="00597572"/>
    <w:rsid w:val="005A2249"/>
    <w:rsid w:val="005A263C"/>
    <w:rsid w:val="005A3158"/>
    <w:rsid w:val="005B045C"/>
    <w:rsid w:val="005B15E1"/>
    <w:rsid w:val="005B2AE6"/>
    <w:rsid w:val="005C109F"/>
    <w:rsid w:val="005C7037"/>
    <w:rsid w:val="005D374B"/>
    <w:rsid w:val="005F2DF7"/>
    <w:rsid w:val="00604B7B"/>
    <w:rsid w:val="00610DBD"/>
    <w:rsid w:val="00616FB9"/>
    <w:rsid w:val="00623945"/>
    <w:rsid w:val="006265A8"/>
    <w:rsid w:val="00651B9E"/>
    <w:rsid w:val="00653277"/>
    <w:rsid w:val="006577D4"/>
    <w:rsid w:val="00657C7A"/>
    <w:rsid w:val="006626A3"/>
    <w:rsid w:val="00673E15"/>
    <w:rsid w:val="00677762"/>
    <w:rsid w:val="006E2BE8"/>
    <w:rsid w:val="006E7EB5"/>
    <w:rsid w:val="006F068B"/>
    <w:rsid w:val="007009B4"/>
    <w:rsid w:val="00704949"/>
    <w:rsid w:val="007247B4"/>
    <w:rsid w:val="00726A7A"/>
    <w:rsid w:val="00730A89"/>
    <w:rsid w:val="00730D44"/>
    <w:rsid w:val="00740159"/>
    <w:rsid w:val="007450BB"/>
    <w:rsid w:val="00753CC7"/>
    <w:rsid w:val="00753D9A"/>
    <w:rsid w:val="00764E41"/>
    <w:rsid w:val="00774D1F"/>
    <w:rsid w:val="00785A71"/>
    <w:rsid w:val="007A154E"/>
    <w:rsid w:val="007A1831"/>
    <w:rsid w:val="007B7DCF"/>
    <w:rsid w:val="007B7E81"/>
    <w:rsid w:val="007D1B70"/>
    <w:rsid w:val="007E59F0"/>
    <w:rsid w:val="007E7AC4"/>
    <w:rsid w:val="007F2232"/>
    <w:rsid w:val="007F5A98"/>
    <w:rsid w:val="0080355D"/>
    <w:rsid w:val="00806771"/>
    <w:rsid w:val="008108C5"/>
    <w:rsid w:val="00816304"/>
    <w:rsid w:val="00822AD3"/>
    <w:rsid w:val="00833955"/>
    <w:rsid w:val="008363E9"/>
    <w:rsid w:val="008479FB"/>
    <w:rsid w:val="00855589"/>
    <w:rsid w:val="0086031E"/>
    <w:rsid w:val="00860644"/>
    <w:rsid w:val="0088076E"/>
    <w:rsid w:val="00892648"/>
    <w:rsid w:val="0089604D"/>
    <w:rsid w:val="008A29D4"/>
    <w:rsid w:val="008B4826"/>
    <w:rsid w:val="008C0A62"/>
    <w:rsid w:val="008C182A"/>
    <w:rsid w:val="008D4A05"/>
    <w:rsid w:val="008D4D28"/>
    <w:rsid w:val="008F020D"/>
    <w:rsid w:val="008F5C82"/>
    <w:rsid w:val="00904EA5"/>
    <w:rsid w:val="00907321"/>
    <w:rsid w:val="00940FBE"/>
    <w:rsid w:val="009443A6"/>
    <w:rsid w:val="0095597C"/>
    <w:rsid w:val="00960628"/>
    <w:rsid w:val="009620E4"/>
    <w:rsid w:val="00962285"/>
    <w:rsid w:val="00980C52"/>
    <w:rsid w:val="00981AC5"/>
    <w:rsid w:val="00981CD1"/>
    <w:rsid w:val="00987D5E"/>
    <w:rsid w:val="009B5BA6"/>
    <w:rsid w:val="009B6B3F"/>
    <w:rsid w:val="009C2E96"/>
    <w:rsid w:val="009C5535"/>
    <w:rsid w:val="009C7C5A"/>
    <w:rsid w:val="009D0671"/>
    <w:rsid w:val="009D4E54"/>
    <w:rsid w:val="009F030F"/>
    <w:rsid w:val="009F2AB1"/>
    <w:rsid w:val="00A041AE"/>
    <w:rsid w:val="00A14114"/>
    <w:rsid w:val="00A25F5C"/>
    <w:rsid w:val="00A368DB"/>
    <w:rsid w:val="00A47ECC"/>
    <w:rsid w:val="00A652EF"/>
    <w:rsid w:val="00A70C17"/>
    <w:rsid w:val="00A8163E"/>
    <w:rsid w:val="00AA12B2"/>
    <w:rsid w:val="00AA4BB7"/>
    <w:rsid w:val="00AA4E5E"/>
    <w:rsid w:val="00AB35FA"/>
    <w:rsid w:val="00AB548E"/>
    <w:rsid w:val="00AB588C"/>
    <w:rsid w:val="00AC143F"/>
    <w:rsid w:val="00AD4014"/>
    <w:rsid w:val="00AD7693"/>
    <w:rsid w:val="00AE0B8D"/>
    <w:rsid w:val="00AE387D"/>
    <w:rsid w:val="00B05064"/>
    <w:rsid w:val="00B11EF4"/>
    <w:rsid w:val="00B11FD3"/>
    <w:rsid w:val="00B2095B"/>
    <w:rsid w:val="00B35F50"/>
    <w:rsid w:val="00B437B7"/>
    <w:rsid w:val="00B511DF"/>
    <w:rsid w:val="00B5747B"/>
    <w:rsid w:val="00B622ED"/>
    <w:rsid w:val="00B7364F"/>
    <w:rsid w:val="00B8026C"/>
    <w:rsid w:val="00B87B1D"/>
    <w:rsid w:val="00BA04C5"/>
    <w:rsid w:val="00BA20FF"/>
    <w:rsid w:val="00BB07CE"/>
    <w:rsid w:val="00BB0E44"/>
    <w:rsid w:val="00BB6954"/>
    <w:rsid w:val="00BC32E2"/>
    <w:rsid w:val="00BC41E3"/>
    <w:rsid w:val="00BC42ED"/>
    <w:rsid w:val="00BC5924"/>
    <w:rsid w:val="00BC6334"/>
    <w:rsid w:val="00BD3A8E"/>
    <w:rsid w:val="00BD4F04"/>
    <w:rsid w:val="00BE737C"/>
    <w:rsid w:val="00BF6959"/>
    <w:rsid w:val="00C0397B"/>
    <w:rsid w:val="00C102C6"/>
    <w:rsid w:val="00C10DA8"/>
    <w:rsid w:val="00C2243E"/>
    <w:rsid w:val="00C24031"/>
    <w:rsid w:val="00C362EC"/>
    <w:rsid w:val="00C37E93"/>
    <w:rsid w:val="00C517C6"/>
    <w:rsid w:val="00C60215"/>
    <w:rsid w:val="00C6355E"/>
    <w:rsid w:val="00C65B68"/>
    <w:rsid w:val="00C67A40"/>
    <w:rsid w:val="00C71939"/>
    <w:rsid w:val="00C80B82"/>
    <w:rsid w:val="00C91659"/>
    <w:rsid w:val="00C9279D"/>
    <w:rsid w:val="00C94463"/>
    <w:rsid w:val="00C970F3"/>
    <w:rsid w:val="00CA4A36"/>
    <w:rsid w:val="00CB0354"/>
    <w:rsid w:val="00CB6608"/>
    <w:rsid w:val="00CD1AA9"/>
    <w:rsid w:val="00CD3B60"/>
    <w:rsid w:val="00CE1832"/>
    <w:rsid w:val="00CE1C89"/>
    <w:rsid w:val="00CF0040"/>
    <w:rsid w:val="00CF2E3E"/>
    <w:rsid w:val="00D21C32"/>
    <w:rsid w:val="00D26B74"/>
    <w:rsid w:val="00D32074"/>
    <w:rsid w:val="00D33BDA"/>
    <w:rsid w:val="00D356FC"/>
    <w:rsid w:val="00D40F63"/>
    <w:rsid w:val="00D508A5"/>
    <w:rsid w:val="00D54DDC"/>
    <w:rsid w:val="00D57040"/>
    <w:rsid w:val="00D653C7"/>
    <w:rsid w:val="00D745D4"/>
    <w:rsid w:val="00D75D29"/>
    <w:rsid w:val="00D804E0"/>
    <w:rsid w:val="00D82498"/>
    <w:rsid w:val="00D83CFB"/>
    <w:rsid w:val="00D94DCB"/>
    <w:rsid w:val="00D94EDA"/>
    <w:rsid w:val="00DA52CF"/>
    <w:rsid w:val="00DB1BBF"/>
    <w:rsid w:val="00DB69D4"/>
    <w:rsid w:val="00DD396C"/>
    <w:rsid w:val="00DD4753"/>
    <w:rsid w:val="00DD7E07"/>
    <w:rsid w:val="00DE0130"/>
    <w:rsid w:val="00DE3824"/>
    <w:rsid w:val="00DE736F"/>
    <w:rsid w:val="00DF0D1C"/>
    <w:rsid w:val="00DF2DA6"/>
    <w:rsid w:val="00E01D15"/>
    <w:rsid w:val="00E06AAA"/>
    <w:rsid w:val="00E07713"/>
    <w:rsid w:val="00E147BD"/>
    <w:rsid w:val="00E211E4"/>
    <w:rsid w:val="00E255A1"/>
    <w:rsid w:val="00E33462"/>
    <w:rsid w:val="00E35B5B"/>
    <w:rsid w:val="00E4740F"/>
    <w:rsid w:val="00E47B71"/>
    <w:rsid w:val="00E563DF"/>
    <w:rsid w:val="00E57085"/>
    <w:rsid w:val="00E64A2A"/>
    <w:rsid w:val="00E65BAE"/>
    <w:rsid w:val="00E81303"/>
    <w:rsid w:val="00EA7008"/>
    <w:rsid w:val="00EF20B4"/>
    <w:rsid w:val="00EF684E"/>
    <w:rsid w:val="00F04F5D"/>
    <w:rsid w:val="00F16DFB"/>
    <w:rsid w:val="00F43053"/>
    <w:rsid w:val="00F43AF3"/>
    <w:rsid w:val="00F60CC1"/>
    <w:rsid w:val="00F655F9"/>
    <w:rsid w:val="00F661D2"/>
    <w:rsid w:val="00F6711A"/>
    <w:rsid w:val="00F774CE"/>
    <w:rsid w:val="00F81FB5"/>
    <w:rsid w:val="00F923EF"/>
    <w:rsid w:val="00FC42FC"/>
    <w:rsid w:val="00FD2FEB"/>
    <w:rsid w:val="00FE0D04"/>
    <w:rsid w:val="00FE5071"/>
    <w:rsid w:val="00FF265D"/>
    <w:rsid w:val="00FF6152"/>
    <w:rsid w:val="00FF6696"/>
    <w:rsid w:val="00FF72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49234"/>
  <w15:docId w15:val="{283D67DA-30B8-4FB1-A589-E7FC9EB0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F0D1C"/>
    <w:rPr>
      <w:kern w:val="2"/>
    </w:rPr>
  </w:style>
  <w:style w:type="paragraph" w:styleId="1">
    <w:name w:val="heading 1"/>
    <w:basedOn w:val="10"/>
    <w:next w:val="10"/>
    <w:uiPriority w:val="9"/>
    <w:qFormat/>
    <w:rsid w:val="00B410B2"/>
    <w:pPr>
      <w:keepNext/>
      <w:keepLines/>
      <w:spacing w:before="480" w:after="120"/>
      <w:contextualSpacing/>
      <w:outlineLvl w:val="0"/>
    </w:pPr>
    <w:rPr>
      <w:b/>
      <w:sz w:val="48"/>
      <w:szCs w:val="48"/>
    </w:rPr>
  </w:style>
  <w:style w:type="paragraph" w:styleId="2">
    <w:name w:val="heading 2"/>
    <w:basedOn w:val="10"/>
    <w:next w:val="10"/>
    <w:uiPriority w:val="9"/>
    <w:semiHidden/>
    <w:unhideWhenUsed/>
    <w:qFormat/>
    <w:rsid w:val="00B410B2"/>
    <w:pPr>
      <w:keepNext/>
      <w:keepLines/>
      <w:spacing w:before="360" w:after="80"/>
      <w:contextualSpacing/>
      <w:outlineLvl w:val="1"/>
    </w:pPr>
    <w:rPr>
      <w:b/>
      <w:sz w:val="36"/>
      <w:szCs w:val="36"/>
    </w:rPr>
  </w:style>
  <w:style w:type="paragraph" w:styleId="3">
    <w:name w:val="heading 3"/>
    <w:basedOn w:val="10"/>
    <w:next w:val="10"/>
    <w:uiPriority w:val="9"/>
    <w:semiHidden/>
    <w:unhideWhenUsed/>
    <w:qFormat/>
    <w:rsid w:val="00B410B2"/>
    <w:pPr>
      <w:keepNext/>
      <w:keepLines/>
      <w:spacing w:before="280" w:after="80"/>
      <w:contextualSpacing/>
      <w:outlineLvl w:val="2"/>
    </w:pPr>
    <w:rPr>
      <w:b/>
      <w:sz w:val="28"/>
      <w:szCs w:val="28"/>
    </w:rPr>
  </w:style>
  <w:style w:type="paragraph" w:styleId="4">
    <w:name w:val="heading 4"/>
    <w:basedOn w:val="10"/>
    <w:next w:val="10"/>
    <w:uiPriority w:val="9"/>
    <w:semiHidden/>
    <w:unhideWhenUsed/>
    <w:qFormat/>
    <w:rsid w:val="00B410B2"/>
    <w:pPr>
      <w:keepNext/>
      <w:keepLines/>
      <w:spacing w:before="240" w:after="40"/>
      <w:contextualSpacing/>
      <w:outlineLvl w:val="3"/>
    </w:pPr>
    <w:rPr>
      <w:b/>
    </w:rPr>
  </w:style>
  <w:style w:type="paragraph" w:styleId="5">
    <w:name w:val="heading 5"/>
    <w:basedOn w:val="10"/>
    <w:next w:val="10"/>
    <w:uiPriority w:val="9"/>
    <w:semiHidden/>
    <w:unhideWhenUsed/>
    <w:qFormat/>
    <w:rsid w:val="00B410B2"/>
    <w:pPr>
      <w:keepNext/>
      <w:keepLines/>
      <w:spacing w:before="220" w:after="40"/>
      <w:contextualSpacing/>
      <w:outlineLvl w:val="4"/>
    </w:pPr>
    <w:rPr>
      <w:b/>
      <w:sz w:val="22"/>
      <w:szCs w:val="22"/>
    </w:rPr>
  </w:style>
  <w:style w:type="paragraph" w:styleId="6">
    <w:name w:val="heading 6"/>
    <w:basedOn w:val="10"/>
    <w:next w:val="10"/>
    <w:uiPriority w:val="9"/>
    <w:semiHidden/>
    <w:unhideWhenUsed/>
    <w:qFormat/>
    <w:rsid w:val="00B410B2"/>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0"/>
    <w:next w:val="10"/>
    <w:uiPriority w:val="10"/>
    <w:qFormat/>
    <w:rsid w:val="00B410B2"/>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10">
    <w:name w:val="內文1"/>
    <w:rsid w:val="00B410B2"/>
  </w:style>
  <w:style w:type="table" w:customStyle="1" w:styleId="TableNormal3">
    <w:name w:val="Table Normal"/>
    <w:rsid w:val="00B410B2"/>
    <w:tblPr>
      <w:tblCellMar>
        <w:top w:w="0" w:type="dxa"/>
        <w:left w:w="0" w:type="dxa"/>
        <w:bottom w:w="0" w:type="dxa"/>
        <w:right w:w="0" w:type="dxa"/>
      </w:tblCellMar>
    </w:tblPr>
  </w:style>
  <w:style w:type="character" w:styleId="a4">
    <w:name w:val="Hyperlink"/>
    <w:semiHidden/>
    <w:rsid w:val="00AE2527"/>
    <w:rPr>
      <w:color w:val="0000FF"/>
      <w:u w:val="single"/>
    </w:rPr>
  </w:style>
  <w:style w:type="character" w:styleId="a5">
    <w:name w:val="Strong"/>
    <w:qFormat/>
    <w:rsid w:val="00AE2527"/>
    <w:rPr>
      <w:b/>
      <w:bCs/>
    </w:rPr>
  </w:style>
  <w:style w:type="paragraph" w:styleId="HTML">
    <w:name w:val="HTML Preformatted"/>
    <w:basedOn w:val="a"/>
    <w:link w:val="HTML0"/>
    <w:semiHidden/>
    <w:rsid w:val="00AE2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paragraph" w:styleId="20">
    <w:name w:val="Body Text Indent 2"/>
    <w:basedOn w:val="a"/>
    <w:semiHidden/>
    <w:rsid w:val="00AE2527"/>
    <w:pPr>
      <w:adjustRightInd w:val="0"/>
      <w:ind w:leftChars="200" w:left="1200" w:hangingChars="300" w:hanging="720"/>
    </w:pPr>
    <w:rPr>
      <w:rFonts w:ascii="標楷體" w:eastAsia="標楷體"/>
    </w:rPr>
  </w:style>
  <w:style w:type="paragraph" w:styleId="30">
    <w:name w:val="Body Text Indent 3"/>
    <w:basedOn w:val="a"/>
    <w:semiHidden/>
    <w:rsid w:val="00AE2527"/>
    <w:pPr>
      <w:adjustRightInd w:val="0"/>
      <w:ind w:left="720" w:hangingChars="300" w:hanging="720"/>
    </w:pPr>
    <w:rPr>
      <w:rFonts w:ascii="標楷體" w:eastAsia="標楷體"/>
    </w:rPr>
  </w:style>
  <w:style w:type="paragraph" w:styleId="Web">
    <w:name w:val="Normal (Web)"/>
    <w:basedOn w:val="a"/>
    <w:semiHidden/>
    <w:rsid w:val="00AE2527"/>
    <w:pPr>
      <w:widowControl/>
      <w:spacing w:before="100" w:beforeAutospacing="1" w:after="100" w:afterAutospacing="1"/>
    </w:pPr>
    <w:rPr>
      <w:rFonts w:ascii="Arial Unicode MS" w:eastAsia="Arial Unicode MS" w:hAnsi="Arial Unicode MS" w:cs="Arial Unicode MS"/>
      <w:kern w:val="0"/>
    </w:rPr>
  </w:style>
  <w:style w:type="paragraph" w:styleId="a6">
    <w:name w:val="footer"/>
    <w:basedOn w:val="a"/>
    <w:link w:val="a7"/>
    <w:uiPriority w:val="99"/>
    <w:rsid w:val="00AE2527"/>
    <w:pPr>
      <w:tabs>
        <w:tab w:val="center" w:pos="4153"/>
        <w:tab w:val="right" w:pos="8306"/>
      </w:tabs>
      <w:snapToGrid w:val="0"/>
    </w:pPr>
    <w:rPr>
      <w:sz w:val="20"/>
      <w:szCs w:val="20"/>
    </w:rPr>
  </w:style>
  <w:style w:type="character" w:styleId="a8">
    <w:name w:val="page number"/>
    <w:basedOn w:val="a0"/>
    <w:semiHidden/>
    <w:rsid w:val="00AE2527"/>
  </w:style>
  <w:style w:type="character" w:styleId="a9">
    <w:name w:val="FollowedHyperlink"/>
    <w:semiHidden/>
    <w:rsid w:val="00AE2527"/>
    <w:rPr>
      <w:color w:val="800080"/>
      <w:u w:val="single"/>
    </w:rPr>
  </w:style>
  <w:style w:type="paragraph" w:styleId="aa">
    <w:name w:val="Plain Text"/>
    <w:basedOn w:val="a"/>
    <w:semiHidden/>
    <w:rsid w:val="00AE2527"/>
    <w:rPr>
      <w:rFonts w:ascii="細明體" w:eastAsia="細明體" w:hAnsi="Courier New"/>
      <w:szCs w:val="20"/>
    </w:rPr>
  </w:style>
  <w:style w:type="paragraph" w:customStyle="1" w:styleId="Default">
    <w:name w:val="Default"/>
    <w:rsid w:val="00AE2527"/>
    <w:pPr>
      <w:autoSpaceDE w:val="0"/>
      <w:autoSpaceDN w:val="0"/>
      <w:adjustRightInd w:val="0"/>
    </w:pPr>
    <w:rPr>
      <w:rFonts w:ascii="標楷體" w:eastAsia="標楷體"/>
    </w:rPr>
  </w:style>
  <w:style w:type="paragraph" w:styleId="ab">
    <w:name w:val="Body Text Indent"/>
    <w:basedOn w:val="a"/>
    <w:semiHidden/>
    <w:rsid w:val="00AE252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kern w:val="0"/>
    </w:rPr>
  </w:style>
  <w:style w:type="paragraph" w:styleId="ac">
    <w:name w:val="header"/>
    <w:basedOn w:val="a"/>
    <w:semiHidden/>
    <w:rsid w:val="00AE2527"/>
    <w:pPr>
      <w:tabs>
        <w:tab w:val="center" w:pos="4153"/>
        <w:tab w:val="right" w:pos="8306"/>
      </w:tabs>
      <w:snapToGrid w:val="0"/>
    </w:pPr>
    <w:rPr>
      <w:sz w:val="20"/>
      <w:szCs w:val="20"/>
    </w:rPr>
  </w:style>
  <w:style w:type="paragraph" w:styleId="ad">
    <w:name w:val="Body Text"/>
    <w:basedOn w:val="a"/>
    <w:link w:val="ae"/>
    <w:rsid w:val="00A44AB0"/>
    <w:pPr>
      <w:spacing w:after="120"/>
    </w:pPr>
  </w:style>
  <w:style w:type="character" w:customStyle="1" w:styleId="ae">
    <w:name w:val="本文 字元"/>
    <w:link w:val="ad"/>
    <w:rsid w:val="00A44AB0"/>
    <w:rPr>
      <w:rFonts w:eastAsia="新細明體"/>
      <w:kern w:val="2"/>
      <w:sz w:val="24"/>
      <w:szCs w:val="24"/>
      <w:lang w:val="en-US" w:eastAsia="zh-TW" w:bidi="ar-SA"/>
    </w:rPr>
  </w:style>
  <w:style w:type="character" w:customStyle="1" w:styleId="HTML0">
    <w:name w:val="HTML 預設格式 字元"/>
    <w:link w:val="HTML"/>
    <w:rsid w:val="00275F9B"/>
    <w:rPr>
      <w:rFonts w:ascii="細明體" w:eastAsia="細明體" w:hAnsi="Courier New" w:cs="Courier New"/>
      <w:lang w:val="en-US" w:eastAsia="zh-TW" w:bidi="ar-SA"/>
    </w:rPr>
  </w:style>
  <w:style w:type="paragraph" w:styleId="af">
    <w:name w:val="Balloon Text"/>
    <w:basedOn w:val="a"/>
    <w:link w:val="af0"/>
    <w:uiPriority w:val="99"/>
    <w:semiHidden/>
    <w:unhideWhenUsed/>
    <w:rsid w:val="00697142"/>
    <w:rPr>
      <w:rFonts w:ascii="Cambria" w:hAnsi="Cambria"/>
      <w:sz w:val="18"/>
      <w:szCs w:val="18"/>
    </w:rPr>
  </w:style>
  <w:style w:type="character" w:customStyle="1" w:styleId="af0">
    <w:name w:val="註解方塊文字 字元"/>
    <w:link w:val="af"/>
    <w:uiPriority w:val="99"/>
    <w:semiHidden/>
    <w:rsid w:val="00697142"/>
    <w:rPr>
      <w:rFonts w:ascii="Cambria" w:eastAsia="新細明體" w:hAnsi="Cambria" w:cs="Times New Roman"/>
      <w:kern w:val="2"/>
      <w:sz w:val="18"/>
      <w:szCs w:val="18"/>
    </w:rPr>
  </w:style>
  <w:style w:type="character" w:customStyle="1" w:styleId="a7">
    <w:name w:val="頁尾 字元"/>
    <w:link w:val="a6"/>
    <w:uiPriority w:val="99"/>
    <w:rsid w:val="00FE655D"/>
    <w:rPr>
      <w:kern w:val="2"/>
    </w:rPr>
  </w:style>
  <w:style w:type="paragraph" w:styleId="af1">
    <w:name w:val="No Spacing"/>
    <w:uiPriority w:val="1"/>
    <w:qFormat/>
    <w:rsid w:val="000006BF"/>
    <w:rPr>
      <w:kern w:val="2"/>
    </w:rPr>
  </w:style>
  <w:style w:type="paragraph" w:styleId="af2">
    <w:name w:val="List Paragraph"/>
    <w:basedOn w:val="a"/>
    <w:uiPriority w:val="34"/>
    <w:qFormat/>
    <w:rsid w:val="00387428"/>
    <w:pPr>
      <w:ind w:leftChars="200" w:left="480"/>
    </w:p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3"/>
    <w:rsid w:val="00B410B2"/>
    <w:tblPr>
      <w:tblStyleRowBandSize w:val="1"/>
      <w:tblStyleColBandSize w:val="1"/>
      <w:tblCellMar>
        <w:left w:w="115" w:type="dxa"/>
        <w:right w:w="115" w:type="dxa"/>
      </w:tblCellMar>
    </w:tblPr>
  </w:style>
  <w:style w:type="table" w:customStyle="1" w:styleId="af5">
    <w:basedOn w:val="TableNormal3"/>
    <w:rsid w:val="00B410B2"/>
    <w:tblPr>
      <w:tblStyleRowBandSize w:val="1"/>
      <w:tblStyleColBandSize w:val="1"/>
      <w:tblCellMar>
        <w:left w:w="115" w:type="dxa"/>
        <w:right w:w="115" w:type="dxa"/>
      </w:tblCellMar>
    </w:tblPr>
  </w:style>
  <w:style w:type="table" w:customStyle="1" w:styleId="af6">
    <w:basedOn w:val="TableNormal3"/>
    <w:rsid w:val="00B410B2"/>
    <w:tblPr>
      <w:tblStyleRowBandSize w:val="1"/>
      <w:tblStyleColBandSize w:val="1"/>
      <w:tblCellMar>
        <w:left w:w="115" w:type="dxa"/>
        <w:right w:w="115" w:type="dxa"/>
      </w:tblCellMar>
    </w:tblPr>
  </w:style>
  <w:style w:type="table" w:customStyle="1" w:styleId="af7">
    <w:basedOn w:val="TableNormal3"/>
    <w:rsid w:val="00B410B2"/>
    <w:tblPr>
      <w:tblStyleRowBandSize w:val="1"/>
      <w:tblStyleColBandSize w:val="1"/>
      <w:tblCellMar>
        <w:left w:w="115" w:type="dxa"/>
        <w:right w:w="115" w:type="dxa"/>
      </w:tblCellMar>
    </w:tblPr>
  </w:style>
  <w:style w:type="table" w:customStyle="1" w:styleId="af8">
    <w:basedOn w:val="TableNormal3"/>
    <w:rsid w:val="00B410B2"/>
    <w:tblPr>
      <w:tblStyleRowBandSize w:val="1"/>
      <w:tblStyleColBandSize w:val="1"/>
      <w:tblCellMar>
        <w:left w:w="115" w:type="dxa"/>
        <w:right w:w="115" w:type="dxa"/>
      </w:tblCellMar>
    </w:tblPr>
  </w:style>
  <w:style w:type="table" w:customStyle="1" w:styleId="af9">
    <w:basedOn w:val="TableNormal3"/>
    <w:rsid w:val="00B410B2"/>
    <w:tblPr>
      <w:tblStyleRowBandSize w:val="1"/>
      <w:tblStyleColBandSize w:val="1"/>
      <w:tblCellMar>
        <w:left w:w="28" w:type="dxa"/>
        <w:right w:w="28" w:type="dxa"/>
      </w:tblCellMar>
    </w:tblPr>
  </w:style>
  <w:style w:type="table" w:customStyle="1" w:styleId="afa">
    <w:basedOn w:val="TableNormal3"/>
    <w:rsid w:val="00B410B2"/>
    <w:tblPr>
      <w:tblStyleRowBandSize w:val="1"/>
      <w:tblStyleColBandSize w:val="1"/>
      <w:tblCellMar>
        <w:left w:w="28" w:type="dxa"/>
        <w:right w:w="28" w:type="dxa"/>
      </w:tblCellMar>
    </w:tblPr>
  </w:style>
  <w:style w:type="table" w:customStyle="1" w:styleId="afb">
    <w:basedOn w:val="TableNormal3"/>
    <w:rsid w:val="00B410B2"/>
    <w:tblPr>
      <w:tblStyleRowBandSize w:val="1"/>
      <w:tblStyleColBandSize w:val="1"/>
      <w:tblCellMar>
        <w:left w:w="28" w:type="dxa"/>
        <w:right w:w="28" w:type="dxa"/>
      </w:tblCellMar>
    </w:tblPr>
  </w:style>
  <w:style w:type="table" w:customStyle="1" w:styleId="afc">
    <w:basedOn w:val="TableNormal3"/>
    <w:pPr>
      <w:contextualSpacing/>
    </w:pPr>
    <w:tblPr>
      <w:tblStyleRowBandSize w:val="1"/>
      <w:tblStyleColBandSize w:val="1"/>
      <w:tblCellMar>
        <w:left w:w="115" w:type="dxa"/>
        <w:right w:w="115" w:type="dxa"/>
      </w:tblCellMar>
    </w:tblPr>
  </w:style>
  <w:style w:type="table" w:customStyle="1" w:styleId="afd">
    <w:basedOn w:val="TableNormal3"/>
    <w:pPr>
      <w:contextualSpacing/>
    </w:pPr>
    <w:tblPr>
      <w:tblStyleRowBandSize w:val="1"/>
      <w:tblStyleColBandSize w:val="1"/>
      <w:tblCellMar>
        <w:left w:w="115" w:type="dxa"/>
        <w:right w:w="115" w:type="dxa"/>
      </w:tblCellMar>
    </w:tblPr>
  </w:style>
  <w:style w:type="table" w:customStyle="1" w:styleId="afe">
    <w:basedOn w:val="TableNormal3"/>
    <w:pPr>
      <w:contextualSpacing/>
    </w:pPr>
    <w:tblPr>
      <w:tblStyleRowBandSize w:val="1"/>
      <w:tblStyleColBandSize w:val="1"/>
      <w:tblCellMar>
        <w:left w:w="115" w:type="dxa"/>
        <w:right w:w="115" w:type="dxa"/>
      </w:tblCellMar>
    </w:tblPr>
  </w:style>
  <w:style w:type="table" w:customStyle="1" w:styleId="aff">
    <w:basedOn w:val="TableNormal3"/>
    <w:pPr>
      <w:contextualSpacing/>
    </w:pPr>
    <w:tblPr>
      <w:tblStyleRowBandSize w:val="1"/>
      <w:tblStyleColBandSize w:val="1"/>
      <w:tblCellMar>
        <w:left w:w="115" w:type="dxa"/>
        <w:right w:w="115" w:type="dxa"/>
      </w:tblCellMar>
    </w:tblPr>
  </w:style>
  <w:style w:type="table" w:customStyle="1" w:styleId="aff0">
    <w:basedOn w:val="TableNormal3"/>
    <w:pPr>
      <w:contextualSpacing/>
    </w:pPr>
    <w:tblPr>
      <w:tblStyleRowBandSize w:val="1"/>
      <w:tblStyleColBandSize w:val="1"/>
      <w:tblCellMar>
        <w:left w:w="115" w:type="dxa"/>
        <w:right w:w="115" w:type="dxa"/>
      </w:tblCellMar>
    </w:tblPr>
  </w:style>
  <w:style w:type="table" w:customStyle="1" w:styleId="aff1">
    <w:basedOn w:val="TableNormal3"/>
    <w:tblPr>
      <w:tblStyleRowBandSize w:val="1"/>
      <w:tblStyleColBandSize w:val="1"/>
      <w:tblCellMar>
        <w:left w:w="28" w:type="dxa"/>
        <w:right w:w="28" w:type="dxa"/>
      </w:tblCellMar>
    </w:tblPr>
  </w:style>
  <w:style w:type="table" w:customStyle="1" w:styleId="aff2">
    <w:basedOn w:val="TableNormal3"/>
    <w:pPr>
      <w:contextualSpacing/>
    </w:pPr>
    <w:tblPr>
      <w:tblStyleRowBandSize w:val="1"/>
      <w:tblStyleColBandSize w:val="1"/>
      <w:tblCellMar>
        <w:left w:w="115" w:type="dxa"/>
        <w:right w:w="115" w:type="dxa"/>
      </w:tblCellMar>
    </w:tblPr>
  </w:style>
  <w:style w:type="table" w:customStyle="1" w:styleId="aff3">
    <w:basedOn w:val="TableNormal3"/>
    <w:pPr>
      <w:contextualSpacing/>
    </w:pPr>
    <w:tblPr>
      <w:tblStyleRowBandSize w:val="1"/>
      <w:tblStyleColBandSize w:val="1"/>
      <w:tblCellMar>
        <w:left w:w="115" w:type="dxa"/>
        <w:right w:w="115" w:type="dxa"/>
      </w:tblCellMar>
    </w:tblPr>
  </w:style>
  <w:style w:type="table" w:customStyle="1" w:styleId="aff4">
    <w:basedOn w:val="TableNormal2"/>
    <w:pPr>
      <w:contextualSpacing/>
    </w:pPr>
    <w:tblPr>
      <w:tblStyleRowBandSize w:val="1"/>
      <w:tblStyleColBandSize w:val="1"/>
      <w:tblCellMar>
        <w:left w:w="115" w:type="dxa"/>
        <w:right w:w="115" w:type="dxa"/>
      </w:tblCellMar>
    </w:tblPr>
  </w:style>
  <w:style w:type="table" w:customStyle="1" w:styleId="aff5">
    <w:basedOn w:val="TableNormal2"/>
    <w:pPr>
      <w:contextualSpacing/>
    </w:pPr>
    <w:tblPr>
      <w:tblStyleRowBandSize w:val="1"/>
      <w:tblStyleColBandSize w:val="1"/>
      <w:tblCellMar>
        <w:left w:w="115" w:type="dxa"/>
        <w:right w:w="115" w:type="dxa"/>
      </w:tblCellMar>
    </w:tblPr>
  </w:style>
  <w:style w:type="table" w:customStyle="1" w:styleId="aff6">
    <w:basedOn w:val="TableNormal2"/>
    <w:pPr>
      <w:contextualSpacing/>
    </w:pPr>
    <w:tblPr>
      <w:tblStyleRowBandSize w:val="1"/>
      <w:tblStyleColBandSize w:val="1"/>
      <w:tblCellMar>
        <w:left w:w="115" w:type="dxa"/>
        <w:right w:w="115" w:type="dxa"/>
      </w:tblCellMar>
    </w:tblPr>
  </w:style>
  <w:style w:type="table" w:customStyle="1" w:styleId="aff7">
    <w:basedOn w:val="TableNormal2"/>
    <w:pPr>
      <w:contextualSpacing/>
    </w:pPr>
    <w:tblPr>
      <w:tblStyleRowBandSize w:val="1"/>
      <w:tblStyleColBandSize w:val="1"/>
      <w:tblCellMar>
        <w:left w:w="115" w:type="dxa"/>
        <w:right w:w="115" w:type="dxa"/>
      </w:tblCellMar>
    </w:tblPr>
  </w:style>
  <w:style w:type="table" w:customStyle="1" w:styleId="aff8">
    <w:basedOn w:val="TableNormal2"/>
    <w:pPr>
      <w:contextualSpacing/>
    </w:pPr>
    <w:tblPr>
      <w:tblStyleRowBandSize w:val="1"/>
      <w:tblStyleColBandSize w:val="1"/>
      <w:tblCellMar>
        <w:left w:w="115" w:type="dxa"/>
        <w:right w:w="115" w:type="dxa"/>
      </w:tblCellMar>
    </w:tblPr>
  </w:style>
  <w:style w:type="table" w:customStyle="1" w:styleId="aff9">
    <w:basedOn w:val="TableNormal2"/>
    <w:pPr>
      <w:contextualSpacing/>
    </w:pPr>
    <w:tblPr>
      <w:tblStyleRowBandSize w:val="1"/>
      <w:tblStyleColBandSize w:val="1"/>
      <w:tblCellMar>
        <w:left w:w="115" w:type="dxa"/>
        <w:right w:w="115" w:type="dxa"/>
      </w:tblCellMar>
    </w:tblPr>
  </w:style>
  <w:style w:type="table" w:customStyle="1" w:styleId="affa">
    <w:basedOn w:val="TableNormal2"/>
    <w:pPr>
      <w:contextualSpacing/>
    </w:pPr>
    <w:tblPr>
      <w:tblStyleRowBandSize w:val="1"/>
      <w:tblStyleColBandSize w:val="1"/>
      <w:tblCellMar>
        <w:left w:w="115" w:type="dxa"/>
        <w:right w:w="115" w:type="dxa"/>
      </w:tblCellMar>
    </w:tblPr>
  </w:style>
  <w:style w:type="table" w:customStyle="1" w:styleId="affb">
    <w:basedOn w:val="TableNormal2"/>
    <w:pPr>
      <w:contextualSpacing/>
    </w:pPr>
    <w:tblPr>
      <w:tblStyleRowBandSize w:val="1"/>
      <w:tblStyleColBandSize w:val="1"/>
      <w:tblCellMar>
        <w:left w:w="115" w:type="dxa"/>
        <w:right w:w="115" w:type="dxa"/>
      </w:tblCellMar>
    </w:tblPr>
  </w:style>
  <w:style w:type="table" w:customStyle="1" w:styleId="affc">
    <w:basedOn w:val="TableNormal1"/>
    <w:pPr>
      <w:contextualSpacing/>
    </w:pPr>
    <w:tblPr>
      <w:tblStyleRowBandSize w:val="1"/>
      <w:tblStyleColBandSize w:val="1"/>
      <w:tblCellMar>
        <w:left w:w="115" w:type="dxa"/>
        <w:right w:w="115" w:type="dxa"/>
      </w:tblCellMar>
    </w:tblPr>
  </w:style>
  <w:style w:type="table" w:customStyle="1" w:styleId="affd">
    <w:basedOn w:val="TableNormal1"/>
    <w:pPr>
      <w:contextualSpacing/>
    </w:pPr>
    <w:tblPr>
      <w:tblStyleRowBandSize w:val="1"/>
      <w:tblStyleColBandSize w:val="1"/>
      <w:tblCellMar>
        <w:left w:w="115" w:type="dxa"/>
        <w:right w:w="115" w:type="dxa"/>
      </w:tblCellMar>
    </w:tblPr>
  </w:style>
  <w:style w:type="table" w:customStyle="1" w:styleId="affe">
    <w:basedOn w:val="TableNormal1"/>
    <w:pPr>
      <w:contextualSpacing/>
    </w:pPr>
    <w:tblPr>
      <w:tblStyleRowBandSize w:val="1"/>
      <w:tblStyleColBandSize w:val="1"/>
      <w:tblCellMar>
        <w:left w:w="115" w:type="dxa"/>
        <w:right w:w="115" w:type="dxa"/>
      </w:tblCellMar>
    </w:tblPr>
  </w:style>
  <w:style w:type="table" w:customStyle="1" w:styleId="afff">
    <w:basedOn w:val="TableNormal1"/>
    <w:pPr>
      <w:contextualSpacing/>
    </w:pPr>
    <w:tblPr>
      <w:tblStyleRowBandSize w:val="1"/>
      <w:tblStyleColBandSize w:val="1"/>
      <w:tblCellMar>
        <w:left w:w="115" w:type="dxa"/>
        <w:right w:w="115" w:type="dxa"/>
      </w:tblCellMar>
    </w:tblPr>
  </w:style>
  <w:style w:type="table" w:customStyle="1" w:styleId="afff0">
    <w:basedOn w:val="TableNormal1"/>
    <w:pPr>
      <w:contextualSpacing/>
    </w:pPr>
    <w:tblPr>
      <w:tblStyleRowBandSize w:val="1"/>
      <w:tblStyleColBandSize w:val="1"/>
      <w:tblCellMar>
        <w:left w:w="115" w:type="dxa"/>
        <w:right w:w="115" w:type="dxa"/>
      </w:tblCellMar>
    </w:tblPr>
  </w:style>
  <w:style w:type="table" w:customStyle="1" w:styleId="afff1">
    <w:basedOn w:val="TableNormal1"/>
    <w:pPr>
      <w:contextualSpacing/>
    </w:pPr>
    <w:tblPr>
      <w:tblStyleRowBandSize w:val="1"/>
      <w:tblStyleColBandSize w:val="1"/>
      <w:tblCellMar>
        <w:left w:w="115" w:type="dxa"/>
        <w:right w:w="115" w:type="dxa"/>
      </w:tblCellMar>
    </w:tblPr>
  </w:style>
  <w:style w:type="table" w:customStyle="1" w:styleId="afff2">
    <w:basedOn w:val="TableNormal1"/>
    <w:pPr>
      <w:contextualSpacing/>
    </w:pPr>
    <w:tblPr>
      <w:tblStyleRowBandSize w:val="1"/>
      <w:tblStyleColBandSize w:val="1"/>
      <w:tblCellMar>
        <w:left w:w="115" w:type="dxa"/>
        <w:right w:w="115" w:type="dxa"/>
      </w:tblCellMar>
    </w:tblPr>
  </w:style>
  <w:style w:type="table" w:customStyle="1" w:styleId="afff3">
    <w:basedOn w:val="TableNormal1"/>
    <w:pPr>
      <w:contextualSpacing/>
    </w:pPr>
    <w:tblPr>
      <w:tblStyleRowBandSize w:val="1"/>
      <w:tblStyleColBandSize w:val="1"/>
      <w:tblCellMar>
        <w:left w:w="115" w:type="dxa"/>
        <w:right w:w="115" w:type="dxa"/>
      </w:tblCellMar>
    </w:tblPr>
  </w:style>
  <w:style w:type="table" w:customStyle="1" w:styleId="afff4">
    <w:basedOn w:val="TableNormal0"/>
    <w:pPr>
      <w:contextualSpacing/>
    </w:pPr>
    <w:tblPr>
      <w:tblStyleRowBandSize w:val="1"/>
      <w:tblStyleColBandSize w:val="1"/>
      <w:tblCellMar>
        <w:left w:w="115" w:type="dxa"/>
        <w:right w:w="115" w:type="dxa"/>
      </w:tblCellMar>
    </w:tblPr>
  </w:style>
  <w:style w:type="table" w:customStyle="1" w:styleId="afff5">
    <w:basedOn w:val="TableNormal0"/>
    <w:pPr>
      <w:contextualSpacing/>
    </w:pPr>
    <w:tblPr>
      <w:tblStyleRowBandSize w:val="1"/>
      <w:tblStyleColBandSize w:val="1"/>
      <w:tblCellMar>
        <w:left w:w="115" w:type="dxa"/>
        <w:right w:w="115" w:type="dxa"/>
      </w:tblCellMar>
    </w:tblPr>
  </w:style>
  <w:style w:type="table" w:customStyle="1" w:styleId="afff6">
    <w:basedOn w:val="TableNormal0"/>
    <w:pPr>
      <w:contextualSpacing/>
    </w:pPr>
    <w:tblPr>
      <w:tblStyleRowBandSize w:val="1"/>
      <w:tblStyleColBandSize w:val="1"/>
      <w:tblCellMar>
        <w:left w:w="115" w:type="dxa"/>
        <w:right w:w="115" w:type="dxa"/>
      </w:tblCellMar>
    </w:tblPr>
  </w:style>
  <w:style w:type="table" w:customStyle="1" w:styleId="afff7">
    <w:basedOn w:val="TableNormal0"/>
    <w:pPr>
      <w:contextualSpacing/>
    </w:pPr>
    <w:tblPr>
      <w:tblStyleRowBandSize w:val="1"/>
      <w:tblStyleColBandSize w:val="1"/>
      <w:tblCellMar>
        <w:left w:w="115" w:type="dxa"/>
        <w:right w:w="115" w:type="dxa"/>
      </w:tblCellMar>
    </w:tblPr>
  </w:style>
  <w:style w:type="table" w:customStyle="1" w:styleId="afff8">
    <w:basedOn w:val="TableNormal0"/>
    <w:pPr>
      <w:contextualSpacing/>
    </w:pPr>
    <w:tblPr>
      <w:tblStyleRowBandSize w:val="1"/>
      <w:tblStyleColBandSize w:val="1"/>
      <w:tblCellMar>
        <w:left w:w="115" w:type="dxa"/>
        <w:right w:w="115" w:type="dxa"/>
      </w:tblCellMar>
    </w:tblPr>
  </w:style>
  <w:style w:type="table" w:customStyle="1" w:styleId="afff9">
    <w:basedOn w:val="TableNormal0"/>
    <w:pPr>
      <w:contextualSpacing/>
    </w:pPr>
    <w:tblPr>
      <w:tblStyleRowBandSize w:val="1"/>
      <w:tblStyleColBandSize w:val="1"/>
      <w:tblCellMar>
        <w:left w:w="115" w:type="dxa"/>
        <w:right w:w="115" w:type="dxa"/>
      </w:tblCellMar>
    </w:tblPr>
  </w:style>
  <w:style w:type="table" w:customStyle="1" w:styleId="afffa">
    <w:basedOn w:val="TableNormal0"/>
    <w:pPr>
      <w:contextualSpacing/>
    </w:pPr>
    <w:tblPr>
      <w:tblStyleRowBandSize w:val="1"/>
      <w:tblStyleColBandSize w:val="1"/>
      <w:tblCellMar>
        <w:left w:w="115" w:type="dxa"/>
        <w:right w:w="115" w:type="dxa"/>
      </w:tblCellMar>
    </w:tblPr>
  </w:style>
  <w:style w:type="table" w:customStyle="1" w:styleId="afffb">
    <w:basedOn w:val="TableNormal0"/>
    <w:pPr>
      <w:contextualSpacing/>
    </w:pPr>
    <w:tblPr>
      <w:tblStyleRowBandSize w:val="1"/>
      <w:tblStyleColBandSize w:val="1"/>
      <w:tblCellMar>
        <w:left w:w="115" w:type="dxa"/>
        <w:right w:w="115" w:type="dxa"/>
      </w:tblCellMar>
    </w:tblPr>
  </w:style>
  <w:style w:type="paragraph" w:styleId="afffc">
    <w:name w:val="Salutation"/>
    <w:basedOn w:val="a"/>
    <w:next w:val="a"/>
    <w:link w:val="afffd"/>
    <w:uiPriority w:val="99"/>
    <w:unhideWhenUsed/>
    <w:rsid w:val="009F030F"/>
    <w:rPr>
      <w:rFonts w:ascii="標楷體" w:eastAsia="標楷體" w:hAnsi="標楷體"/>
      <w:color w:val="000000" w:themeColor="text1"/>
    </w:rPr>
  </w:style>
  <w:style w:type="character" w:customStyle="1" w:styleId="afffd">
    <w:name w:val="問候 字元"/>
    <w:basedOn w:val="a0"/>
    <w:link w:val="afffc"/>
    <w:uiPriority w:val="99"/>
    <w:rsid w:val="009F030F"/>
    <w:rPr>
      <w:rFonts w:ascii="標楷體" w:eastAsia="標楷體" w:hAnsi="標楷體"/>
      <w:color w:val="000000" w:themeColor="text1"/>
      <w:kern w:val="2"/>
    </w:rPr>
  </w:style>
  <w:style w:type="paragraph" w:styleId="afffe">
    <w:name w:val="Closing"/>
    <w:basedOn w:val="a"/>
    <w:link w:val="affff"/>
    <w:uiPriority w:val="99"/>
    <w:unhideWhenUsed/>
    <w:rsid w:val="009F030F"/>
    <w:pPr>
      <w:ind w:leftChars="1800" w:left="100"/>
    </w:pPr>
    <w:rPr>
      <w:rFonts w:ascii="標楷體" w:eastAsia="標楷體" w:hAnsi="標楷體"/>
      <w:color w:val="000000" w:themeColor="text1"/>
    </w:rPr>
  </w:style>
  <w:style w:type="character" w:customStyle="1" w:styleId="affff">
    <w:name w:val="結語 字元"/>
    <w:basedOn w:val="a0"/>
    <w:link w:val="afffe"/>
    <w:uiPriority w:val="99"/>
    <w:rsid w:val="009F030F"/>
    <w:rPr>
      <w:rFonts w:ascii="標楷體" w:eastAsia="標楷體" w:hAnsi="標楷體"/>
      <w:color w:val="000000" w:themeColor="text1"/>
      <w:kern w:val="2"/>
    </w:rPr>
  </w:style>
  <w:style w:type="character" w:styleId="affff0">
    <w:name w:val="Unresolved Mention"/>
    <w:basedOn w:val="a0"/>
    <w:uiPriority w:val="99"/>
    <w:semiHidden/>
    <w:unhideWhenUsed/>
    <w:rsid w:val="00D21C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163.30.64.12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r.k12ea.gov.tw/ptst/Home/ptsth"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2094</Words>
  <Characters>11937</Characters>
  <Application>Microsoft Office Word</Application>
  <DocSecurity>0</DocSecurity>
  <Lines>99</Lines>
  <Paragraphs>28</Paragraphs>
  <ScaleCrop>false</ScaleCrop>
  <Company/>
  <LinksUpToDate>false</LinksUpToDate>
  <CharactersWithSpaces>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WSES 人事</cp:lastModifiedBy>
  <cp:revision>2</cp:revision>
  <cp:lastPrinted>2026-10-01T07:22:00Z</cp:lastPrinted>
  <dcterms:created xsi:type="dcterms:W3CDTF">2026-10-01T07:22:00Z</dcterms:created>
  <dcterms:modified xsi:type="dcterms:W3CDTF">2026-10-01T07:22:00Z</dcterms:modified>
</cp:coreProperties>
</file>