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A3" w:rsidRPr="007D053C" w:rsidRDefault="000141A3" w:rsidP="000141A3">
      <w:pPr>
        <w:snapToGrid w:val="0"/>
        <w:jc w:val="both"/>
        <w:rPr>
          <w:rFonts w:ascii="標楷體" w:eastAsia="標楷體" w:hAnsi="標楷體" w:cs="Arial Unicode MS"/>
          <w:b/>
          <w:bCs/>
          <w:kern w:val="0"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【子計畫</w:t>
      </w:r>
      <w:r w:rsidR="00330967">
        <w:rPr>
          <w:rFonts w:ascii="標楷體" w:eastAsia="標楷體" w:hAnsi="標楷體" w:hint="eastAsia"/>
          <w:b/>
          <w:sz w:val="28"/>
          <w:szCs w:val="28"/>
        </w:rPr>
        <w:t>八</w:t>
      </w:r>
      <w:r w:rsidRPr="007D053C">
        <w:rPr>
          <w:rFonts w:ascii="標楷體" w:eastAsia="標楷體" w:hAnsi="標楷體" w:hint="eastAsia"/>
          <w:b/>
          <w:sz w:val="28"/>
          <w:szCs w:val="28"/>
        </w:rPr>
        <w:t>】</w:t>
      </w:r>
    </w:p>
    <w:p w:rsidR="005C4EA2" w:rsidRPr="005500CF" w:rsidRDefault="005C4EA2" w:rsidP="005C4EA2">
      <w:pPr>
        <w:snapToGrid w:val="0"/>
        <w:ind w:left="538" w:hangingChars="168" w:hanging="538"/>
        <w:jc w:val="center"/>
        <w:rPr>
          <w:rFonts w:ascii="標楷體" w:eastAsia="標楷體" w:hAnsi="標楷體" w:cs="Arial Unicode MS"/>
          <w:b/>
          <w:bCs/>
          <w:kern w:val="0"/>
          <w:sz w:val="32"/>
          <w:szCs w:val="32"/>
        </w:rPr>
      </w:pP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桃園市</w:t>
      </w: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105</w:t>
      </w: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年度</w:t>
      </w: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上半年及105學年度補救教學整體行政推動計畫</w:t>
      </w: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-</w:t>
      </w:r>
    </w:p>
    <w:p w:rsidR="000141A3" w:rsidRPr="00217F6B" w:rsidRDefault="000141A3" w:rsidP="000141A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17F6B">
        <w:rPr>
          <w:rFonts w:eastAsia="標楷體" w:hint="eastAsia"/>
          <w:b/>
          <w:sz w:val="32"/>
          <w:szCs w:val="32"/>
        </w:rPr>
        <w:t>「</w:t>
      </w:r>
      <w:bookmarkStart w:id="0" w:name="OLE_LINK1"/>
      <w:bookmarkStart w:id="1" w:name="_GoBack"/>
      <w:r w:rsidRPr="00217F6B">
        <w:rPr>
          <w:rFonts w:eastAsia="標楷體" w:hint="eastAsia"/>
          <w:b/>
          <w:sz w:val="32"/>
          <w:szCs w:val="32"/>
        </w:rPr>
        <w:t>補救教學實施方案</w:t>
      </w:r>
      <w:r w:rsidRPr="00217F6B">
        <w:rPr>
          <w:rFonts w:ascii="標楷體" w:eastAsia="標楷體" w:hAnsi="標楷體" w:hint="eastAsia"/>
          <w:b/>
          <w:sz w:val="32"/>
          <w:szCs w:val="32"/>
        </w:rPr>
        <w:t>行動研究徵文」</w:t>
      </w:r>
      <w:r w:rsidRPr="00217F6B">
        <w:rPr>
          <w:rFonts w:ascii="標楷體" w:eastAsia="標楷體" w:hAnsi="標楷體"/>
          <w:b/>
          <w:sz w:val="32"/>
          <w:szCs w:val="32"/>
        </w:rPr>
        <w:tab/>
      </w:r>
      <w:r w:rsidRPr="00217F6B">
        <w:rPr>
          <w:rFonts w:ascii="標楷體" w:eastAsia="標楷體" w:hAnsi="標楷體" w:hint="eastAsia"/>
          <w:b/>
          <w:sz w:val="32"/>
          <w:szCs w:val="32"/>
        </w:rPr>
        <w:t>實施計畫</w:t>
      </w:r>
      <w:bookmarkEnd w:id="0"/>
      <w:bookmarkEnd w:id="1"/>
      <w:r w:rsidRPr="00217F6B">
        <w:rPr>
          <w:rFonts w:ascii="標楷體" w:eastAsia="標楷體" w:hAnsi="標楷體"/>
          <w:b/>
          <w:sz w:val="32"/>
          <w:szCs w:val="32"/>
        </w:rPr>
        <w:tab/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壹、依據：</w:t>
      </w:r>
    </w:p>
    <w:p w:rsidR="00633207" w:rsidRDefault="000141A3" w:rsidP="000141A3">
      <w:pPr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一、教育部國民及學前教育署補助直轄市、縣(市)政府辦理補救教</w:t>
      </w:r>
    </w:p>
    <w:p w:rsidR="000141A3" w:rsidRPr="007D053C" w:rsidRDefault="000141A3" w:rsidP="00633207">
      <w:pPr>
        <w:ind w:firstLineChars="250" w:firstLine="70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學作業要點</w:t>
      </w:r>
      <w:r w:rsidRPr="007D053C">
        <w:rPr>
          <w:rFonts w:ascii="新細明體" w:hAnsi="新細明體" w:hint="eastAsia"/>
          <w:bCs/>
          <w:sz w:val="28"/>
          <w:szCs w:val="28"/>
        </w:rPr>
        <w:t>。</w:t>
      </w:r>
    </w:p>
    <w:p w:rsidR="000141A3" w:rsidRPr="007D053C" w:rsidRDefault="000141A3" w:rsidP="000141A3">
      <w:pPr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二、桃園市</w:t>
      </w:r>
      <w:r>
        <w:rPr>
          <w:rFonts w:ascii="標楷體" w:eastAsia="標楷體" w:hAnsi="標楷體" w:hint="eastAsia"/>
          <w:bCs/>
          <w:sz w:val="28"/>
          <w:szCs w:val="28"/>
        </w:rPr>
        <w:t>105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年度推動補救教學整體方案</w:t>
      </w:r>
      <w:r w:rsidRPr="007D053C">
        <w:rPr>
          <w:rFonts w:ascii="新細明體" w:hAnsi="新細明體" w:hint="eastAsia"/>
          <w:bCs/>
          <w:sz w:val="28"/>
          <w:szCs w:val="28"/>
        </w:rPr>
        <w:t>。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貳、目的：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一、鼓勵教師進行行動研究，解決教學現場問題。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二、增進教師教學專業知能，提升學生學習成就。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参、辦理單位：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一、指導單位：教育部國民及學前教育署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二、主辦單位：桃園市政府教育局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三、承辦單位：桃園市大埔國民小學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肆、預期成效：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一、精進教師教學技巧，促進教師專業發展。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二、持續解決教學問題，提升學生學習成效。</w:t>
      </w:r>
    </w:p>
    <w:p w:rsidR="000141A3" w:rsidRPr="007D053C" w:rsidRDefault="000141A3" w:rsidP="000141A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三、落實推動教育政策，達成教育目標願景。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伍、</w:t>
      </w:r>
      <w:r w:rsidR="00D32F43" w:rsidRPr="00D32F43">
        <w:rPr>
          <w:rFonts w:ascii="標楷體" w:eastAsia="標楷體" w:hAnsi="標楷體" w:hint="eastAsia"/>
          <w:b/>
          <w:bCs/>
          <w:sz w:val="28"/>
          <w:szCs w:val="28"/>
        </w:rPr>
        <w:t>參加對象</w:t>
      </w:r>
      <w:r w:rsidRPr="00D32F43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0141A3" w:rsidRPr="007D053C" w:rsidRDefault="000141A3" w:rsidP="000141A3">
      <w:pPr>
        <w:ind w:leftChars="100" w:left="800" w:hangingChars="200" w:hanging="56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一、參加對象：本市公私立國民中小學自由組團隊報名參加（外聘教師、大專</w:t>
      </w:r>
      <w:r w:rsidRPr="007D053C">
        <w:rPr>
          <w:rFonts w:ascii="標楷體" w:eastAsia="標楷體" w:hAnsi="標楷體" w:hint="eastAsia"/>
          <w:bCs/>
          <w:sz w:val="28"/>
          <w:szCs w:val="28"/>
        </w:rPr>
        <w:lastRenderedPageBreak/>
        <w:t>生及退休教師皆可），每件作品至多以</w:t>
      </w:r>
      <w:r w:rsidRPr="007D053C">
        <w:rPr>
          <w:rFonts w:ascii="標楷體" w:eastAsia="標楷體" w:hAnsi="標楷體"/>
          <w:bCs/>
          <w:sz w:val="28"/>
          <w:szCs w:val="28"/>
        </w:rPr>
        <w:t>4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人為限，亦可以個人獨立研究方式投稿。另由教育局公布由訪視小組建議指定參加學校。</w:t>
      </w:r>
    </w:p>
    <w:p w:rsidR="000141A3" w:rsidRPr="00892083" w:rsidRDefault="000141A3" w:rsidP="000141A3">
      <w:pPr>
        <w:ind w:leftChars="100" w:left="800" w:hangingChars="200" w:hanging="56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二、</w:t>
      </w:r>
      <w:r w:rsidR="00892083">
        <w:rPr>
          <w:rFonts w:ascii="標楷體" w:eastAsia="標楷體" w:hAnsi="標楷體" w:hint="eastAsia"/>
          <w:bCs/>
          <w:sz w:val="28"/>
          <w:szCs w:val="28"/>
        </w:rPr>
        <w:t>初審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錄取隊數：預計錄取</w:t>
      </w:r>
      <w:r w:rsidRPr="007D053C">
        <w:rPr>
          <w:rFonts w:ascii="標楷體" w:eastAsia="標楷體" w:hAnsi="標楷體"/>
          <w:bCs/>
          <w:sz w:val="28"/>
          <w:szCs w:val="28"/>
        </w:rPr>
        <w:t>10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隊，凡錄取隊伍</w:t>
      </w:r>
      <w:r w:rsidR="00892083">
        <w:rPr>
          <w:rFonts w:ascii="標楷體" w:eastAsia="標楷體" w:hAnsi="標楷體" w:hint="eastAsia"/>
          <w:bCs/>
          <w:sz w:val="28"/>
          <w:szCs w:val="28"/>
        </w:rPr>
        <w:t>核給團隊經費補助1</w:t>
      </w:r>
      <w:r w:rsidR="005C4EA2">
        <w:rPr>
          <w:rFonts w:ascii="標楷體" w:eastAsia="標楷體" w:hAnsi="標楷體" w:hint="eastAsia"/>
          <w:bCs/>
          <w:sz w:val="28"/>
          <w:szCs w:val="28"/>
        </w:rPr>
        <w:t>0</w:t>
      </w:r>
      <w:r w:rsidR="00892083">
        <w:rPr>
          <w:rFonts w:ascii="標楷體" w:eastAsia="標楷體" w:hAnsi="標楷體" w:hint="eastAsia"/>
          <w:bCs/>
          <w:sz w:val="28"/>
          <w:szCs w:val="28"/>
        </w:rPr>
        <w:t>,000元整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（未獲錄取補助之團隊仍可參加本案徵文競賽）。</w:t>
      </w:r>
    </w:p>
    <w:p w:rsidR="00475B6F" w:rsidRDefault="000141A3" w:rsidP="00D32F4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三、辦理時間：                                                                   </w:t>
      </w:r>
      <w:r w:rsidRPr="007D053C">
        <w:rPr>
          <w:rFonts w:ascii="標楷體" w:eastAsia="標楷體" w:hAnsi="標楷體"/>
          <w:bCs/>
          <w:sz w:val="28"/>
          <w:szCs w:val="28"/>
        </w:rPr>
        <w:t xml:space="preserve">     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(一)</w:t>
      </w:r>
      <w:r w:rsidR="00B902CA">
        <w:rPr>
          <w:rFonts w:ascii="標楷體" w:eastAsia="標楷體" w:hAnsi="標楷體" w:hint="eastAsia"/>
          <w:bCs/>
          <w:sz w:val="28"/>
          <w:szCs w:val="28"/>
        </w:rPr>
        <w:t>105年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5月初辦理說明會。                                                                   (二)</w:t>
      </w:r>
      <w:r w:rsidR="00B800FD">
        <w:rPr>
          <w:rFonts w:ascii="標楷體" w:eastAsia="標楷體" w:hAnsi="標楷體" w:hint="eastAsia"/>
          <w:bCs/>
          <w:sz w:val="28"/>
          <w:szCs w:val="28"/>
        </w:rPr>
        <w:t>105年</w:t>
      </w:r>
      <w:r w:rsidR="00B800FD" w:rsidRPr="007D053C">
        <w:rPr>
          <w:rFonts w:ascii="標楷體" w:eastAsia="標楷體" w:hAnsi="標楷體" w:hint="eastAsia"/>
          <w:bCs/>
          <w:sz w:val="28"/>
          <w:szCs w:val="28"/>
        </w:rPr>
        <w:t>1</w:t>
      </w:r>
      <w:r w:rsidR="00B800FD">
        <w:rPr>
          <w:rFonts w:ascii="標楷體" w:eastAsia="標楷體" w:hAnsi="標楷體" w:hint="eastAsia"/>
          <w:bCs/>
          <w:sz w:val="28"/>
          <w:szCs w:val="28"/>
        </w:rPr>
        <w:t>0</w:t>
      </w:r>
      <w:r w:rsidR="00B800FD" w:rsidRPr="007D053C">
        <w:rPr>
          <w:rFonts w:ascii="標楷體" w:eastAsia="標楷體" w:hAnsi="標楷體" w:hint="eastAsia"/>
          <w:bCs/>
          <w:sz w:val="28"/>
          <w:szCs w:val="28"/>
        </w:rPr>
        <w:t>月辦理行動研究徵文比賽</w:t>
      </w:r>
      <w:r w:rsidR="00475B6F">
        <w:rPr>
          <w:rFonts w:ascii="標楷體" w:eastAsia="標楷體" w:hAnsi="標楷體" w:hint="eastAsia"/>
          <w:bCs/>
          <w:sz w:val="28"/>
          <w:szCs w:val="28"/>
        </w:rPr>
        <w:t>、</w:t>
      </w:r>
      <w:r w:rsidR="00475B6F" w:rsidRPr="007D053C">
        <w:rPr>
          <w:rFonts w:ascii="標楷體" w:eastAsia="標楷體" w:hAnsi="標楷體" w:hint="eastAsia"/>
          <w:bCs/>
          <w:sz w:val="28"/>
          <w:szCs w:val="28"/>
        </w:rPr>
        <w:t>研究團隊提出申請</w:t>
      </w:r>
      <w:r w:rsidR="00475B6F">
        <w:rPr>
          <w:rFonts w:ascii="標楷體" w:eastAsia="標楷體" w:hAnsi="標楷體" w:hint="eastAsia"/>
          <w:bCs/>
          <w:sz w:val="28"/>
          <w:szCs w:val="28"/>
        </w:rPr>
        <w:t>計畫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                                        (三)</w:t>
      </w:r>
      <w:r w:rsidR="00B800FD">
        <w:rPr>
          <w:rFonts w:ascii="標楷體" w:eastAsia="標楷體" w:hAnsi="標楷體" w:hint="eastAsia"/>
          <w:bCs/>
          <w:sz w:val="28"/>
          <w:szCs w:val="28"/>
        </w:rPr>
        <w:t>105年11月</w:t>
      </w:r>
      <w:r w:rsidR="00B800FD" w:rsidRPr="007D053C">
        <w:rPr>
          <w:rFonts w:ascii="標楷體" w:eastAsia="標楷體" w:hAnsi="標楷體" w:hint="eastAsia"/>
          <w:bCs/>
          <w:sz w:val="28"/>
          <w:szCs w:val="28"/>
        </w:rPr>
        <w:t>核准</w:t>
      </w:r>
      <w:r w:rsidR="00475B6F">
        <w:rPr>
          <w:rFonts w:ascii="標楷體" w:eastAsia="標楷體" w:hAnsi="標楷體" w:hint="eastAsia"/>
          <w:bCs/>
          <w:sz w:val="28"/>
          <w:szCs w:val="28"/>
        </w:rPr>
        <w:t>、公布入圍團隊</w:t>
      </w:r>
      <w:r w:rsidR="00B800FD" w:rsidRPr="007D053C">
        <w:rPr>
          <w:rFonts w:ascii="標楷體" w:eastAsia="標楷體" w:hAnsi="標楷體" w:hint="eastAsia"/>
          <w:bCs/>
          <w:sz w:val="28"/>
          <w:szCs w:val="28"/>
        </w:rPr>
        <w:t xml:space="preserve">。             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                                                      (四)</w:t>
      </w:r>
      <w:r w:rsidR="00475B6F">
        <w:rPr>
          <w:rFonts w:ascii="標楷體" w:eastAsia="標楷體" w:hAnsi="標楷體" w:hint="eastAsia"/>
          <w:bCs/>
          <w:sz w:val="28"/>
          <w:szCs w:val="28"/>
        </w:rPr>
        <w:t>106年4</w:t>
      </w:r>
      <w:r w:rsidR="00475B6F" w:rsidRPr="007D053C">
        <w:rPr>
          <w:rFonts w:ascii="標楷體" w:eastAsia="標楷體" w:hAnsi="標楷體" w:hint="eastAsia"/>
          <w:bCs/>
          <w:sz w:val="28"/>
          <w:szCs w:val="28"/>
        </w:rPr>
        <w:t>月</w:t>
      </w:r>
      <w:r w:rsidR="00475B6F">
        <w:rPr>
          <w:rFonts w:ascii="標楷體" w:eastAsia="標楷體" w:hAnsi="標楷體" w:hint="eastAsia"/>
          <w:bCs/>
          <w:sz w:val="28"/>
          <w:szCs w:val="28"/>
        </w:rPr>
        <w:t>中旬截止收件。</w:t>
      </w:r>
    </w:p>
    <w:p w:rsidR="00475B6F" w:rsidRDefault="00475B6F" w:rsidP="00D32F4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(五)106年5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月辦理</w:t>
      </w:r>
      <w:r>
        <w:rPr>
          <w:rFonts w:ascii="標楷體" w:eastAsia="標楷體" w:hAnsi="標楷體" w:hint="eastAsia"/>
          <w:bCs/>
          <w:sz w:val="28"/>
          <w:szCs w:val="28"/>
        </w:rPr>
        <w:t>複審。</w:t>
      </w:r>
    </w:p>
    <w:p w:rsidR="000141A3" w:rsidRPr="007D053C" w:rsidRDefault="00475B6F" w:rsidP="00D32F4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(六)</w:t>
      </w:r>
      <w:r w:rsidR="00101BCC">
        <w:rPr>
          <w:rFonts w:ascii="標楷體" w:eastAsia="標楷體" w:hAnsi="標楷體" w:hint="eastAsia"/>
          <w:bCs/>
          <w:sz w:val="28"/>
          <w:szCs w:val="28"/>
        </w:rPr>
        <w:t>106</w:t>
      </w:r>
      <w:r w:rsidR="00B902CA">
        <w:rPr>
          <w:rFonts w:ascii="標楷體" w:eastAsia="標楷體" w:hAnsi="標楷體" w:hint="eastAsia"/>
          <w:bCs/>
          <w:sz w:val="28"/>
          <w:szCs w:val="28"/>
        </w:rPr>
        <w:t>年</w:t>
      </w:r>
      <w:r>
        <w:rPr>
          <w:rFonts w:ascii="標楷體" w:eastAsia="標楷體" w:hAnsi="標楷體" w:hint="eastAsia"/>
          <w:bCs/>
          <w:sz w:val="28"/>
          <w:szCs w:val="28"/>
        </w:rPr>
        <w:t>6</w:t>
      </w:r>
      <w:r w:rsidR="000141A3" w:rsidRPr="007D053C">
        <w:rPr>
          <w:rFonts w:ascii="標楷體" w:eastAsia="標楷體" w:hAnsi="標楷體" w:hint="eastAsia"/>
          <w:bCs/>
          <w:sz w:val="28"/>
          <w:szCs w:val="28"/>
        </w:rPr>
        <w:t>月辦理優勝</w:t>
      </w:r>
      <w:r w:rsidR="00D32F43">
        <w:rPr>
          <w:rFonts w:ascii="標楷體" w:eastAsia="標楷體" w:hAnsi="標楷體" w:hint="eastAsia"/>
          <w:bCs/>
          <w:sz w:val="28"/>
          <w:szCs w:val="28"/>
        </w:rPr>
        <w:t>作品</w:t>
      </w:r>
      <w:r w:rsidR="000141A3" w:rsidRPr="007D053C">
        <w:rPr>
          <w:rFonts w:ascii="標楷體" w:eastAsia="標楷體" w:hAnsi="標楷體" w:hint="eastAsia"/>
          <w:bCs/>
          <w:sz w:val="28"/>
          <w:szCs w:val="28"/>
        </w:rPr>
        <w:t>發表。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陸、徵文</w:t>
      </w:r>
      <w:r w:rsidR="00D32F43">
        <w:rPr>
          <w:rFonts w:ascii="標楷體" w:eastAsia="標楷體" w:hAnsi="標楷體" w:hint="eastAsia"/>
          <w:b/>
          <w:sz w:val="28"/>
          <w:szCs w:val="28"/>
        </w:rPr>
        <w:t>方式</w:t>
      </w:r>
      <w:r w:rsidRPr="007D053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一、實施方式：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</w:t>
      </w:r>
      <w:r w:rsidRPr="007D053C">
        <w:rPr>
          <w:rFonts w:eastAsia="標楷體"/>
          <w:sz w:val="28"/>
          <w:szCs w:val="28"/>
        </w:rPr>
        <w:t>(</w:t>
      </w:r>
      <w:r w:rsidRPr="007D053C">
        <w:rPr>
          <w:rFonts w:eastAsia="標楷體" w:hint="eastAsia"/>
          <w:sz w:val="28"/>
          <w:szCs w:val="28"/>
        </w:rPr>
        <w:t>一</w:t>
      </w:r>
      <w:r w:rsidRPr="007D053C"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國中小不分組，由本市</w:t>
      </w:r>
      <w:r w:rsidRPr="007D053C">
        <w:rPr>
          <w:rFonts w:eastAsia="標楷體" w:hint="eastAsia"/>
          <w:sz w:val="28"/>
          <w:szCs w:val="28"/>
        </w:rPr>
        <w:t>各公私立國民中、小學以學校為單位組隊參加投稿；</w:t>
      </w:r>
      <w:r w:rsidRPr="007D053C">
        <w:rPr>
          <w:rFonts w:eastAsia="標楷體" w:hint="eastAsia"/>
          <w:b/>
          <w:sz w:val="28"/>
          <w:szCs w:val="28"/>
        </w:rPr>
        <w:t>每件作品至多以</w:t>
      </w:r>
      <w:r w:rsidRPr="007D053C">
        <w:rPr>
          <w:rFonts w:eastAsia="標楷體"/>
          <w:b/>
          <w:sz w:val="28"/>
          <w:szCs w:val="28"/>
        </w:rPr>
        <w:t>4</w:t>
      </w:r>
      <w:r w:rsidRPr="007D053C">
        <w:rPr>
          <w:rFonts w:eastAsia="標楷體" w:hint="eastAsia"/>
          <w:b/>
          <w:sz w:val="28"/>
          <w:szCs w:val="28"/>
        </w:rPr>
        <w:t>人為限</w:t>
      </w:r>
      <w:r w:rsidRPr="007D053C">
        <w:rPr>
          <w:rFonts w:eastAsia="標楷體" w:hint="eastAsia"/>
          <w:sz w:val="28"/>
          <w:szCs w:val="28"/>
        </w:rPr>
        <w:t>，亦可以個人獨立研究方式投稿。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</w:t>
      </w:r>
      <w:r w:rsidRPr="007D053C">
        <w:rPr>
          <w:rFonts w:eastAsia="標楷體"/>
          <w:sz w:val="28"/>
          <w:szCs w:val="28"/>
        </w:rPr>
        <w:t>(</w:t>
      </w:r>
      <w:r w:rsidRPr="007D053C">
        <w:rPr>
          <w:rFonts w:eastAsia="標楷體" w:hint="eastAsia"/>
          <w:sz w:val="28"/>
          <w:szCs w:val="28"/>
        </w:rPr>
        <w:t>二</w:t>
      </w:r>
      <w:r w:rsidRPr="007D053C">
        <w:rPr>
          <w:rFonts w:eastAsia="標楷體"/>
          <w:sz w:val="28"/>
          <w:szCs w:val="28"/>
        </w:rPr>
        <w:t>)</w:t>
      </w:r>
      <w:r w:rsidRPr="007D053C">
        <w:rPr>
          <w:rFonts w:eastAsia="標楷體" w:hint="eastAsia"/>
          <w:sz w:val="28"/>
          <w:szCs w:val="28"/>
        </w:rPr>
        <w:t>承辦單位聘請專家學者審查，審查通過的論文刊載於發表會作品集，並擇優於研究成果發表會上發表。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二、徵文範圍：與補救教學計畫推動或發展、補救教學策略相關之議題。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b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三、論文格式請依照「論文發表投稿須知」（如附件一）、</w:t>
      </w:r>
      <w:r w:rsidRPr="007D053C">
        <w:rPr>
          <w:rFonts w:eastAsia="標楷體" w:hint="eastAsia"/>
          <w:b/>
          <w:sz w:val="28"/>
          <w:szCs w:val="28"/>
        </w:rPr>
        <w:t>資料引用（文中引註</w:t>
      </w:r>
      <w:r w:rsidRPr="007D053C">
        <w:rPr>
          <w:rFonts w:eastAsia="標楷體" w:hint="eastAsia"/>
          <w:b/>
          <w:sz w:val="28"/>
          <w:szCs w:val="28"/>
        </w:rPr>
        <w:lastRenderedPageBreak/>
        <w:t>及參考文獻）依</w:t>
      </w:r>
      <w:r w:rsidRPr="007D053C">
        <w:rPr>
          <w:rFonts w:eastAsia="標楷體"/>
          <w:b/>
          <w:sz w:val="28"/>
          <w:szCs w:val="28"/>
        </w:rPr>
        <w:t>APA</w:t>
      </w:r>
      <w:r w:rsidRPr="007D053C">
        <w:rPr>
          <w:rFonts w:eastAsia="標楷體" w:hint="eastAsia"/>
          <w:b/>
          <w:sz w:val="28"/>
          <w:szCs w:val="28"/>
        </w:rPr>
        <w:t>第六版格式撰寫。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四、徵文程序：</w:t>
      </w:r>
    </w:p>
    <w:p w:rsidR="00D32F43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</w:t>
      </w:r>
      <w:r w:rsidRPr="007D053C">
        <w:rPr>
          <w:rFonts w:eastAsia="標楷體"/>
          <w:sz w:val="28"/>
          <w:szCs w:val="28"/>
        </w:rPr>
        <w:t>(</w:t>
      </w:r>
      <w:r w:rsidRPr="007D053C">
        <w:rPr>
          <w:rFonts w:eastAsia="標楷體" w:hint="eastAsia"/>
          <w:sz w:val="28"/>
          <w:szCs w:val="28"/>
        </w:rPr>
        <w:t>一</w:t>
      </w:r>
      <w:r w:rsidRPr="007D053C">
        <w:rPr>
          <w:rFonts w:eastAsia="標楷體"/>
          <w:sz w:val="28"/>
          <w:szCs w:val="28"/>
        </w:rPr>
        <w:t>)</w:t>
      </w:r>
      <w:r w:rsidR="00D32F43">
        <w:rPr>
          <w:rFonts w:eastAsia="標楷體" w:hint="eastAsia"/>
          <w:sz w:val="28"/>
          <w:szCs w:val="28"/>
        </w:rPr>
        <w:t>初審</w:t>
      </w:r>
      <w:r w:rsidR="00D32F43" w:rsidRPr="007D053C">
        <w:rPr>
          <w:rFonts w:eastAsia="標楷體" w:hint="eastAsia"/>
          <w:sz w:val="28"/>
          <w:szCs w:val="28"/>
        </w:rPr>
        <w:t>：</w:t>
      </w:r>
    </w:p>
    <w:p w:rsidR="00D32F43" w:rsidRPr="007D053C" w:rsidRDefault="00D32F43" w:rsidP="00D32F4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行動研究團隊申請計畫（附件四）內容如下須含：</w:t>
      </w:r>
    </w:p>
    <w:p w:rsidR="00D32F43" w:rsidRPr="007D053C" w:rsidRDefault="00D32F43" w:rsidP="00D32F4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/>
          <w:bCs/>
          <w:sz w:val="28"/>
          <w:szCs w:val="28"/>
        </w:rPr>
        <w:t xml:space="preserve">     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(一)問題分析（須與</w:t>
      </w:r>
      <w:r>
        <w:rPr>
          <w:rFonts w:ascii="標楷體" w:eastAsia="標楷體" w:hAnsi="標楷體" w:hint="eastAsia"/>
          <w:bCs/>
          <w:sz w:val="28"/>
          <w:szCs w:val="28"/>
        </w:rPr>
        <w:t>補救教學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計</w:t>
      </w:r>
      <w:r>
        <w:rPr>
          <w:rFonts w:ascii="標楷體" w:eastAsia="標楷體" w:hAnsi="標楷體" w:hint="eastAsia"/>
          <w:bCs/>
          <w:sz w:val="28"/>
          <w:szCs w:val="28"/>
        </w:rPr>
        <w:t>畫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相關）</w:t>
      </w:r>
    </w:p>
    <w:p w:rsidR="00D32F43" w:rsidRPr="007D053C" w:rsidRDefault="00D32F43" w:rsidP="00D32F43">
      <w:pPr>
        <w:ind w:leftChars="100" w:left="2900" w:hangingChars="950" w:hanging="266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    (二)計畫內容（含團隊成員、指導教授、研究題目、甘梯圖及研究方式概述，可配合現進行之學位論文或相關行動研究）</w:t>
      </w:r>
    </w:p>
    <w:p w:rsidR="00475B6F" w:rsidRDefault="00D32F43" w:rsidP="00D32F43">
      <w:pPr>
        <w:ind w:leftChars="100" w:left="24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   (三)經費概算（</w:t>
      </w:r>
      <w:r w:rsidRPr="007D053C">
        <w:rPr>
          <w:rFonts w:ascii="標楷體" w:eastAsia="標楷體" w:hAnsi="標楷體" w:hint="eastAsia"/>
          <w:b/>
          <w:bCs/>
          <w:sz w:val="28"/>
          <w:szCs w:val="28"/>
        </w:rPr>
        <w:t>每隊補助壹萬元整，補助項目、單價請</w:t>
      </w:r>
    </w:p>
    <w:p w:rsidR="00D32F43" w:rsidRPr="007D053C" w:rsidRDefault="00475B6F" w:rsidP="00D32F4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</w:t>
      </w:r>
      <w:r w:rsidR="00D32F43" w:rsidRPr="007D053C">
        <w:rPr>
          <w:rFonts w:ascii="標楷體" w:eastAsia="標楷體" w:hAnsi="標楷體" w:hint="eastAsia"/>
          <w:b/>
          <w:bCs/>
          <w:sz w:val="28"/>
          <w:szCs w:val="28"/>
        </w:rPr>
        <w:t>勿更改</w:t>
      </w:r>
      <w:r w:rsidR="00D32F43" w:rsidRPr="007D053C">
        <w:rPr>
          <w:rFonts w:ascii="標楷體" w:eastAsia="標楷體" w:hAnsi="標楷體" w:hint="eastAsia"/>
          <w:bCs/>
          <w:sz w:val="28"/>
          <w:szCs w:val="28"/>
        </w:rPr>
        <w:t xml:space="preserve">）。 </w:t>
      </w:r>
    </w:p>
    <w:p w:rsidR="00D32F43" w:rsidRPr="007D053C" w:rsidRDefault="00D32F43" w:rsidP="00D32F43">
      <w:pPr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49421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 xml:space="preserve">   (四)相關計畫內容請勿超過A4二頁（不含概算）。</w:t>
      </w:r>
    </w:p>
    <w:p w:rsidR="00D32F43" w:rsidRDefault="00D32F4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</w:p>
    <w:p w:rsidR="00475B6F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收件時間：</w:t>
      </w:r>
      <w:r w:rsidRPr="001446E0">
        <w:rPr>
          <w:rFonts w:eastAsia="標楷體"/>
          <w:color w:val="FF0000"/>
          <w:sz w:val="28"/>
          <w:szCs w:val="28"/>
          <w:shd w:val="pct15" w:color="auto" w:fill="FFFFFF"/>
        </w:rPr>
        <w:t>10</w:t>
      </w:r>
      <w:r w:rsidR="00D32F43"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5</w:t>
      </w:r>
      <w:r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年</w:t>
      </w:r>
      <w:r w:rsidR="00D32F43"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1</w:t>
      </w:r>
      <w:r w:rsidR="001446E0"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1</w:t>
      </w:r>
      <w:r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月</w:t>
      </w:r>
      <w:r w:rsidR="001446E0"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18</w:t>
      </w:r>
      <w:r w:rsidR="00020531"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日</w:t>
      </w:r>
      <w:r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前</w:t>
      </w:r>
      <w:r w:rsidRPr="007D053C">
        <w:rPr>
          <w:rFonts w:eastAsia="標楷體" w:hint="eastAsia"/>
          <w:sz w:val="28"/>
          <w:szCs w:val="28"/>
        </w:rPr>
        <w:t>寄達或送達桃園市大埔國小。</w:t>
      </w:r>
      <w:r w:rsidRPr="007D053C">
        <w:rPr>
          <w:rFonts w:eastAsia="標楷體" w:hint="eastAsia"/>
          <w:sz w:val="28"/>
          <w:szCs w:val="28"/>
        </w:rPr>
        <w:t xml:space="preserve">            </w:t>
      </w:r>
      <w:r w:rsidRPr="007D053C">
        <w:rPr>
          <w:rFonts w:eastAsia="標楷體"/>
          <w:sz w:val="28"/>
          <w:szCs w:val="28"/>
        </w:rPr>
        <w:t xml:space="preserve">             </w:t>
      </w:r>
      <w:r w:rsidR="00475B6F">
        <w:rPr>
          <w:rFonts w:eastAsia="標楷體" w:hint="eastAsia"/>
          <w:sz w:val="28"/>
          <w:szCs w:val="28"/>
        </w:rPr>
        <w:t xml:space="preserve">  </w:t>
      </w:r>
    </w:p>
    <w:p w:rsidR="000141A3" w:rsidRPr="007D053C" w:rsidRDefault="00475B6F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</w:t>
      </w:r>
      <w:r w:rsidR="000141A3" w:rsidRPr="007D053C">
        <w:rPr>
          <w:rFonts w:eastAsia="標楷體"/>
          <w:sz w:val="28"/>
          <w:szCs w:val="28"/>
        </w:rPr>
        <w:t>33353</w:t>
      </w:r>
      <w:r w:rsidR="000141A3" w:rsidRPr="007D053C">
        <w:rPr>
          <w:rFonts w:eastAsia="標楷體" w:hint="eastAsia"/>
          <w:sz w:val="28"/>
          <w:szCs w:val="28"/>
        </w:rPr>
        <w:t>桃園市</w:t>
      </w:r>
      <w:r w:rsidR="000141A3">
        <w:rPr>
          <w:rFonts w:eastAsia="標楷體" w:hint="eastAsia"/>
          <w:sz w:val="28"/>
          <w:szCs w:val="28"/>
        </w:rPr>
        <w:t>龜山區</w:t>
      </w:r>
      <w:r w:rsidR="000141A3" w:rsidRPr="007D053C">
        <w:rPr>
          <w:rFonts w:eastAsia="標楷體" w:hint="eastAsia"/>
          <w:sz w:val="28"/>
          <w:szCs w:val="28"/>
        </w:rPr>
        <w:t>舊路</w:t>
      </w:r>
      <w:r w:rsidR="00020531">
        <w:rPr>
          <w:rFonts w:eastAsia="標楷體" w:hint="eastAsia"/>
          <w:sz w:val="28"/>
          <w:szCs w:val="28"/>
        </w:rPr>
        <w:t>里</w:t>
      </w:r>
      <w:r w:rsidR="000141A3" w:rsidRPr="007D053C">
        <w:rPr>
          <w:rFonts w:eastAsia="標楷體" w:hint="eastAsia"/>
          <w:sz w:val="28"/>
          <w:szCs w:val="28"/>
        </w:rPr>
        <w:t>振興路</w:t>
      </w:r>
      <w:r w:rsidR="000141A3" w:rsidRPr="007D053C">
        <w:rPr>
          <w:rFonts w:eastAsia="標楷體"/>
          <w:sz w:val="28"/>
          <w:szCs w:val="28"/>
        </w:rPr>
        <w:t>1169</w:t>
      </w:r>
      <w:r w:rsidR="000141A3" w:rsidRPr="007D053C">
        <w:rPr>
          <w:rFonts w:eastAsia="標楷體" w:hint="eastAsia"/>
          <w:sz w:val="28"/>
          <w:szCs w:val="28"/>
        </w:rPr>
        <w:t>號教導處收</w:t>
      </w:r>
    </w:p>
    <w:p w:rsidR="00D32F43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</w:t>
      </w:r>
      <w:r w:rsidRPr="007D053C">
        <w:rPr>
          <w:rFonts w:eastAsia="標楷體"/>
          <w:sz w:val="28"/>
          <w:szCs w:val="28"/>
        </w:rPr>
        <w:t>(</w:t>
      </w:r>
      <w:r w:rsidRPr="007D053C">
        <w:rPr>
          <w:rFonts w:eastAsia="標楷體" w:hint="eastAsia"/>
          <w:sz w:val="28"/>
          <w:szCs w:val="28"/>
        </w:rPr>
        <w:t>二</w:t>
      </w:r>
      <w:r w:rsidRPr="007D053C">
        <w:rPr>
          <w:rFonts w:eastAsia="標楷體"/>
          <w:sz w:val="28"/>
          <w:szCs w:val="28"/>
        </w:rPr>
        <w:t>)</w:t>
      </w:r>
      <w:r w:rsidR="00D32F43">
        <w:rPr>
          <w:rFonts w:eastAsia="標楷體" w:hint="eastAsia"/>
          <w:sz w:val="28"/>
          <w:szCs w:val="28"/>
        </w:rPr>
        <w:t>複審</w:t>
      </w:r>
    </w:p>
    <w:p w:rsidR="000141A3" w:rsidRPr="007D053C" w:rsidRDefault="00D32F4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 w:rsidR="000141A3" w:rsidRPr="007D053C">
        <w:rPr>
          <w:rFonts w:eastAsia="標楷體" w:hint="eastAsia"/>
          <w:sz w:val="28"/>
          <w:szCs w:val="28"/>
        </w:rPr>
        <w:t>收件項目：</w:t>
      </w:r>
      <w:r w:rsidR="000141A3" w:rsidRPr="007D053C">
        <w:rPr>
          <w:rFonts w:eastAsia="標楷體"/>
          <w:sz w:val="28"/>
          <w:szCs w:val="28"/>
        </w:rPr>
        <w:t xml:space="preserve"> 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 </w:t>
      </w:r>
      <w:r w:rsidRPr="007D053C">
        <w:rPr>
          <w:rFonts w:eastAsia="標楷體"/>
          <w:sz w:val="28"/>
          <w:szCs w:val="28"/>
        </w:rPr>
        <w:t>1.</w:t>
      </w:r>
      <w:r w:rsidRPr="007D053C">
        <w:rPr>
          <w:rFonts w:eastAsia="標楷體" w:hint="eastAsia"/>
          <w:sz w:val="28"/>
          <w:szCs w:val="28"/>
        </w:rPr>
        <w:t>論文發表徵文報名表（附件二）。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 </w:t>
      </w:r>
      <w:r w:rsidRPr="007D053C">
        <w:rPr>
          <w:rFonts w:eastAsia="標楷體"/>
          <w:sz w:val="28"/>
          <w:szCs w:val="28"/>
        </w:rPr>
        <w:t>2.</w:t>
      </w:r>
      <w:r w:rsidRPr="007D053C">
        <w:rPr>
          <w:rFonts w:eastAsia="標楷體" w:hint="eastAsia"/>
          <w:sz w:val="28"/>
          <w:szCs w:val="28"/>
        </w:rPr>
        <w:t>論文發表會投稿稿件作者順序同意書（附件三）。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 </w:t>
      </w:r>
      <w:r w:rsidRPr="007D053C">
        <w:rPr>
          <w:rFonts w:eastAsia="標楷體"/>
          <w:sz w:val="28"/>
          <w:szCs w:val="28"/>
        </w:rPr>
        <w:t>3.</w:t>
      </w:r>
      <w:r w:rsidRPr="007D053C">
        <w:rPr>
          <w:rFonts w:eastAsia="標楷體" w:hint="eastAsia"/>
          <w:sz w:val="28"/>
          <w:szCs w:val="28"/>
        </w:rPr>
        <w:t>論文</w:t>
      </w:r>
      <w:r w:rsidRPr="007D053C">
        <w:rPr>
          <w:rFonts w:eastAsia="標楷體"/>
          <w:sz w:val="28"/>
          <w:szCs w:val="28"/>
        </w:rPr>
        <w:t>1</w:t>
      </w:r>
      <w:r w:rsidRPr="007D053C">
        <w:rPr>
          <w:rFonts w:eastAsia="標楷體" w:hint="eastAsia"/>
          <w:sz w:val="28"/>
          <w:szCs w:val="28"/>
        </w:rPr>
        <w:t>式</w:t>
      </w:r>
      <w:r w:rsidRPr="007D053C">
        <w:rPr>
          <w:rFonts w:eastAsia="標楷體"/>
          <w:sz w:val="28"/>
          <w:szCs w:val="28"/>
        </w:rPr>
        <w:t>3</w:t>
      </w:r>
      <w:r w:rsidRPr="007D053C">
        <w:rPr>
          <w:rFonts w:eastAsia="標楷體" w:hint="eastAsia"/>
          <w:sz w:val="28"/>
          <w:szCs w:val="28"/>
        </w:rPr>
        <w:t>份及原稿電腦資料光碟，論文及光碟請自行備份恕不退還。</w:t>
      </w:r>
    </w:p>
    <w:p w:rsidR="000141A3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 </w:t>
      </w:r>
      <w:r w:rsidRPr="007D053C">
        <w:rPr>
          <w:rFonts w:eastAsia="標楷體"/>
          <w:sz w:val="28"/>
          <w:szCs w:val="28"/>
        </w:rPr>
        <w:t>4.</w:t>
      </w:r>
      <w:r w:rsidRPr="007D053C">
        <w:rPr>
          <w:rFonts w:eastAsia="標楷體" w:hint="eastAsia"/>
          <w:sz w:val="28"/>
          <w:szCs w:val="28"/>
        </w:rPr>
        <w:t>每件參加作品請提列關鍵字及五百字左右之摘要。</w:t>
      </w:r>
    </w:p>
    <w:p w:rsidR="00475B6F" w:rsidRDefault="00B800FD" w:rsidP="00B800FD">
      <w:pPr>
        <w:ind w:leftChars="100" w:left="800" w:hangingChars="200" w:hanging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 w:rsidRPr="007D053C">
        <w:rPr>
          <w:rFonts w:eastAsia="標楷體" w:hint="eastAsia"/>
          <w:sz w:val="28"/>
          <w:szCs w:val="28"/>
        </w:rPr>
        <w:t>收件時間：</w:t>
      </w:r>
      <w:r w:rsidRPr="001446E0">
        <w:rPr>
          <w:rFonts w:eastAsia="標楷體"/>
          <w:color w:val="FF0000"/>
          <w:sz w:val="28"/>
          <w:szCs w:val="28"/>
          <w:shd w:val="pct15" w:color="auto" w:fill="FFFFFF"/>
        </w:rPr>
        <w:t>10</w:t>
      </w:r>
      <w:r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6</w:t>
      </w:r>
      <w:r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年</w:t>
      </w:r>
      <w:r w:rsidR="001446E0"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3</w:t>
      </w:r>
      <w:r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月</w:t>
      </w:r>
      <w:r w:rsidR="001446E0"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31</w:t>
      </w:r>
      <w:r w:rsidRPr="001446E0">
        <w:rPr>
          <w:rFonts w:eastAsia="標楷體" w:hint="eastAsia"/>
          <w:color w:val="FF0000"/>
          <w:sz w:val="28"/>
          <w:szCs w:val="28"/>
          <w:shd w:val="pct15" w:color="auto" w:fill="FFFFFF"/>
        </w:rPr>
        <w:t>日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前</w:t>
      </w:r>
      <w:r w:rsidRPr="007D053C">
        <w:rPr>
          <w:rFonts w:eastAsia="標楷體" w:hint="eastAsia"/>
          <w:sz w:val="28"/>
          <w:szCs w:val="28"/>
        </w:rPr>
        <w:t>寄達或送達桃園市大埔國小。</w:t>
      </w:r>
      <w:r w:rsidRPr="007D053C">
        <w:rPr>
          <w:rFonts w:eastAsia="標楷體" w:hint="eastAsia"/>
          <w:sz w:val="28"/>
          <w:szCs w:val="28"/>
        </w:rPr>
        <w:t xml:space="preserve">            </w:t>
      </w:r>
      <w:r w:rsidRPr="007D053C">
        <w:rPr>
          <w:rFonts w:eastAsia="標楷體"/>
          <w:sz w:val="28"/>
          <w:szCs w:val="28"/>
        </w:rPr>
        <w:t xml:space="preserve">             </w:t>
      </w:r>
    </w:p>
    <w:p w:rsidR="00B800FD" w:rsidRPr="007D053C" w:rsidRDefault="00475B6F" w:rsidP="00B800FD">
      <w:pPr>
        <w:ind w:leftChars="100" w:left="800" w:hangingChars="200" w:hanging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 xml:space="preserve">             </w:t>
      </w:r>
      <w:r w:rsidR="00B800FD" w:rsidRPr="007D053C">
        <w:rPr>
          <w:rFonts w:eastAsia="標楷體"/>
          <w:sz w:val="28"/>
          <w:szCs w:val="28"/>
        </w:rPr>
        <w:t>33353</w:t>
      </w:r>
      <w:r w:rsidR="00B800FD" w:rsidRPr="007D053C">
        <w:rPr>
          <w:rFonts w:eastAsia="標楷體" w:hint="eastAsia"/>
          <w:sz w:val="28"/>
          <w:szCs w:val="28"/>
        </w:rPr>
        <w:t>桃園市</w:t>
      </w:r>
      <w:r w:rsidR="00B800FD">
        <w:rPr>
          <w:rFonts w:eastAsia="標楷體" w:hint="eastAsia"/>
          <w:sz w:val="28"/>
          <w:szCs w:val="28"/>
        </w:rPr>
        <w:t>龜山區</w:t>
      </w:r>
      <w:r w:rsidR="00B800FD" w:rsidRPr="007D053C">
        <w:rPr>
          <w:rFonts w:eastAsia="標楷體" w:hint="eastAsia"/>
          <w:sz w:val="28"/>
          <w:szCs w:val="28"/>
        </w:rPr>
        <w:t>舊路</w:t>
      </w:r>
      <w:r w:rsidR="00B800FD">
        <w:rPr>
          <w:rFonts w:eastAsia="標楷體" w:hint="eastAsia"/>
          <w:sz w:val="28"/>
          <w:szCs w:val="28"/>
        </w:rPr>
        <w:t>里</w:t>
      </w:r>
      <w:r w:rsidR="00B800FD" w:rsidRPr="007D053C">
        <w:rPr>
          <w:rFonts w:eastAsia="標楷體" w:hint="eastAsia"/>
          <w:sz w:val="28"/>
          <w:szCs w:val="28"/>
        </w:rPr>
        <w:t>振興路</w:t>
      </w:r>
      <w:r w:rsidR="00B800FD" w:rsidRPr="007D053C">
        <w:rPr>
          <w:rFonts w:eastAsia="標楷體"/>
          <w:sz w:val="28"/>
          <w:szCs w:val="28"/>
        </w:rPr>
        <w:t>1169</w:t>
      </w:r>
      <w:r w:rsidR="00B800FD" w:rsidRPr="007D053C">
        <w:rPr>
          <w:rFonts w:eastAsia="標楷體" w:hint="eastAsia"/>
          <w:sz w:val="28"/>
          <w:szCs w:val="28"/>
        </w:rPr>
        <w:t>號教導處收</w:t>
      </w:r>
    </w:p>
    <w:p w:rsidR="000141A3" w:rsidRPr="007D053C" w:rsidRDefault="000141A3" w:rsidP="00593929">
      <w:pPr>
        <w:spacing w:line="640" w:lineRule="exact"/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五、評審</w:t>
      </w:r>
      <w:bookmarkStart w:id="2" w:name="審查流程"/>
      <w:r w:rsidRPr="007D053C">
        <w:rPr>
          <w:rFonts w:eastAsia="標楷體" w:hint="eastAsia"/>
          <w:sz w:val="28"/>
          <w:szCs w:val="28"/>
        </w:rPr>
        <w:t>：審查流</w:t>
      </w:r>
      <w:bookmarkEnd w:id="2"/>
      <w:r w:rsidRPr="007D053C">
        <w:rPr>
          <w:rFonts w:eastAsia="標楷體" w:hint="eastAsia"/>
          <w:sz w:val="28"/>
          <w:szCs w:val="28"/>
        </w:rPr>
        <w:t>程包括</w:t>
      </w:r>
      <w:r w:rsidR="00D32F43">
        <w:rPr>
          <w:rFonts w:eastAsia="標楷體" w:hint="eastAsia"/>
          <w:sz w:val="28"/>
          <w:szCs w:val="28"/>
        </w:rPr>
        <w:t>初</w:t>
      </w:r>
      <w:r w:rsidRPr="007D053C">
        <w:rPr>
          <w:rFonts w:eastAsia="標楷體" w:hint="eastAsia"/>
          <w:sz w:val="28"/>
          <w:szCs w:val="28"/>
        </w:rPr>
        <w:t>審與複審（由審查委員填具審查表）。</w:t>
      </w:r>
    </w:p>
    <w:p w:rsidR="000141A3" w:rsidRPr="007D053C" w:rsidRDefault="000141A3" w:rsidP="00593929">
      <w:pPr>
        <w:spacing w:line="640" w:lineRule="exact"/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(</w:t>
      </w:r>
      <w:r w:rsidRPr="007D053C">
        <w:rPr>
          <w:rFonts w:eastAsia="標楷體" w:hint="eastAsia"/>
          <w:sz w:val="28"/>
          <w:szCs w:val="28"/>
        </w:rPr>
        <w:t>一</w:t>
      </w:r>
      <w:r w:rsidRPr="007D053C">
        <w:rPr>
          <w:rFonts w:eastAsia="標楷體" w:hint="eastAsia"/>
          <w:sz w:val="28"/>
          <w:szCs w:val="28"/>
        </w:rPr>
        <w:t>)</w:t>
      </w:r>
      <w:r w:rsidRPr="007D053C">
        <w:rPr>
          <w:rFonts w:eastAsia="標楷體" w:hint="eastAsia"/>
          <w:sz w:val="28"/>
          <w:szCs w:val="28"/>
        </w:rPr>
        <w:t>評審時間：</w:t>
      </w:r>
      <w:r w:rsidRPr="001446E0">
        <w:rPr>
          <w:rFonts w:eastAsia="標楷體" w:hint="eastAsia"/>
          <w:color w:val="FF0000"/>
          <w:sz w:val="28"/>
          <w:szCs w:val="28"/>
        </w:rPr>
        <w:t>10</w:t>
      </w:r>
      <w:r w:rsidR="00B902CA" w:rsidRPr="001446E0">
        <w:rPr>
          <w:rFonts w:eastAsia="標楷體" w:hint="eastAsia"/>
          <w:color w:val="FF0000"/>
          <w:sz w:val="28"/>
          <w:szCs w:val="28"/>
        </w:rPr>
        <w:t>6</w:t>
      </w:r>
      <w:r w:rsidRPr="001446E0">
        <w:rPr>
          <w:rFonts w:eastAsia="標楷體" w:hint="eastAsia"/>
          <w:color w:val="FF0000"/>
          <w:sz w:val="28"/>
          <w:szCs w:val="28"/>
        </w:rPr>
        <w:t>年</w:t>
      </w:r>
      <w:r w:rsidR="001446E0" w:rsidRPr="001446E0">
        <w:rPr>
          <w:rFonts w:eastAsia="標楷體" w:hint="eastAsia"/>
          <w:color w:val="FF0000"/>
          <w:sz w:val="28"/>
          <w:szCs w:val="28"/>
        </w:rPr>
        <w:t>4</w:t>
      </w:r>
      <w:r w:rsidRPr="001446E0">
        <w:rPr>
          <w:rFonts w:eastAsia="標楷體" w:hint="eastAsia"/>
          <w:color w:val="FF0000"/>
          <w:sz w:val="28"/>
          <w:szCs w:val="28"/>
        </w:rPr>
        <w:t>月</w:t>
      </w:r>
      <w:r w:rsidR="001446E0" w:rsidRPr="001446E0">
        <w:rPr>
          <w:rFonts w:eastAsia="標楷體" w:hint="eastAsia"/>
          <w:color w:val="FF0000"/>
          <w:sz w:val="28"/>
          <w:szCs w:val="28"/>
        </w:rPr>
        <w:t>下</w:t>
      </w:r>
      <w:r w:rsidRPr="001446E0">
        <w:rPr>
          <w:rFonts w:eastAsia="標楷體" w:hint="eastAsia"/>
          <w:color w:val="FF0000"/>
          <w:sz w:val="28"/>
          <w:szCs w:val="28"/>
        </w:rPr>
        <w:t>旬前</w:t>
      </w:r>
      <w:r w:rsidRPr="007D053C">
        <w:rPr>
          <w:rFonts w:eastAsia="標楷體" w:hint="eastAsia"/>
          <w:sz w:val="28"/>
          <w:szCs w:val="28"/>
        </w:rPr>
        <w:t>。</w:t>
      </w:r>
    </w:p>
    <w:p w:rsidR="000141A3" w:rsidRPr="007D053C" w:rsidRDefault="000141A3" w:rsidP="00593929">
      <w:pPr>
        <w:spacing w:line="640" w:lineRule="exact"/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(</w:t>
      </w:r>
      <w:r w:rsidRPr="007D053C">
        <w:rPr>
          <w:rFonts w:eastAsia="標楷體" w:hint="eastAsia"/>
          <w:sz w:val="28"/>
          <w:szCs w:val="28"/>
        </w:rPr>
        <w:t>二</w:t>
      </w:r>
      <w:r w:rsidRPr="007D053C">
        <w:rPr>
          <w:rFonts w:eastAsia="標楷體" w:hint="eastAsia"/>
          <w:sz w:val="28"/>
          <w:szCs w:val="28"/>
        </w:rPr>
        <w:t>)</w:t>
      </w:r>
      <w:r w:rsidRPr="007D053C">
        <w:rPr>
          <w:rFonts w:eastAsia="標楷體" w:hint="eastAsia"/>
          <w:sz w:val="28"/>
          <w:szCs w:val="28"/>
        </w:rPr>
        <w:t>由承辦單位編審小組做初步篩選，凡符合本刊性質與形式要件者即交付審查；不符本刊性質、形式要件，經編輯小組討論後再決定是否予以退稿。</w:t>
      </w:r>
    </w:p>
    <w:p w:rsidR="000141A3" w:rsidRPr="007D053C" w:rsidRDefault="000141A3" w:rsidP="00593929">
      <w:pPr>
        <w:spacing w:line="640" w:lineRule="exact"/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(</w:t>
      </w:r>
      <w:r w:rsidRPr="007D053C">
        <w:rPr>
          <w:rFonts w:eastAsia="標楷體" w:hint="eastAsia"/>
          <w:sz w:val="28"/>
          <w:szCs w:val="28"/>
        </w:rPr>
        <w:t>三</w:t>
      </w:r>
      <w:r w:rsidRPr="007D053C">
        <w:rPr>
          <w:rFonts w:eastAsia="標楷體" w:hint="eastAsia"/>
          <w:sz w:val="28"/>
          <w:szCs w:val="28"/>
        </w:rPr>
        <w:t>)</w:t>
      </w:r>
      <w:r w:rsidRPr="007D053C">
        <w:rPr>
          <w:rFonts w:eastAsia="標楷體" w:hint="eastAsia"/>
          <w:sz w:val="28"/>
          <w:szCs w:val="28"/>
        </w:rPr>
        <w:t>通過預審之文章，由編輯小組聘請專家學者評審。依參加件數多寡與程度，產生特優、優</w:t>
      </w:r>
      <w:r w:rsidR="00892083">
        <w:rPr>
          <w:rFonts w:eastAsia="標楷體" w:hint="eastAsia"/>
          <w:sz w:val="28"/>
          <w:szCs w:val="28"/>
        </w:rPr>
        <w:t>等、甲等</w:t>
      </w:r>
      <w:r w:rsidRPr="007D053C">
        <w:rPr>
          <w:rFonts w:eastAsia="標楷體" w:hint="eastAsia"/>
          <w:sz w:val="28"/>
          <w:szCs w:val="28"/>
        </w:rPr>
        <w:t>、佳作等作品。</w:t>
      </w:r>
    </w:p>
    <w:p w:rsidR="000141A3" w:rsidRPr="007D053C" w:rsidRDefault="000141A3" w:rsidP="00593929">
      <w:pPr>
        <w:spacing w:line="640" w:lineRule="exact"/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(</w:t>
      </w:r>
      <w:r w:rsidRPr="007D053C">
        <w:rPr>
          <w:rFonts w:eastAsia="標楷體" w:hint="eastAsia"/>
          <w:sz w:val="28"/>
          <w:szCs w:val="28"/>
        </w:rPr>
        <w:t>四</w:t>
      </w:r>
      <w:r w:rsidRPr="007D053C">
        <w:rPr>
          <w:rFonts w:eastAsia="標楷體" w:hint="eastAsia"/>
          <w:sz w:val="28"/>
          <w:szCs w:val="28"/>
        </w:rPr>
        <w:t>)</w:t>
      </w:r>
      <w:r w:rsidRPr="007D053C">
        <w:rPr>
          <w:rFonts w:eastAsia="標楷體" w:hint="eastAsia"/>
          <w:sz w:val="28"/>
          <w:szCs w:val="28"/>
        </w:rPr>
        <w:t>研究論文規準：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組織結構</w:t>
      </w:r>
      <w:r w:rsidR="00C17BCB">
        <w:rPr>
          <w:rFonts w:eastAsia="標楷體" w:hint="eastAsia"/>
          <w:sz w:val="28"/>
          <w:szCs w:val="28"/>
          <w:shd w:val="pct15" w:color="auto" w:fill="FFFFFF"/>
        </w:rPr>
        <w:t>(</w:t>
      </w:r>
      <w:r w:rsidR="00C17BCB" w:rsidRPr="009A112C">
        <w:rPr>
          <w:rFonts w:eastAsia="標楷體"/>
          <w:b/>
        </w:rPr>
        <w:t>20</w:t>
      </w:r>
      <w:r w:rsidR="00C17BCB" w:rsidRPr="009A112C">
        <w:rPr>
          <w:rFonts w:eastAsia="標楷體"/>
          <w:b/>
        </w:rPr>
        <w:t>％</w:t>
      </w:r>
      <w:r w:rsidR="00C17BCB">
        <w:rPr>
          <w:rFonts w:eastAsia="標楷體" w:hint="eastAsia"/>
          <w:b/>
        </w:rPr>
        <w:t>)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、文辭表達</w:t>
      </w:r>
      <w:r w:rsidR="00C17BCB">
        <w:rPr>
          <w:rFonts w:eastAsia="標楷體" w:hint="eastAsia"/>
          <w:sz w:val="28"/>
          <w:szCs w:val="28"/>
          <w:shd w:val="pct15" w:color="auto" w:fill="FFFFFF"/>
        </w:rPr>
        <w:t>(</w:t>
      </w:r>
      <w:r w:rsidR="00C17BCB">
        <w:rPr>
          <w:rFonts w:eastAsia="標楷體" w:hint="eastAsia"/>
          <w:b/>
        </w:rPr>
        <w:t>1</w:t>
      </w:r>
      <w:r w:rsidR="00C17BCB" w:rsidRPr="009A112C">
        <w:rPr>
          <w:rFonts w:eastAsia="標楷體"/>
          <w:b/>
        </w:rPr>
        <w:t>0</w:t>
      </w:r>
      <w:r w:rsidR="00C17BCB" w:rsidRPr="009A112C">
        <w:rPr>
          <w:rFonts w:eastAsia="標楷體"/>
          <w:b/>
        </w:rPr>
        <w:t>％</w:t>
      </w:r>
      <w:r w:rsidR="00C17BCB">
        <w:rPr>
          <w:rFonts w:eastAsia="標楷體" w:hint="eastAsia"/>
          <w:b/>
        </w:rPr>
        <w:t>)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、文獻探討</w:t>
      </w:r>
      <w:r w:rsidR="00C17BCB">
        <w:rPr>
          <w:rFonts w:eastAsia="標楷體" w:hint="eastAsia"/>
          <w:sz w:val="28"/>
          <w:szCs w:val="28"/>
          <w:shd w:val="pct15" w:color="auto" w:fill="FFFFFF"/>
        </w:rPr>
        <w:t>(</w:t>
      </w:r>
      <w:r w:rsidR="00C17BCB" w:rsidRPr="009A112C">
        <w:rPr>
          <w:rFonts w:eastAsia="標楷體"/>
          <w:b/>
        </w:rPr>
        <w:t>20</w:t>
      </w:r>
      <w:r w:rsidR="00C17BCB" w:rsidRPr="009A112C">
        <w:rPr>
          <w:rFonts w:eastAsia="標楷體"/>
          <w:b/>
        </w:rPr>
        <w:t>％</w:t>
      </w:r>
      <w:r w:rsidR="00C17BCB">
        <w:rPr>
          <w:rFonts w:eastAsia="標楷體" w:hint="eastAsia"/>
          <w:b/>
        </w:rPr>
        <w:t>)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、研究方法</w:t>
      </w:r>
      <w:r w:rsidR="00C17BCB">
        <w:rPr>
          <w:rFonts w:eastAsia="標楷體" w:hint="eastAsia"/>
          <w:sz w:val="28"/>
          <w:szCs w:val="28"/>
          <w:shd w:val="pct15" w:color="auto" w:fill="FFFFFF"/>
        </w:rPr>
        <w:t>(</w:t>
      </w:r>
      <w:r w:rsidR="00C17BCB" w:rsidRPr="009A112C">
        <w:rPr>
          <w:rFonts w:eastAsia="標楷體"/>
          <w:b/>
        </w:rPr>
        <w:t>20</w:t>
      </w:r>
      <w:r w:rsidR="00C17BCB" w:rsidRPr="009A112C">
        <w:rPr>
          <w:rFonts w:eastAsia="標楷體"/>
          <w:b/>
        </w:rPr>
        <w:t>％</w:t>
      </w:r>
      <w:r w:rsidR="00C17BCB">
        <w:rPr>
          <w:rFonts w:eastAsia="標楷體" w:hint="eastAsia"/>
          <w:b/>
        </w:rPr>
        <w:t>)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、研究結果</w:t>
      </w:r>
      <w:r w:rsidR="00C17BCB">
        <w:rPr>
          <w:rFonts w:eastAsia="標楷體" w:hint="eastAsia"/>
          <w:sz w:val="28"/>
          <w:szCs w:val="28"/>
          <w:shd w:val="pct15" w:color="auto" w:fill="FFFFFF"/>
        </w:rPr>
        <w:t>(</w:t>
      </w:r>
      <w:r w:rsidR="00C17BCB">
        <w:rPr>
          <w:rFonts w:eastAsia="標楷體" w:hint="eastAsia"/>
          <w:b/>
        </w:rPr>
        <w:t>15</w:t>
      </w:r>
      <w:r w:rsidR="00C17BCB" w:rsidRPr="009A112C">
        <w:rPr>
          <w:rFonts w:eastAsia="標楷體"/>
          <w:b/>
        </w:rPr>
        <w:t>％</w:t>
      </w:r>
      <w:r w:rsidR="00C17BCB">
        <w:rPr>
          <w:rFonts w:eastAsia="標楷體" w:hint="eastAsia"/>
          <w:b/>
        </w:rPr>
        <w:t>)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、應用價值</w:t>
      </w:r>
      <w:r w:rsidR="00C17BCB">
        <w:rPr>
          <w:rFonts w:eastAsia="標楷體" w:hint="eastAsia"/>
          <w:sz w:val="28"/>
          <w:szCs w:val="28"/>
          <w:shd w:val="pct15" w:color="auto" w:fill="FFFFFF"/>
        </w:rPr>
        <w:t>(</w:t>
      </w:r>
      <w:r w:rsidR="00C17BCB">
        <w:rPr>
          <w:rFonts w:eastAsia="標楷體" w:hint="eastAsia"/>
          <w:b/>
        </w:rPr>
        <w:t>15</w:t>
      </w:r>
      <w:r w:rsidR="00C17BCB" w:rsidRPr="009A112C">
        <w:rPr>
          <w:rFonts w:eastAsia="標楷體"/>
          <w:b/>
        </w:rPr>
        <w:t>％</w:t>
      </w:r>
      <w:r w:rsidR="00C17BCB">
        <w:rPr>
          <w:rFonts w:eastAsia="標楷體" w:hint="eastAsia"/>
          <w:b/>
        </w:rPr>
        <w:t>)</w:t>
      </w:r>
      <w:r w:rsidRPr="007D053C">
        <w:rPr>
          <w:rFonts w:eastAsia="標楷體" w:hint="eastAsia"/>
          <w:sz w:val="28"/>
          <w:szCs w:val="28"/>
        </w:rPr>
        <w:t>等。</w:t>
      </w:r>
    </w:p>
    <w:p w:rsidR="000141A3" w:rsidRDefault="000141A3" w:rsidP="00593929">
      <w:pPr>
        <w:spacing w:line="640" w:lineRule="exact"/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 xml:space="preserve"> (</w:t>
      </w:r>
      <w:r w:rsidRPr="007D053C">
        <w:rPr>
          <w:rFonts w:eastAsia="標楷體" w:hint="eastAsia"/>
          <w:sz w:val="28"/>
          <w:szCs w:val="28"/>
        </w:rPr>
        <w:t>五</w:t>
      </w:r>
      <w:r w:rsidRPr="007D053C">
        <w:rPr>
          <w:rFonts w:eastAsia="標楷體" w:hint="eastAsia"/>
          <w:sz w:val="28"/>
          <w:szCs w:val="28"/>
        </w:rPr>
        <w:t>)</w:t>
      </w:r>
      <w:r w:rsidRPr="007D053C">
        <w:rPr>
          <w:rFonts w:eastAsia="標楷體" w:hint="eastAsia"/>
          <w:sz w:val="28"/>
          <w:szCs w:val="28"/>
        </w:rPr>
        <w:t>成績公告：評審後一週內以網路或公文公告。</w:t>
      </w:r>
    </w:p>
    <w:p w:rsidR="000141A3" w:rsidRPr="007D053C" w:rsidRDefault="000141A3" w:rsidP="00593929">
      <w:pPr>
        <w:spacing w:line="640" w:lineRule="exact"/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柒、獎勵：</w:t>
      </w:r>
    </w:p>
    <w:p w:rsidR="000141A3" w:rsidRPr="007D053C" w:rsidRDefault="000141A3" w:rsidP="00593929">
      <w:pPr>
        <w:spacing w:line="640" w:lineRule="exact"/>
        <w:ind w:leftChars="100" w:left="660" w:hangingChars="150" w:hanging="42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一、行動研究徵文作品</w:t>
      </w:r>
      <w:r w:rsidRPr="00020531">
        <w:rPr>
          <w:rFonts w:eastAsia="標楷體" w:hint="eastAsia"/>
          <w:sz w:val="28"/>
          <w:szCs w:val="28"/>
          <w:shd w:val="pct15" w:color="auto" w:fill="FFFFFF"/>
        </w:rPr>
        <w:t>國中小不分組</w:t>
      </w:r>
      <w:r w:rsidRPr="007D053C">
        <w:rPr>
          <w:rFonts w:eastAsia="標楷體" w:hint="eastAsia"/>
          <w:sz w:val="28"/>
          <w:szCs w:val="28"/>
        </w:rPr>
        <w:t>，依專家學者評審成績，評選出特優、優等、</w:t>
      </w:r>
      <w:r w:rsidR="00001243">
        <w:rPr>
          <w:rFonts w:eastAsia="標楷體" w:hint="eastAsia"/>
          <w:sz w:val="28"/>
          <w:szCs w:val="28"/>
        </w:rPr>
        <w:t>甲等</w:t>
      </w:r>
      <w:r w:rsidR="00001243" w:rsidRPr="007D053C">
        <w:rPr>
          <w:rFonts w:eastAsia="標楷體" w:hint="eastAsia"/>
          <w:sz w:val="28"/>
          <w:szCs w:val="28"/>
        </w:rPr>
        <w:t>、</w:t>
      </w:r>
      <w:r w:rsidRPr="007D053C">
        <w:rPr>
          <w:rFonts w:eastAsia="標楷體" w:hint="eastAsia"/>
          <w:sz w:val="28"/>
          <w:szCs w:val="28"/>
        </w:rPr>
        <w:t>佳作等作品，為維持得獎作品之水準，得視參賽件數及作品水準調整部份獎項數量或從缺。</w:t>
      </w:r>
      <w:r w:rsidRPr="007D053C">
        <w:rPr>
          <w:rFonts w:eastAsia="標楷體"/>
          <w:sz w:val="28"/>
          <w:szCs w:val="28"/>
        </w:rPr>
        <w:t xml:space="preserve"> </w:t>
      </w:r>
      <w:r w:rsidRPr="007D053C">
        <w:rPr>
          <w:rFonts w:eastAsia="標楷體" w:hint="eastAsia"/>
          <w:sz w:val="28"/>
          <w:szCs w:val="28"/>
        </w:rPr>
        <w:t>獎勵方式如下：</w:t>
      </w:r>
    </w:p>
    <w:tbl>
      <w:tblPr>
        <w:tblW w:w="10297" w:type="dxa"/>
        <w:tblInd w:w="-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693"/>
        <w:gridCol w:w="3352"/>
        <w:gridCol w:w="1276"/>
        <w:gridCol w:w="1417"/>
      </w:tblGrid>
      <w:tr w:rsidR="000141A3" w:rsidRPr="007D053C" w:rsidTr="005C4EA2">
        <w:trPr>
          <w:cantSplit/>
          <w:trHeight w:val="8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spacing w:line="240" w:lineRule="atLeast"/>
              <w:ind w:left="294" w:hangingChars="105" w:hanging="294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獎項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敘獎額度</w:t>
            </w:r>
          </w:p>
          <w:p w:rsidR="000141A3" w:rsidRPr="007D053C" w:rsidRDefault="000141A3" w:rsidP="00775A54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參賽者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稿費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每件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獎勵名額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件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141A3" w:rsidRPr="007D053C" w:rsidTr="005C4EA2">
        <w:trPr>
          <w:cantSplit/>
          <w:trHeight w:val="73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特優</w:t>
            </w:r>
          </w:p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第一名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核敘嘉獎貳次、作品</w:t>
            </w:r>
          </w:p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給予著作分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0.2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每件每字稿費為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0.87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元，最高不得超過壹萬</w:t>
            </w:r>
            <w:r w:rsidR="00475B6F">
              <w:rPr>
                <w:rFonts w:ascii="標楷體" w:eastAsia="標楷體" w:hAnsi="標楷體" w:hint="eastAsia"/>
                <w:sz w:val="28"/>
                <w:szCs w:val="28"/>
              </w:rPr>
              <w:t>貳千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國中小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獎金或稿費由第一作者代表具領，著作分依作者人數平均之。</w:t>
            </w:r>
          </w:p>
        </w:tc>
      </w:tr>
      <w:tr w:rsidR="000141A3" w:rsidRPr="007D053C" w:rsidTr="005C4EA2">
        <w:trPr>
          <w:cantSplit/>
          <w:trHeight w:val="91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</w:p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核敘嘉獎壹次、作品</w:t>
            </w:r>
          </w:p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給予著作分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0.2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每件每字稿費為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0.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77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元，最高不得超過</w:t>
            </w:r>
            <w:r w:rsidR="00475B6F" w:rsidRPr="007D053C">
              <w:rPr>
                <w:rFonts w:ascii="標楷體" w:eastAsia="標楷體" w:hAnsi="標楷體" w:hint="eastAsia"/>
                <w:sz w:val="28"/>
                <w:szCs w:val="28"/>
              </w:rPr>
              <w:t>壹萬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國中小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902CA" w:rsidRPr="007D053C" w:rsidTr="005C4EA2">
        <w:trPr>
          <w:cantSplit/>
          <w:trHeight w:val="17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2CA" w:rsidRDefault="00B902CA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甲等</w:t>
            </w:r>
          </w:p>
          <w:p w:rsidR="00B902CA" w:rsidRPr="007D053C" w:rsidRDefault="00B902CA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2CA" w:rsidRPr="007D053C" w:rsidRDefault="00B902CA" w:rsidP="00B902C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頒發獎狀乙紙、作品</w:t>
            </w:r>
          </w:p>
          <w:p w:rsidR="00B902CA" w:rsidRPr="007D053C" w:rsidRDefault="00B902CA" w:rsidP="00B902C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給予著作分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0.1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2CA" w:rsidRPr="007D053C" w:rsidRDefault="00B902CA" w:rsidP="00775A5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每件每字稿費為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0.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67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元，最高不得超過</w:t>
            </w:r>
            <w:r w:rsidR="00475B6F">
              <w:rPr>
                <w:rFonts w:ascii="標楷體" w:eastAsia="標楷體" w:hAnsi="標楷體" w:hint="eastAsia"/>
                <w:sz w:val="28"/>
                <w:szCs w:val="28"/>
              </w:rPr>
              <w:t>柒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仟元整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2CA" w:rsidRPr="007D053C" w:rsidRDefault="00420D74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國中小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2CA" w:rsidRPr="007D053C" w:rsidRDefault="00B902CA" w:rsidP="00775A5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41A3" w:rsidRPr="007D053C" w:rsidTr="005C4EA2">
        <w:trPr>
          <w:cantSplit/>
          <w:trHeight w:val="53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420D7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佳作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1922A2" w:rsidP="00420D7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頒發獎狀乙紙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420D7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每件每字稿費為</w:t>
            </w:r>
            <w:r w:rsidRPr="007D053C">
              <w:rPr>
                <w:rFonts w:ascii="標楷體" w:eastAsia="標楷體" w:hAnsi="標楷體"/>
                <w:sz w:val="28"/>
                <w:szCs w:val="28"/>
              </w:rPr>
              <w:t>0.</w:t>
            </w:r>
            <w:r w:rsidR="00B902C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元，最高不得超過</w:t>
            </w:r>
            <w:r w:rsidR="00475B6F">
              <w:rPr>
                <w:rFonts w:ascii="標楷體" w:eastAsia="標楷體" w:hAnsi="標楷體" w:hint="eastAsia"/>
                <w:sz w:val="28"/>
                <w:szCs w:val="28"/>
              </w:rPr>
              <w:t>伍</w:t>
            </w: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仟元整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053C">
              <w:rPr>
                <w:rFonts w:ascii="標楷體" w:eastAsia="標楷體" w:hAnsi="標楷體" w:hint="eastAsia"/>
                <w:sz w:val="28"/>
                <w:szCs w:val="28"/>
              </w:rPr>
              <w:t>國中小</w:t>
            </w:r>
            <w:r w:rsidR="00420D7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93929" w:rsidRDefault="00593929" w:rsidP="000141A3">
      <w:pPr>
        <w:ind w:left="456" w:hangingChars="163" w:hanging="45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0141A3" w:rsidRPr="007D053C">
        <w:rPr>
          <w:rFonts w:eastAsia="標楷體" w:hint="eastAsia"/>
          <w:sz w:val="28"/>
          <w:szCs w:val="28"/>
        </w:rPr>
        <w:t>二、參與行動研究徵文作品，如經專家學者評審為各組特優及優等者，需於</w:t>
      </w:r>
    </w:p>
    <w:p w:rsidR="000141A3" w:rsidRDefault="00593929" w:rsidP="000141A3">
      <w:pPr>
        <w:ind w:left="456" w:hangingChars="163" w:hanging="45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</w:t>
      </w:r>
      <w:r w:rsidR="000141A3" w:rsidRPr="007D053C">
        <w:rPr>
          <w:rFonts w:eastAsia="標楷體" w:hint="eastAsia"/>
          <w:sz w:val="28"/>
          <w:szCs w:val="28"/>
        </w:rPr>
        <w:t>發表會當天作成果分享。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三、得獎作品著作權屬原作者所有，唯需同意無條件授權桃園市政府教育局建置於</w:t>
      </w:r>
      <w:r>
        <w:rPr>
          <w:rFonts w:eastAsia="標楷體" w:hint="eastAsia"/>
          <w:sz w:val="28"/>
          <w:szCs w:val="28"/>
        </w:rPr>
        <w:t>桃園市補救教學資源</w:t>
      </w:r>
      <w:r w:rsidRPr="007D053C">
        <w:rPr>
          <w:rFonts w:eastAsia="標楷體" w:hint="eastAsia"/>
          <w:sz w:val="28"/>
          <w:szCs w:val="28"/>
        </w:rPr>
        <w:t>網頁上及列印於年度成果與教育部推展、學術研究用途。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四、複審通過的論文將刊載於發表會作品集。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五、得獎者依各類所得扣繳率標準第二條第七款给付全額扣繳</w:t>
      </w:r>
      <w:r w:rsidRPr="007D053C">
        <w:rPr>
          <w:rFonts w:eastAsia="標楷體"/>
          <w:sz w:val="28"/>
          <w:szCs w:val="28"/>
        </w:rPr>
        <w:t>15</w:t>
      </w:r>
      <w:r w:rsidRPr="007D053C">
        <w:rPr>
          <w:rFonts w:eastAsia="標楷體" w:hint="eastAsia"/>
          <w:sz w:val="28"/>
          <w:szCs w:val="28"/>
        </w:rPr>
        <w:t>％稅額，又第十一條扣繳稅額不超過新台幣</w:t>
      </w:r>
      <w:r w:rsidRPr="007D053C">
        <w:rPr>
          <w:rFonts w:eastAsia="標楷體"/>
          <w:sz w:val="28"/>
          <w:szCs w:val="28"/>
        </w:rPr>
        <w:t>2000</w:t>
      </w:r>
      <w:r w:rsidRPr="007D053C">
        <w:rPr>
          <w:rFonts w:eastAsia="標楷體" w:hint="eastAsia"/>
          <w:sz w:val="28"/>
          <w:szCs w:val="28"/>
        </w:rPr>
        <w:t>元者免予扣繳。</w:t>
      </w:r>
      <w:r w:rsidRPr="007D053C">
        <w:rPr>
          <w:rFonts w:eastAsia="標楷體" w:hint="eastAsia"/>
          <w:b/>
          <w:sz w:val="28"/>
          <w:szCs w:val="28"/>
        </w:rPr>
        <w:t>本研究稿費以「特別稿件」稿費計算。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六、參與工作坊、發表會活動之人員，依規定核發研習時數。</w:t>
      </w:r>
    </w:p>
    <w:p w:rsidR="000141A3" w:rsidRPr="007D053C" w:rsidRDefault="000141A3" w:rsidP="000141A3">
      <w:pPr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b/>
          <w:sz w:val="28"/>
          <w:szCs w:val="28"/>
        </w:rPr>
        <w:t>捌、發表會活動：</w:t>
      </w:r>
      <w:r w:rsidRPr="007D053C">
        <w:rPr>
          <w:rFonts w:eastAsia="標楷體" w:hint="eastAsia"/>
          <w:sz w:val="28"/>
          <w:szCs w:val="28"/>
        </w:rPr>
        <w:t>配合「補救教學實施方案成果展示」辦理發表。</w:t>
      </w:r>
    </w:p>
    <w:p w:rsidR="000141A3" w:rsidRPr="007D053C" w:rsidRDefault="000141A3" w:rsidP="000141A3">
      <w:pPr>
        <w:ind w:leftChars="100" w:left="801" w:hangingChars="200" w:hanging="561"/>
        <w:rPr>
          <w:rFonts w:eastAsia="標楷體"/>
          <w:b/>
          <w:sz w:val="28"/>
          <w:szCs w:val="28"/>
        </w:rPr>
      </w:pPr>
      <w:r w:rsidRPr="007D053C">
        <w:rPr>
          <w:rFonts w:eastAsia="標楷體" w:hint="eastAsia"/>
          <w:b/>
          <w:sz w:val="28"/>
          <w:szCs w:val="28"/>
        </w:rPr>
        <w:t>一、參加對象：本市各公私立國民中小學教師及教育行政人員，每校至少</w:t>
      </w:r>
      <w:r w:rsidRPr="007D053C">
        <w:rPr>
          <w:rFonts w:eastAsia="標楷體"/>
          <w:b/>
          <w:sz w:val="28"/>
          <w:szCs w:val="28"/>
        </w:rPr>
        <w:t>1</w:t>
      </w:r>
      <w:r w:rsidRPr="007D053C">
        <w:rPr>
          <w:rFonts w:eastAsia="標楷體" w:hint="eastAsia"/>
          <w:b/>
          <w:sz w:val="28"/>
          <w:szCs w:val="28"/>
        </w:rPr>
        <w:t>人。</w:t>
      </w:r>
    </w:p>
    <w:p w:rsidR="000141A3" w:rsidRPr="007D053C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二、時間：</w:t>
      </w:r>
      <w:r>
        <w:rPr>
          <w:rFonts w:eastAsia="標楷體"/>
          <w:sz w:val="28"/>
          <w:szCs w:val="28"/>
        </w:rPr>
        <w:t>10</w:t>
      </w:r>
      <w:r w:rsidR="000B76E7">
        <w:rPr>
          <w:rFonts w:eastAsia="標楷體" w:hint="eastAsia"/>
          <w:sz w:val="28"/>
          <w:szCs w:val="28"/>
        </w:rPr>
        <w:t>6</w:t>
      </w:r>
      <w:r w:rsidRPr="007D053C">
        <w:rPr>
          <w:rFonts w:eastAsia="標楷體" w:hint="eastAsia"/>
          <w:sz w:val="28"/>
          <w:szCs w:val="28"/>
        </w:rPr>
        <w:t>年</w:t>
      </w:r>
      <w:r w:rsidR="000B76E7">
        <w:rPr>
          <w:rFonts w:eastAsia="標楷體" w:hint="eastAsia"/>
          <w:sz w:val="28"/>
          <w:szCs w:val="28"/>
        </w:rPr>
        <w:t>6</w:t>
      </w:r>
      <w:r w:rsidRPr="007D053C">
        <w:rPr>
          <w:rFonts w:eastAsia="標楷體" w:hint="eastAsia"/>
          <w:sz w:val="28"/>
          <w:szCs w:val="28"/>
        </w:rPr>
        <w:t>月。</w:t>
      </w:r>
    </w:p>
    <w:p w:rsidR="000141A3" w:rsidRDefault="000141A3" w:rsidP="000141A3">
      <w:pPr>
        <w:ind w:leftChars="100" w:left="800" w:hangingChars="200" w:hanging="56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三、地點：桃園市南美國小。</w:t>
      </w:r>
    </w:p>
    <w:p w:rsidR="00593929" w:rsidRDefault="00593929" w:rsidP="000141A3">
      <w:pPr>
        <w:ind w:leftChars="100" w:left="800" w:hangingChars="200" w:hanging="560"/>
        <w:rPr>
          <w:rFonts w:eastAsia="標楷體"/>
          <w:sz w:val="28"/>
          <w:szCs w:val="28"/>
        </w:rPr>
      </w:pPr>
    </w:p>
    <w:p w:rsidR="00775A54" w:rsidRPr="00CD6A3F" w:rsidRDefault="00775A54" w:rsidP="00775A54">
      <w:pPr>
        <w:rPr>
          <w:rFonts w:ascii="標楷體" w:eastAsia="標楷體" w:hAnsi="標楷體"/>
          <w:sz w:val="28"/>
          <w:szCs w:val="28"/>
        </w:rPr>
      </w:pPr>
      <w:r w:rsidRPr="00C15CA5">
        <w:rPr>
          <w:rFonts w:eastAsia="標楷體" w:hint="eastAsia"/>
          <w:b/>
          <w:sz w:val="28"/>
          <w:szCs w:val="28"/>
        </w:rPr>
        <w:t>玖、實施期程規劃討論</w:t>
      </w:r>
      <w:r>
        <w:rPr>
          <w:rFonts w:hint="eastAsia"/>
        </w:rPr>
        <w:t>(</w:t>
      </w:r>
      <w:r w:rsidRPr="007D053C">
        <w:rPr>
          <w:rFonts w:ascii="標楷體" w:eastAsia="標楷體" w:hAnsi="標楷體" w:hint="eastAsia"/>
          <w:sz w:val="28"/>
          <w:szCs w:val="28"/>
        </w:rPr>
        <w:t>活動時間為</w:t>
      </w:r>
      <w:r w:rsidRPr="00F57D3E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F57D3E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F57D3E">
        <w:rPr>
          <w:rFonts w:ascii="標楷體" w:eastAsia="標楷體" w:hAnsi="標楷體" w:hint="eastAsia"/>
          <w:sz w:val="28"/>
          <w:szCs w:val="28"/>
        </w:rPr>
        <w:t>月至10</w:t>
      </w:r>
      <w:r w:rsidR="006C2535">
        <w:rPr>
          <w:rFonts w:ascii="標楷體" w:eastAsia="標楷體" w:hAnsi="標楷體" w:hint="eastAsia"/>
          <w:sz w:val="28"/>
          <w:szCs w:val="28"/>
        </w:rPr>
        <w:t>6</w:t>
      </w:r>
      <w:r w:rsidRPr="00F57D3E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F57D3E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42"/>
        <w:gridCol w:w="1196"/>
        <w:gridCol w:w="885"/>
        <w:gridCol w:w="920"/>
        <w:gridCol w:w="1056"/>
        <w:gridCol w:w="920"/>
        <w:gridCol w:w="851"/>
        <w:gridCol w:w="852"/>
      </w:tblGrid>
      <w:tr w:rsidR="00775A54" w:rsidRPr="007D053C" w:rsidTr="00593929">
        <w:trPr>
          <w:jc w:val="center"/>
        </w:trPr>
        <w:tc>
          <w:tcPr>
            <w:tcW w:w="2342" w:type="dxa"/>
            <w:tcBorders>
              <w:top w:val="single" w:sz="4" w:space="0" w:color="auto"/>
              <w:bottom w:val="single" w:sz="6" w:space="0" w:color="auto"/>
              <w:tl2br w:val="single" w:sz="6" w:space="0" w:color="auto"/>
            </w:tcBorders>
          </w:tcPr>
          <w:p w:rsidR="00775A54" w:rsidRPr="007D053C" w:rsidRDefault="00775A54" w:rsidP="00775A54">
            <w:pPr>
              <w:pStyle w:val="A5"/>
              <w:spacing w:line="240" w:lineRule="atLeast"/>
              <w:ind w:leftChars="279" w:left="670" w:firstLineChars="0" w:firstLine="0"/>
              <w:rPr>
                <w:b w:val="0"/>
                <w:color w:val="auto"/>
                <w:sz w:val="28"/>
                <w:szCs w:val="28"/>
              </w:rPr>
            </w:pPr>
            <w:r>
              <w:rPr>
                <w:rFonts w:hint="eastAsia"/>
                <w:b w:val="0"/>
                <w:color w:val="auto"/>
                <w:sz w:val="28"/>
                <w:szCs w:val="28"/>
              </w:rPr>
              <w:t xml:space="preserve">  </w:t>
            </w:r>
            <w:r w:rsidRPr="007D053C">
              <w:rPr>
                <w:rFonts w:hint="eastAsia"/>
                <w:b w:val="0"/>
                <w:color w:val="auto"/>
                <w:sz w:val="28"/>
                <w:szCs w:val="28"/>
              </w:rPr>
              <w:t>進度／月</w:t>
            </w:r>
          </w:p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rPr>
                <w:b w:val="0"/>
                <w:color w:val="auto"/>
                <w:sz w:val="28"/>
                <w:szCs w:val="28"/>
              </w:rPr>
            </w:pPr>
            <w:r w:rsidRPr="007D053C">
              <w:rPr>
                <w:rFonts w:hint="eastAsia"/>
                <w:b w:val="0"/>
                <w:color w:val="auto"/>
                <w:sz w:val="28"/>
                <w:szCs w:val="28"/>
              </w:rPr>
              <w:t>項目</w:t>
            </w:r>
          </w:p>
        </w:tc>
        <w:tc>
          <w:tcPr>
            <w:tcW w:w="1108" w:type="dxa"/>
            <w:vAlign w:val="center"/>
          </w:tcPr>
          <w:p w:rsidR="00775A54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104.12-</w:t>
            </w:r>
          </w:p>
          <w:p w:rsidR="00775A54" w:rsidRPr="007D053C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105.6</w:t>
            </w:r>
          </w:p>
        </w:tc>
        <w:tc>
          <w:tcPr>
            <w:tcW w:w="885" w:type="dxa"/>
            <w:vAlign w:val="center"/>
          </w:tcPr>
          <w:p w:rsidR="00775A54" w:rsidRPr="007D053C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7-9</w:t>
            </w: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10-12</w:t>
            </w:r>
          </w:p>
        </w:tc>
        <w:tc>
          <w:tcPr>
            <w:tcW w:w="1056" w:type="dxa"/>
            <w:vAlign w:val="center"/>
          </w:tcPr>
          <w:p w:rsidR="00775A54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106.1-</w:t>
            </w:r>
          </w:p>
          <w:p w:rsidR="00775A54" w:rsidRPr="007D053C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106.4</w:t>
            </w: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775A54" w:rsidRPr="007D053C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52" w:type="dxa"/>
            <w:vAlign w:val="center"/>
          </w:tcPr>
          <w:p w:rsidR="00775A54" w:rsidRPr="007D053C" w:rsidRDefault="00775A54" w:rsidP="00775A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775A54" w:rsidRPr="007D053C" w:rsidTr="00593929">
        <w:trPr>
          <w:trHeight w:val="624"/>
          <w:jc w:val="center"/>
        </w:trPr>
        <w:tc>
          <w:tcPr>
            <w:tcW w:w="2342" w:type="dxa"/>
            <w:tcBorders>
              <w:top w:val="single" w:sz="6" w:space="0" w:color="auto"/>
            </w:tcBorders>
            <w:vAlign w:val="center"/>
          </w:tcPr>
          <w:p w:rsidR="00775A54" w:rsidRPr="00FE36E3" w:rsidRDefault="00775A54" w:rsidP="00593929">
            <w:pPr>
              <w:pStyle w:val="A5"/>
              <w:spacing w:line="240" w:lineRule="atLeast"/>
              <w:ind w:leftChars="0" w:left="0" w:firstLineChars="0" w:firstLine="0"/>
              <w:rPr>
                <w:b w:val="0"/>
                <w:color w:val="auto"/>
                <w:sz w:val="24"/>
              </w:rPr>
            </w:pPr>
            <w:r w:rsidRPr="00FE36E3">
              <w:rPr>
                <w:rFonts w:hint="eastAsia"/>
                <w:b w:val="0"/>
                <w:sz w:val="24"/>
              </w:rPr>
              <w:lastRenderedPageBreak/>
              <w:t>1.規劃會議:確定活動目標及方向，組織分工，擬訂計畫，爭取經費。</w:t>
            </w:r>
          </w:p>
        </w:tc>
        <w:tc>
          <w:tcPr>
            <w:tcW w:w="1108" w:type="dxa"/>
            <w:vAlign w:val="center"/>
          </w:tcPr>
          <w:p w:rsidR="00775A54" w:rsidRPr="007D053C" w:rsidRDefault="00F27036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5E5400" wp14:editId="62C96973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92075</wp:posOffset>
                      </wp:positionV>
                      <wp:extent cx="730885" cy="163830"/>
                      <wp:effectExtent l="0" t="0" r="12065" b="26670"/>
                      <wp:wrapNone/>
                      <wp:docPr id="69" name="矩形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885" cy="16383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49A902D" id="矩形 69" o:spid="_x0000_s1026" style="position:absolute;margin-left:-2.9pt;margin-top:7.25pt;width:57.55pt;height:1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" fillcolor="#4f81bd [3204]" strokecolor="#002060"/>
                  </w:pict>
                </mc:Fallback>
              </mc:AlternateContent>
            </w:r>
          </w:p>
        </w:tc>
        <w:tc>
          <w:tcPr>
            <w:tcW w:w="885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</w:tr>
      <w:tr w:rsidR="00775A54" w:rsidRPr="00FE36E3" w:rsidTr="00593929">
        <w:trPr>
          <w:trHeight w:val="624"/>
          <w:jc w:val="center"/>
        </w:trPr>
        <w:tc>
          <w:tcPr>
            <w:tcW w:w="2342" w:type="dxa"/>
            <w:vAlign w:val="center"/>
          </w:tcPr>
          <w:p w:rsidR="00775A54" w:rsidRPr="00FE36E3" w:rsidRDefault="00775A54" w:rsidP="00F2703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FE36E3">
              <w:rPr>
                <w:rFonts w:ascii="標楷體" w:eastAsia="標楷體" w:hAnsi="標楷體" w:hint="eastAsia"/>
              </w:rPr>
              <w:t>2.</w:t>
            </w:r>
            <w:r w:rsidR="00FF492A">
              <w:rPr>
                <w:rFonts w:ascii="標楷體" w:eastAsia="標楷體" w:hAnsi="標楷體" w:hint="eastAsia"/>
              </w:rPr>
              <w:t>計畫公告</w:t>
            </w:r>
            <w:r w:rsidRPr="00FE36E3">
              <w:rPr>
                <w:rFonts w:ascii="標楷體" w:eastAsia="標楷體" w:hAnsi="標楷體" w:hint="eastAsia"/>
              </w:rPr>
              <w:t>:</w:t>
            </w:r>
            <w:r w:rsidR="00FF492A">
              <w:rPr>
                <w:rFonts w:ascii="標楷體" w:eastAsia="標楷體" w:hAnsi="標楷體" w:hint="eastAsia"/>
              </w:rPr>
              <w:t>計劃團隊醞釀準備</w:t>
            </w:r>
            <w:r w:rsidRPr="00FE36E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108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DF5EBB" wp14:editId="0B4212BD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26035</wp:posOffset>
                      </wp:positionV>
                      <wp:extent cx="584835" cy="163830"/>
                      <wp:effectExtent l="0" t="0" r="24765" b="26670"/>
                      <wp:wrapNone/>
                      <wp:docPr id="106" name="矩形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835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952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168334D" id="矩形 106" o:spid="_x0000_s1026" style="position:absolute;margin-left:54.1pt;margin-top:2.05pt;width:46.05pt;height:1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" fillcolor="#4f81bd" strokecolor="#002060"/>
                  </w:pict>
                </mc:Fallback>
              </mc:AlternateContent>
            </w:r>
          </w:p>
        </w:tc>
        <w:tc>
          <w:tcPr>
            <w:tcW w:w="885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</w:tr>
      <w:tr w:rsidR="00775A54" w:rsidRPr="00FE36E3" w:rsidTr="00593929">
        <w:trPr>
          <w:trHeight w:val="624"/>
          <w:jc w:val="center"/>
        </w:trPr>
        <w:tc>
          <w:tcPr>
            <w:tcW w:w="2342" w:type="dxa"/>
            <w:vAlign w:val="center"/>
          </w:tcPr>
          <w:p w:rsidR="00775A54" w:rsidRPr="00FE36E3" w:rsidRDefault="00775A54" w:rsidP="00494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FE36E3">
              <w:rPr>
                <w:rFonts w:ascii="標楷體" w:eastAsia="標楷體" w:hAnsi="標楷體" w:hint="eastAsia"/>
              </w:rPr>
              <w:t>3.</w:t>
            </w:r>
            <w:r w:rsidR="00FF492A">
              <w:rPr>
                <w:rFonts w:ascii="標楷體" w:eastAsia="標楷體" w:hAnsi="標楷體" w:hint="eastAsia"/>
              </w:rPr>
              <w:t>團隊報名</w:t>
            </w:r>
            <w:r w:rsidR="00F27036">
              <w:rPr>
                <w:rFonts w:ascii="標楷體" w:eastAsia="標楷體" w:hAnsi="標楷體" w:hint="eastAsia"/>
              </w:rPr>
              <w:t>及初審階段</w:t>
            </w:r>
            <w:r w:rsidRPr="00FE36E3">
              <w:rPr>
                <w:rFonts w:ascii="標楷體" w:eastAsia="標楷體" w:hAnsi="標楷體" w:hint="eastAsia"/>
              </w:rPr>
              <w:t>:</w:t>
            </w:r>
            <w:r w:rsidR="00593929">
              <w:rPr>
                <w:rFonts w:ascii="標楷體" w:eastAsia="標楷體" w:hAnsi="標楷體" w:hint="eastAsia"/>
              </w:rPr>
              <w:t>9</w:t>
            </w:r>
            <w:r w:rsidR="00FF492A">
              <w:rPr>
                <w:rFonts w:ascii="標楷體" w:eastAsia="標楷體" w:hAnsi="標楷體" w:hint="eastAsia"/>
              </w:rPr>
              <w:t>月徵件</w:t>
            </w:r>
            <w:r w:rsidR="00F27036">
              <w:rPr>
                <w:rFonts w:ascii="標楷體" w:eastAsia="標楷體" w:hAnsi="標楷體" w:hint="eastAsia"/>
              </w:rPr>
              <w:t>，</w:t>
            </w:r>
            <w:r w:rsidR="00593929">
              <w:rPr>
                <w:rFonts w:ascii="標楷體" w:eastAsia="標楷體" w:hAnsi="標楷體" w:hint="eastAsia"/>
              </w:rPr>
              <w:t>10月</w:t>
            </w:r>
            <w:r w:rsidR="0049421C">
              <w:rPr>
                <w:rFonts w:ascii="標楷體" w:eastAsia="標楷體" w:hAnsi="標楷體" w:hint="eastAsia"/>
              </w:rPr>
              <w:t>底前</w:t>
            </w:r>
            <w:r w:rsidR="00593929">
              <w:rPr>
                <w:rFonts w:ascii="標楷體" w:eastAsia="標楷體" w:hAnsi="標楷體" w:hint="eastAsia"/>
              </w:rPr>
              <w:t>截止收件，</w:t>
            </w:r>
            <w:r w:rsidR="00FF492A">
              <w:rPr>
                <w:rFonts w:ascii="標楷體" w:eastAsia="標楷體" w:hAnsi="標楷體" w:hint="eastAsia"/>
              </w:rPr>
              <w:t>1</w:t>
            </w:r>
            <w:r w:rsidR="00C15CA5">
              <w:rPr>
                <w:rFonts w:ascii="標楷體" w:eastAsia="標楷體" w:hAnsi="標楷體" w:hint="eastAsia"/>
              </w:rPr>
              <w:t>1</w:t>
            </w:r>
            <w:r w:rsidR="00FF492A">
              <w:rPr>
                <w:rFonts w:ascii="標楷體" w:eastAsia="標楷體" w:hAnsi="標楷體" w:hint="eastAsia"/>
              </w:rPr>
              <w:t>月初審通過</w:t>
            </w:r>
            <w:r w:rsidRPr="00FE36E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108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0D5983B" wp14:editId="1D3DD26C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42545</wp:posOffset>
                      </wp:positionV>
                      <wp:extent cx="398145" cy="163830"/>
                      <wp:effectExtent l="0" t="0" r="20955" b="2667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" cy="16383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775DD1E" id="矩形 1" o:spid="_x0000_s1026" style="position:absolute;margin-left:-3.3pt;margin-top:3.35pt;width:31.35pt;height:1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" fillcolor="#4f81bd [3204]" strokecolor="#002060"/>
                  </w:pict>
                </mc:Fallback>
              </mc:AlternateContent>
            </w:r>
          </w:p>
        </w:tc>
        <w:tc>
          <w:tcPr>
            <w:tcW w:w="1056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</w:tr>
      <w:tr w:rsidR="00775A54" w:rsidRPr="007D053C" w:rsidTr="00593929">
        <w:trPr>
          <w:trHeight w:val="624"/>
          <w:jc w:val="center"/>
        </w:trPr>
        <w:tc>
          <w:tcPr>
            <w:tcW w:w="2342" w:type="dxa"/>
            <w:vAlign w:val="center"/>
          </w:tcPr>
          <w:p w:rsidR="00775A54" w:rsidRPr="00FE36E3" w:rsidRDefault="00775A54" w:rsidP="00775A54">
            <w:pPr>
              <w:adjustRightInd w:val="0"/>
              <w:snapToGrid w:val="0"/>
              <w:rPr>
                <w:b/>
              </w:rPr>
            </w:pPr>
            <w:r w:rsidRPr="00FE36E3">
              <w:rPr>
                <w:rFonts w:ascii="標楷體" w:eastAsia="標楷體" w:hAnsi="標楷體" w:hint="eastAsia"/>
              </w:rPr>
              <w:t>4.</w:t>
            </w:r>
            <w:r w:rsidR="00F27036">
              <w:rPr>
                <w:rFonts w:ascii="標楷體" w:eastAsia="標楷體" w:hAnsi="標楷體" w:hint="eastAsia"/>
              </w:rPr>
              <w:t>撰寫及複審階段</w:t>
            </w:r>
            <w:r w:rsidRPr="00FE36E3">
              <w:rPr>
                <w:rFonts w:ascii="標楷體" w:eastAsia="標楷體" w:hAnsi="標楷體" w:hint="eastAsia"/>
              </w:rPr>
              <w:t>:</w:t>
            </w:r>
            <w:r w:rsidR="00F27036">
              <w:rPr>
                <w:rFonts w:ascii="標楷體" w:eastAsia="標楷體" w:hAnsi="標楷體" w:hint="eastAsia"/>
              </w:rPr>
              <w:t>初審結果公布後即可開始撰寫，4月中旬繳交成果，5月初公布複審結果。</w:t>
            </w:r>
          </w:p>
        </w:tc>
        <w:tc>
          <w:tcPr>
            <w:tcW w:w="1108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Pr="007D053C" w:rsidRDefault="00A5490C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0FA4DB" wp14:editId="2F345188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85725</wp:posOffset>
                      </wp:positionV>
                      <wp:extent cx="1533525" cy="127000"/>
                      <wp:effectExtent l="0" t="0" r="28575" b="25400"/>
                      <wp:wrapNone/>
                      <wp:docPr id="108" name="矩形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952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C7C84C8" id="矩形 108" o:spid="_x0000_s1026" style="position:absolute;margin-left:17.05pt;margin-top:6.75pt;width:120.7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" fillcolor="#4f81bd" strokecolor="#002060"/>
                  </w:pict>
                </mc:Fallback>
              </mc:AlternateContent>
            </w:r>
          </w:p>
        </w:tc>
        <w:tc>
          <w:tcPr>
            <w:tcW w:w="1056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</w:tr>
      <w:tr w:rsidR="00775A54" w:rsidRPr="007D053C" w:rsidTr="00593929">
        <w:trPr>
          <w:trHeight w:val="717"/>
          <w:jc w:val="center"/>
        </w:trPr>
        <w:tc>
          <w:tcPr>
            <w:tcW w:w="2342" w:type="dxa"/>
            <w:tcBorders>
              <w:bottom w:val="single" w:sz="4" w:space="0" w:color="auto"/>
            </w:tcBorders>
          </w:tcPr>
          <w:p w:rsidR="00775A54" w:rsidRPr="00FE36E3" w:rsidRDefault="00775A54" w:rsidP="00F27036">
            <w:pPr>
              <w:spacing w:line="320" w:lineRule="exact"/>
              <w:jc w:val="both"/>
              <w:rPr>
                <w:b/>
              </w:rPr>
            </w:pPr>
            <w:r w:rsidRPr="00FE36E3">
              <w:rPr>
                <w:rFonts w:hint="eastAsia"/>
                <w:b/>
              </w:rPr>
              <w:t>5</w:t>
            </w:r>
            <w:r w:rsidRPr="00994BBA">
              <w:rPr>
                <w:rFonts w:ascii="標楷體" w:eastAsia="標楷體" w:hAnsi="標楷體" w:hint="eastAsia"/>
                <w:b/>
              </w:rPr>
              <w:t>.</w:t>
            </w:r>
            <w:r>
              <w:rPr>
                <w:rFonts w:ascii="標楷體" w:eastAsia="標楷體" w:hAnsi="標楷體" w:hint="eastAsia"/>
              </w:rPr>
              <w:t>成果發表及付印</w:t>
            </w: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:rsidR="00775A54" w:rsidRPr="007D053C" w:rsidRDefault="00775A54" w:rsidP="00F27036">
            <w:pPr>
              <w:pStyle w:val="A5"/>
              <w:spacing w:line="240" w:lineRule="atLeast"/>
              <w:ind w:leftChars="0" w:left="0" w:firstLineChars="0" w:firstLine="0"/>
              <w:jc w:val="both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775A54" w:rsidRPr="007D053C" w:rsidRDefault="00775A54" w:rsidP="00F27036">
            <w:pPr>
              <w:pStyle w:val="A5"/>
              <w:spacing w:line="240" w:lineRule="atLeast"/>
              <w:ind w:leftChars="0" w:left="0" w:firstLineChars="0" w:firstLine="0"/>
              <w:jc w:val="both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:rsidR="00775A54" w:rsidRPr="007D053C" w:rsidRDefault="00775A54" w:rsidP="00F27036">
            <w:pPr>
              <w:pStyle w:val="A5"/>
              <w:spacing w:line="240" w:lineRule="atLeast"/>
              <w:ind w:leftChars="0" w:left="0" w:firstLineChars="0" w:firstLine="0"/>
              <w:jc w:val="both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:rsidR="00775A54" w:rsidRPr="007D053C" w:rsidRDefault="00775A54" w:rsidP="00F27036">
            <w:pPr>
              <w:pStyle w:val="A5"/>
              <w:spacing w:line="240" w:lineRule="atLeast"/>
              <w:ind w:leftChars="0" w:left="0" w:firstLineChars="0" w:firstLine="0"/>
              <w:jc w:val="both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:rsidR="00775A54" w:rsidRPr="007D053C" w:rsidRDefault="001446E0" w:rsidP="00F27036">
            <w:pPr>
              <w:pStyle w:val="A5"/>
              <w:spacing w:line="240" w:lineRule="atLeast"/>
              <w:ind w:leftChars="0" w:left="0" w:firstLineChars="0" w:firstLine="0"/>
              <w:jc w:val="both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E1262FD" wp14:editId="026C7462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198120</wp:posOffset>
                      </wp:positionV>
                      <wp:extent cx="986155" cy="163830"/>
                      <wp:effectExtent l="0" t="0" r="23495" b="26670"/>
                      <wp:wrapNone/>
                      <wp:docPr id="109" name="矩形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6155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952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01FD54B" id="矩形 109" o:spid="_x0000_s1026" style="position:absolute;margin-left:39.1pt;margin-top:15.6pt;width:77.65pt;height:1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" fillcolor="#4f81bd" strokecolor="#002060"/>
                  </w:pict>
                </mc:Fallback>
              </mc:AlternateConten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5A54" w:rsidRPr="007D053C" w:rsidRDefault="00775A54" w:rsidP="00F27036">
            <w:pPr>
              <w:pStyle w:val="A5"/>
              <w:spacing w:line="240" w:lineRule="atLeast"/>
              <w:ind w:leftChars="0" w:left="0" w:firstLineChars="0" w:firstLine="0"/>
              <w:jc w:val="both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775A54" w:rsidRPr="007D053C" w:rsidRDefault="00775A54" w:rsidP="00F27036">
            <w:pPr>
              <w:pStyle w:val="A5"/>
              <w:spacing w:line="240" w:lineRule="atLeast"/>
              <w:ind w:leftChars="0" w:left="0" w:firstLineChars="0" w:firstLine="0"/>
              <w:jc w:val="both"/>
              <w:rPr>
                <w:b w:val="0"/>
                <w:color w:val="auto"/>
                <w:sz w:val="28"/>
                <w:szCs w:val="28"/>
              </w:rPr>
            </w:pPr>
          </w:p>
        </w:tc>
      </w:tr>
      <w:tr w:rsidR="00775A54" w:rsidRPr="007D053C" w:rsidTr="00593929">
        <w:trPr>
          <w:trHeight w:val="276"/>
          <w:jc w:val="center"/>
        </w:trPr>
        <w:tc>
          <w:tcPr>
            <w:tcW w:w="2342" w:type="dxa"/>
            <w:tcBorders>
              <w:top w:val="single" w:sz="4" w:space="0" w:color="auto"/>
            </w:tcBorders>
            <w:vAlign w:val="center"/>
          </w:tcPr>
          <w:p w:rsidR="00775A54" w:rsidRDefault="00775A54" w:rsidP="00F2703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hint="eastAsia"/>
                <w:b/>
              </w:rPr>
              <w:t>6.</w:t>
            </w:r>
            <w:r w:rsidRPr="00F27036">
              <w:rPr>
                <w:rFonts w:ascii="標楷體" w:eastAsia="標楷體" w:hAnsi="標楷體" w:hint="eastAsia"/>
              </w:rPr>
              <w:t>結案報告</w:t>
            </w:r>
          </w:p>
          <w:p w:rsidR="00F27036" w:rsidRPr="00FE36E3" w:rsidRDefault="00F27036" w:rsidP="00F27036">
            <w:pPr>
              <w:spacing w:line="320" w:lineRule="exact"/>
              <w:jc w:val="both"/>
              <w:rPr>
                <w:b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</w:tcBorders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:rsidR="00775A54" w:rsidRDefault="00775A54" w:rsidP="00775A54">
            <w:pPr>
              <w:pStyle w:val="A5"/>
              <w:spacing w:line="240" w:lineRule="atLeast"/>
              <w:ind w:left="1460" w:hanging="980"/>
              <w:jc w:val="center"/>
              <w:rPr>
                <w:b w:val="0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A1FE86A" wp14:editId="65240C4A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48895</wp:posOffset>
                      </wp:positionV>
                      <wp:extent cx="687070" cy="163830"/>
                      <wp:effectExtent l="0" t="0" r="17780" b="2667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7070" cy="16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9525" cap="flat" cmpd="sng" algn="ctr">
                                <a:solidFill>
                                  <a:srgbClr val="00206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9080BEC" id="矩形 2" o:spid="_x0000_s1026" style="position:absolute;margin-left:25.85pt;margin-top:3.85pt;width:54.1pt;height:1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" fillcolor="#4f81bd" strokecolor="#002060"/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:rsidR="00775A54" w:rsidRPr="007D053C" w:rsidRDefault="00775A54" w:rsidP="00775A54">
            <w:pPr>
              <w:pStyle w:val="A5"/>
              <w:spacing w:line="240" w:lineRule="atLeast"/>
              <w:ind w:leftChars="0" w:left="0" w:firstLineChars="0" w:firstLine="0"/>
              <w:jc w:val="center"/>
              <w:rPr>
                <w:b w:val="0"/>
                <w:color w:val="auto"/>
                <w:sz w:val="28"/>
                <w:szCs w:val="28"/>
              </w:rPr>
            </w:pPr>
          </w:p>
        </w:tc>
      </w:tr>
    </w:tbl>
    <w:p w:rsidR="00775A54" w:rsidRDefault="00775A54" w:rsidP="00775A54">
      <w:pPr>
        <w:rPr>
          <w:rFonts w:eastAsia="標楷體"/>
          <w:sz w:val="28"/>
          <w:szCs w:val="28"/>
        </w:rPr>
      </w:pPr>
    </w:p>
    <w:p w:rsidR="000141A3" w:rsidRDefault="000141A3" w:rsidP="000141A3">
      <w:pPr>
        <w:spacing w:line="400" w:lineRule="exact"/>
        <w:ind w:left="841" w:hangingChars="300" w:hanging="841"/>
        <w:rPr>
          <w:rFonts w:ascii="標楷體" w:eastAsia="標楷體" w:hAnsi="標楷體"/>
          <w:bCs/>
          <w:sz w:val="28"/>
          <w:szCs w:val="28"/>
        </w:rPr>
      </w:pPr>
      <w:r w:rsidRPr="00775A54">
        <w:rPr>
          <w:rFonts w:ascii="標楷體" w:eastAsia="標楷體" w:hAnsi="標楷體" w:hint="eastAsia"/>
          <w:b/>
          <w:sz w:val="28"/>
          <w:szCs w:val="28"/>
        </w:rPr>
        <w:t>拾</w:t>
      </w:r>
      <w:r w:rsidR="00775A54">
        <w:rPr>
          <w:rFonts w:ascii="標楷體" w:eastAsia="標楷體" w:hAnsi="標楷體" w:hint="eastAsia"/>
          <w:b/>
          <w:sz w:val="28"/>
          <w:szCs w:val="28"/>
        </w:rPr>
        <w:t>壹</w:t>
      </w:r>
      <w:r w:rsidRPr="00775A54">
        <w:rPr>
          <w:rFonts w:ascii="標楷體" w:eastAsia="標楷體" w:hAnsi="標楷體" w:hint="eastAsia"/>
          <w:b/>
          <w:sz w:val="28"/>
          <w:szCs w:val="28"/>
        </w:rPr>
        <w:t>、</w:t>
      </w:r>
      <w:r w:rsidRPr="00775A54">
        <w:rPr>
          <w:rFonts w:eastAsia="標楷體" w:hint="eastAsia"/>
          <w:bCs/>
          <w:sz w:val="28"/>
          <w:szCs w:val="28"/>
        </w:rPr>
        <w:t>成效檢討</w:t>
      </w:r>
      <w:r w:rsidRPr="00775A54">
        <w:rPr>
          <w:rFonts w:ascii="標楷體" w:eastAsia="標楷體" w:hAnsi="標楷體" w:hint="eastAsia"/>
          <w:bCs/>
          <w:sz w:val="28"/>
          <w:szCs w:val="28"/>
        </w:rPr>
        <w:t>：</w:t>
      </w:r>
    </w:p>
    <w:p w:rsidR="00593929" w:rsidRPr="00775A54" w:rsidRDefault="00593929" w:rsidP="00593929">
      <w:pPr>
        <w:spacing w:line="400" w:lineRule="exact"/>
        <w:ind w:left="840" w:hangingChars="300" w:hanging="840"/>
        <w:rPr>
          <w:rFonts w:eastAsia="標楷體"/>
          <w:bCs/>
          <w:sz w:val="28"/>
          <w:szCs w:val="28"/>
        </w:rPr>
      </w:pPr>
    </w:p>
    <w:p w:rsidR="000141A3" w:rsidRPr="00C15CA5" w:rsidRDefault="000141A3" w:rsidP="00C15CA5">
      <w:pPr>
        <w:snapToGrid w:val="0"/>
        <w:spacing w:line="360" w:lineRule="auto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一、 透過辦理補救教學行動研究徵文，促進教師專業成長，增進</w:t>
      </w:r>
    </w:p>
    <w:p w:rsidR="000141A3" w:rsidRPr="00C15CA5" w:rsidRDefault="000141A3" w:rsidP="00C15CA5">
      <w:pPr>
        <w:snapToGrid w:val="0"/>
        <w:spacing w:line="360" w:lineRule="auto"/>
        <w:ind w:leftChars="100" w:left="240" w:firstLineChars="250" w:firstLine="70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教師專業知能。</w:t>
      </w:r>
    </w:p>
    <w:p w:rsidR="000141A3" w:rsidRPr="00C15CA5" w:rsidRDefault="000141A3" w:rsidP="00C15CA5">
      <w:pPr>
        <w:snapToGrid w:val="0"/>
        <w:spacing w:line="360" w:lineRule="auto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二、 藉由辦理補救教學行動研究徵文表揚績優團隊，並利用成果</w:t>
      </w:r>
    </w:p>
    <w:p w:rsidR="000141A3" w:rsidRPr="00C15CA5" w:rsidRDefault="000141A3" w:rsidP="00C15CA5">
      <w:pPr>
        <w:snapToGrid w:val="0"/>
        <w:spacing w:line="360" w:lineRule="auto"/>
        <w:ind w:leftChars="100" w:left="240" w:firstLineChars="250" w:firstLine="70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發表會將其採用之</w:t>
      </w:r>
    </w:p>
    <w:p w:rsidR="000141A3" w:rsidRPr="00C15CA5" w:rsidRDefault="000141A3" w:rsidP="00C15CA5">
      <w:pPr>
        <w:snapToGrid w:val="0"/>
        <w:spacing w:line="360" w:lineRule="auto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 xml:space="preserve">     補救教學理論或作法供市內教師們參照</w:t>
      </w:r>
      <w:r w:rsidRPr="00C15CA5">
        <w:rPr>
          <w:rFonts w:ascii="標楷體" w:eastAsia="標楷體" w:hAnsi="標楷體" w:cs="Arial"/>
          <w:sz w:val="28"/>
          <w:szCs w:val="28"/>
        </w:rPr>
        <w:t>。</w:t>
      </w:r>
    </w:p>
    <w:p w:rsidR="000141A3" w:rsidRPr="00C15CA5" w:rsidRDefault="000141A3" w:rsidP="00C15CA5">
      <w:pPr>
        <w:snapToGrid w:val="0"/>
        <w:spacing w:line="360" w:lineRule="auto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三、 辦理行動研究徵文鼓勵教師觀察並發現現場教學問題</w:t>
      </w:r>
      <w:r w:rsidRPr="00C15CA5">
        <w:rPr>
          <w:rFonts w:ascii="標楷體" w:eastAsia="標楷體" w:hAnsi="標楷體" w:cs="Arial"/>
          <w:sz w:val="28"/>
          <w:szCs w:val="28"/>
        </w:rPr>
        <w:t>，</w:t>
      </w:r>
      <w:r w:rsidRPr="00C15CA5">
        <w:rPr>
          <w:rFonts w:ascii="標楷體" w:eastAsia="標楷體" w:hAnsi="標楷體" w:cs="Arial" w:hint="eastAsia"/>
          <w:sz w:val="28"/>
          <w:szCs w:val="28"/>
        </w:rPr>
        <w:t>組成</w:t>
      </w:r>
    </w:p>
    <w:p w:rsidR="000141A3" w:rsidRPr="00C15CA5" w:rsidRDefault="000141A3" w:rsidP="00C15CA5">
      <w:pPr>
        <w:snapToGrid w:val="0"/>
        <w:spacing w:line="360" w:lineRule="auto"/>
        <w:ind w:leftChars="100" w:left="240" w:firstLineChars="250" w:firstLine="70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團隊進行行動研究，藉以解決教學困難，並</w:t>
      </w:r>
      <w:r w:rsidRPr="00C15CA5">
        <w:rPr>
          <w:rFonts w:ascii="標楷體" w:eastAsia="標楷體" w:hAnsi="標楷體" w:cs="Arial"/>
          <w:sz w:val="28"/>
          <w:szCs w:val="28"/>
        </w:rPr>
        <w:t>提升學生學習成效。</w:t>
      </w:r>
    </w:p>
    <w:p w:rsidR="000141A3" w:rsidRPr="00C15CA5" w:rsidRDefault="000141A3" w:rsidP="00C15CA5">
      <w:pPr>
        <w:snapToGrid w:val="0"/>
        <w:spacing w:line="360" w:lineRule="auto"/>
        <w:ind w:leftChars="100" w:left="24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四、 辦理補救教學行動研究徵文廣徵教師投入研究，改進教學技</w:t>
      </w:r>
    </w:p>
    <w:p w:rsidR="000141A3" w:rsidRPr="00C15CA5" w:rsidRDefault="000141A3" w:rsidP="00C15CA5">
      <w:pPr>
        <w:snapToGrid w:val="0"/>
        <w:spacing w:line="360" w:lineRule="auto"/>
        <w:ind w:leftChars="100" w:left="240" w:firstLineChars="250" w:firstLine="700"/>
        <w:rPr>
          <w:rFonts w:ascii="標楷體" w:eastAsia="標楷體" w:hAnsi="標楷體" w:cs="Arial"/>
          <w:sz w:val="28"/>
          <w:szCs w:val="28"/>
        </w:rPr>
      </w:pPr>
      <w:r w:rsidRPr="00C15CA5">
        <w:rPr>
          <w:rFonts w:ascii="標楷體" w:eastAsia="標楷體" w:hAnsi="標楷體" w:cs="Arial" w:hint="eastAsia"/>
          <w:sz w:val="28"/>
          <w:szCs w:val="28"/>
        </w:rPr>
        <w:t>巧，達到協助學生學習之成效。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拾</w:t>
      </w:r>
      <w:r w:rsidR="00775A54">
        <w:rPr>
          <w:rFonts w:ascii="標楷體" w:eastAsia="標楷體" w:hAnsi="標楷體" w:hint="eastAsia"/>
          <w:b/>
          <w:sz w:val="28"/>
          <w:szCs w:val="28"/>
        </w:rPr>
        <w:t>貳</w:t>
      </w:r>
      <w:r>
        <w:rPr>
          <w:rFonts w:ascii="新細明體" w:hAnsi="新細明體" w:hint="eastAsia"/>
          <w:b/>
          <w:sz w:val="28"/>
          <w:szCs w:val="28"/>
        </w:rPr>
        <w:t>、</w:t>
      </w:r>
      <w:r w:rsidRPr="007D053C">
        <w:rPr>
          <w:rFonts w:ascii="標楷體" w:eastAsia="標楷體" w:hAnsi="標楷體" w:hint="eastAsia"/>
          <w:b/>
          <w:sz w:val="28"/>
          <w:szCs w:val="28"/>
        </w:rPr>
        <w:t>聯絡人：</w:t>
      </w:r>
      <w:r w:rsidRPr="007D053C">
        <w:rPr>
          <w:rFonts w:ascii="標楷體" w:eastAsia="標楷體" w:hAnsi="標楷體" w:hint="eastAsia"/>
          <w:sz w:val="28"/>
          <w:szCs w:val="28"/>
        </w:rPr>
        <w:t>桃園市大埔國小教導主任</w:t>
      </w:r>
      <w:r w:rsidRPr="007D053C">
        <w:rPr>
          <w:rFonts w:ascii="標楷體" w:eastAsia="標楷體" w:hAnsi="標楷體"/>
          <w:sz w:val="28"/>
          <w:szCs w:val="28"/>
        </w:rPr>
        <w:t>03-3298329-210</w:t>
      </w:r>
      <w:r w:rsidRPr="007D053C">
        <w:rPr>
          <w:rFonts w:ascii="標楷體" w:eastAsia="標楷體" w:hAnsi="標楷體" w:hint="eastAsia"/>
          <w:sz w:val="28"/>
          <w:szCs w:val="28"/>
        </w:rPr>
        <w:t>。</w:t>
      </w:r>
    </w:p>
    <w:p w:rsidR="000141A3" w:rsidRPr="007D053C" w:rsidRDefault="000141A3" w:rsidP="000141A3">
      <w:pPr>
        <w:ind w:left="841" w:hangingChars="300" w:hanging="841"/>
        <w:rPr>
          <w:rFonts w:eastAsia="標楷體"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拾</w:t>
      </w:r>
      <w:r w:rsidR="00775A54">
        <w:rPr>
          <w:rFonts w:ascii="標楷體" w:eastAsia="標楷體" w:hAnsi="標楷體" w:hint="eastAsia"/>
          <w:b/>
          <w:sz w:val="28"/>
          <w:szCs w:val="28"/>
        </w:rPr>
        <w:t>叁</w:t>
      </w:r>
      <w:r w:rsidRPr="007D053C">
        <w:rPr>
          <w:rFonts w:ascii="標楷體" w:eastAsia="標楷體" w:hAnsi="標楷體" w:hint="eastAsia"/>
          <w:b/>
          <w:sz w:val="28"/>
          <w:szCs w:val="28"/>
        </w:rPr>
        <w:t>、</w:t>
      </w:r>
      <w:r w:rsidRPr="007D053C">
        <w:rPr>
          <w:rFonts w:ascii="標楷體" w:eastAsia="標楷體" w:hAnsi="標楷體" w:cs="Arial" w:hint="eastAsia"/>
          <w:sz w:val="28"/>
          <w:szCs w:val="28"/>
        </w:rPr>
        <w:t>參加</w:t>
      </w:r>
      <w:r w:rsidR="00E16958" w:rsidRPr="00E16958">
        <w:rPr>
          <w:rFonts w:eastAsia="標楷體" w:hint="eastAsia"/>
          <w:b/>
          <w:sz w:val="28"/>
          <w:szCs w:val="28"/>
        </w:rPr>
        <w:t>補救教學實施方案</w:t>
      </w:r>
      <w:r w:rsidR="00E16958" w:rsidRPr="00E16958">
        <w:rPr>
          <w:rFonts w:ascii="標楷體" w:eastAsia="標楷體" w:hAnsi="標楷體" w:hint="eastAsia"/>
          <w:b/>
          <w:sz w:val="28"/>
          <w:szCs w:val="28"/>
        </w:rPr>
        <w:t>行動研究徵文及成果發表會等</w:t>
      </w:r>
      <w:r w:rsidRPr="007D053C">
        <w:rPr>
          <w:rFonts w:ascii="標楷體" w:eastAsia="標楷體" w:hAnsi="標楷體" w:cs="Arial" w:hint="eastAsia"/>
          <w:sz w:val="28"/>
          <w:szCs w:val="28"/>
        </w:rPr>
        <w:t>活動及工作人員</w:t>
      </w:r>
      <w:r w:rsidRPr="007D053C">
        <w:rPr>
          <w:rFonts w:eastAsia="標楷體" w:hint="eastAsia"/>
          <w:sz w:val="28"/>
          <w:szCs w:val="28"/>
        </w:rPr>
        <w:t>在</w:t>
      </w:r>
      <w:r w:rsidRPr="007D053C">
        <w:rPr>
          <w:rFonts w:eastAsia="標楷體" w:hint="eastAsia"/>
          <w:sz w:val="28"/>
          <w:szCs w:val="28"/>
        </w:rPr>
        <w:lastRenderedPageBreak/>
        <w:t>課務自理及不支領代課鐘點費前提下，</w:t>
      </w:r>
      <w:r w:rsidRPr="007D053C">
        <w:rPr>
          <w:rFonts w:ascii="標楷體" w:eastAsia="標楷體" w:hAnsi="標楷體" w:cs="Arial" w:hint="eastAsia"/>
          <w:sz w:val="28"/>
          <w:szCs w:val="28"/>
        </w:rPr>
        <w:t>依規給予公（差） 假登記</w:t>
      </w:r>
      <w:r w:rsidRPr="007D053C">
        <w:rPr>
          <w:rFonts w:eastAsia="標楷體" w:hint="eastAsia"/>
          <w:sz w:val="28"/>
          <w:szCs w:val="28"/>
        </w:rPr>
        <w:t>。</w:t>
      </w:r>
    </w:p>
    <w:p w:rsidR="000141A3" w:rsidRPr="007D053C" w:rsidRDefault="000141A3" w:rsidP="000141A3">
      <w:pPr>
        <w:ind w:left="883" w:hangingChars="315" w:hanging="883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b/>
          <w:sz w:val="28"/>
          <w:szCs w:val="28"/>
        </w:rPr>
        <w:t>拾</w:t>
      </w:r>
      <w:r w:rsidR="00775A54">
        <w:rPr>
          <w:rFonts w:eastAsia="標楷體" w:hint="eastAsia"/>
          <w:b/>
          <w:sz w:val="28"/>
          <w:szCs w:val="28"/>
        </w:rPr>
        <w:t>肆</w:t>
      </w:r>
      <w:r w:rsidRPr="007D053C">
        <w:rPr>
          <w:rFonts w:eastAsia="標楷體" w:hint="eastAsia"/>
          <w:b/>
          <w:sz w:val="28"/>
          <w:szCs w:val="28"/>
        </w:rPr>
        <w:t>、</w:t>
      </w:r>
      <w:r w:rsidRPr="007D053C">
        <w:rPr>
          <w:rFonts w:eastAsia="標楷體" w:hint="eastAsia"/>
          <w:sz w:val="28"/>
          <w:szCs w:val="28"/>
        </w:rPr>
        <w:t>承辦學校工作人員依據「桃園縣政府及所屬各機關學校公務人員平時獎懲基準條文」、「公立高級中等以下學校校長成績考核辦法」、「公立高級中等以下學校教師成績考核辦法」及「桃園縣立各級學校教職員獎懲要點」核敘獎勵。</w:t>
      </w:r>
    </w:p>
    <w:p w:rsidR="000141A3" w:rsidRPr="007D053C" w:rsidRDefault="000141A3" w:rsidP="000141A3">
      <w:pPr>
        <w:snapToGrid w:val="0"/>
        <w:rPr>
          <w:rFonts w:ascii="標楷體" w:eastAsia="標楷體" w:hAnsi="標楷體"/>
          <w:sz w:val="28"/>
          <w:szCs w:val="28"/>
        </w:rPr>
      </w:pPr>
      <w:r w:rsidRPr="007D053C">
        <w:rPr>
          <w:rFonts w:eastAsia="標楷體" w:hint="eastAsia"/>
          <w:b/>
          <w:sz w:val="28"/>
          <w:szCs w:val="28"/>
        </w:rPr>
        <w:t>拾</w:t>
      </w:r>
      <w:r w:rsidR="00775A54">
        <w:rPr>
          <w:rFonts w:eastAsia="標楷體" w:hint="eastAsia"/>
          <w:b/>
          <w:sz w:val="28"/>
          <w:szCs w:val="28"/>
        </w:rPr>
        <w:t>伍</w:t>
      </w:r>
      <w:r w:rsidRPr="007D053C">
        <w:rPr>
          <w:rFonts w:eastAsia="標楷體" w:hint="eastAsia"/>
          <w:b/>
          <w:sz w:val="28"/>
          <w:szCs w:val="28"/>
        </w:rPr>
        <w:t>、</w:t>
      </w:r>
      <w:r w:rsidRPr="007D053C">
        <w:rPr>
          <w:rFonts w:eastAsia="標楷體" w:hint="eastAsia"/>
          <w:sz w:val="28"/>
          <w:szCs w:val="28"/>
        </w:rPr>
        <w:t>本計畫經報市府核可後實施，修正時亦同。</w:t>
      </w:r>
    </w:p>
    <w:p w:rsidR="000141A3" w:rsidRPr="007D053C" w:rsidRDefault="000141A3" w:rsidP="000141A3">
      <w:pPr>
        <w:rPr>
          <w:rFonts w:eastAsia="標楷體"/>
          <w:sz w:val="28"/>
          <w:szCs w:val="28"/>
        </w:rPr>
      </w:pPr>
    </w:p>
    <w:p w:rsidR="000141A3" w:rsidRPr="007D053C" w:rsidRDefault="000141A3" w:rsidP="000141A3">
      <w:pPr>
        <w:jc w:val="both"/>
        <w:rPr>
          <w:rFonts w:ascii="標楷體" w:eastAsia="標楷體" w:hAnsi="標楷體"/>
          <w:sz w:val="28"/>
          <w:szCs w:val="28"/>
        </w:rPr>
      </w:pPr>
      <w:r w:rsidRPr="007D053C">
        <w:rPr>
          <w:rFonts w:eastAsia="標楷體"/>
          <w:sz w:val="28"/>
          <w:szCs w:val="28"/>
        </w:rPr>
        <w:br w:type="page"/>
      </w:r>
      <w:r w:rsidRPr="007D053C">
        <w:rPr>
          <w:rFonts w:ascii="標楷體" w:eastAsia="標楷體" w:hAnsi="標楷體" w:hint="eastAsia"/>
          <w:sz w:val="28"/>
          <w:szCs w:val="28"/>
        </w:rPr>
        <w:lastRenderedPageBreak/>
        <w:t>附件一</w:t>
      </w:r>
    </w:p>
    <w:p w:rsidR="00330967" w:rsidRPr="005500CF" w:rsidRDefault="00330967" w:rsidP="00330967">
      <w:pPr>
        <w:snapToGrid w:val="0"/>
        <w:ind w:left="538" w:hangingChars="168" w:hanging="538"/>
        <w:jc w:val="center"/>
        <w:rPr>
          <w:rFonts w:ascii="標楷體" w:eastAsia="標楷體" w:hAnsi="標楷體" w:cs="Arial Unicode MS"/>
          <w:b/>
          <w:bCs/>
          <w:kern w:val="0"/>
          <w:sz w:val="32"/>
          <w:szCs w:val="32"/>
        </w:rPr>
      </w:pP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桃園市</w:t>
      </w: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105</w:t>
      </w: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年度</w:t>
      </w: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上半年及105學年度補救教學整體行政推動計畫</w:t>
      </w: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-</w:t>
      </w:r>
    </w:p>
    <w:p w:rsidR="000141A3" w:rsidRPr="007D053C" w:rsidRDefault="00330967" w:rsidP="0033096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17F6B">
        <w:rPr>
          <w:rFonts w:eastAsia="標楷體" w:hint="eastAsia"/>
          <w:b/>
          <w:sz w:val="32"/>
          <w:szCs w:val="32"/>
        </w:rPr>
        <w:t>「補救教學實施方案</w:t>
      </w:r>
      <w:r w:rsidRPr="00217F6B">
        <w:rPr>
          <w:rFonts w:ascii="標楷體" w:eastAsia="標楷體" w:hAnsi="標楷體" w:hint="eastAsia"/>
          <w:b/>
          <w:sz w:val="32"/>
          <w:szCs w:val="32"/>
        </w:rPr>
        <w:t>行動研究徵文」</w:t>
      </w:r>
      <w:r w:rsidRPr="00217F6B">
        <w:rPr>
          <w:rFonts w:ascii="標楷體" w:eastAsia="標楷體" w:hAnsi="標楷體"/>
          <w:b/>
          <w:sz w:val="32"/>
          <w:szCs w:val="32"/>
        </w:rPr>
        <w:tab/>
      </w:r>
      <w:r w:rsidR="000141A3" w:rsidRPr="007D053C">
        <w:rPr>
          <w:rFonts w:ascii="標楷體" w:eastAsia="標楷體" w:hAnsi="標楷體" w:hint="eastAsia"/>
          <w:b/>
          <w:sz w:val="28"/>
          <w:szCs w:val="28"/>
        </w:rPr>
        <w:t>發表投稿須知</w:t>
      </w:r>
    </w:p>
    <w:p w:rsidR="000141A3" w:rsidRPr="007D053C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ㄧ、稿件以尚未在期刊及研討會發表之論文為限。</w:t>
      </w:r>
    </w:p>
    <w:p w:rsidR="000141A3" w:rsidRPr="007D053C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二、論文主體以中文為限，舉例部分可以採用其他適當語文。</w:t>
      </w:r>
    </w:p>
    <w:p w:rsidR="000141A3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三、論文組織包含緒論（例如，研究背景、名詞界定、研究目的）、本文（例如，文獻探討、研究方法，資料分析與解釋）、結論與建議、附註（如有需要）、參考文獻、附錄（如有需要）。每篇論文必</w:t>
      </w:r>
      <w:r w:rsidRPr="0049421C">
        <w:rPr>
          <w:rFonts w:ascii="標楷體" w:eastAsia="標楷體" w:hAnsi="標楷體" w:hint="eastAsia"/>
          <w:sz w:val="28"/>
          <w:szCs w:val="28"/>
          <w:shd w:val="pct15" w:color="auto" w:fill="FFFFFF"/>
        </w:rPr>
        <w:t>須附摘要和關鍵字</w:t>
      </w:r>
      <w:r w:rsidRPr="007D053C">
        <w:rPr>
          <w:rFonts w:ascii="標楷體" w:eastAsia="標楷體" w:hAnsi="標楷體" w:hint="eastAsia"/>
          <w:sz w:val="28"/>
          <w:szCs w:val="28"/>
        </w:rPr>
        <w:t>，並</w:t>
      </w:r>
      <w:r w:rsidRPr="0049421C">
        <w:rPr>
          <w:rFonts w:ascii="標楷體" w:eastAsia="標楷體" w:hAnsi="標楷體" w:hint="eastAsia"/>
          <w:sz w:val="28"/>
          <w:szCs w:val="28"/>
          <w:shd w:val="pct15" w:color="auto" w:fill="FFFFFF"/>
        </w:rPr>
        <w:t>置於全文之前</w:t>
      </w:r>
      <w:r w:rsidRPr="007D053C">
        <w:rPr>
          <w:rFonts w:ascii="標楷體" w:eastAsia="標楷體" w:hAnsi="標楷體" w:hint="eastAsia"/>
          <w:sz w:val="28"/>
          <w:szCs w:val="28"/>
        </w:rPr>
        <w:t>，摘要以</w:t>
      </w:r>
      <w:r w:rsidRPr="0049421C">
        <w:rPr>
          <w:rFonts w:ascii="標楷體" w:eastAsia="標楷體" w:hAnsi="標楷體"/>
          <w:sz w:val="28"/>
          <w:szCs w:val="28"/>
          <w:shd w:val="pct15" w:color="auto" w:fill="FFFFFF"/>
        </w:rPr>
        <w:t>500</w:t>
      </w:r>
      <w:r w:rsidRPr="0049421C">
        <w:rPr>
          <w:rFonts w:ascii="標楷體" w:eastAsia="標楷體" w:hAnsi="標楷體" w:hint="eastAsia"/>
          <w:sz w:val="28"/>
          <w:szCs w:val="28"/>
          <w:shd w:val="pct15" w:color="auto" w:fill="FFFFFF"/>
        </w:rPr>
        <w:t>字以內</w:t>
      </w:r>
      <w:r w:rsidRPr="007D053C">
        <w:rPr>
          <w:rFonts w:ascii="標楷體" w:eastAsia="標楷體" w:hAnsi="標楷體" w:hint="eastAsia"/>
          <w:sz w:val="28"/>
          <w:szCs w:val="28"/>
        </w:rPr>
        <w:t>為原則，關鍵字以</w:t>
      </w:r>
      <w:r w:rsidRPr="0049421C">
        <w:rPr>
          <w:rFonts w:ascii="標楷體" w:eastAsia="標楷體" w:hAnsi="標楷體"/>
          <w:sz w:val="28"/>
          <w:szCs w:val="28"/>
          <w:shd w:val="pct15" w:color="auto" w:fill="FFFFFF"/>
        </w:rPr>
        <w:t>3</w:t>
      </w:r>
      <w:r w:rsidR="00C912F0" w:rsidRPr="0049421C">
        <w:rPr>
          <w:rFonts w:ascii="標楷體" w:eastAsia="標楷體" w:hAnsi="標楷體" w:hint="eastAsia"/>
          <w:sz w:val="28"/>
          <w:szCs w:val="28"/>
          <w:shd w:val="pct15" w:color="auto" w:fill="FFFFFF"/>
        </w:rPr>
        <w:t>-4</w:t>
      </w:r>
      <w:r w:rsidR="00001243" w:rsidRPr="0049421C">
        <w:rPr>
          <w:rFonts w:ascii="標楷體" w:eastAsia="標楷體" w:hAnsi="標楷體" w:hint="eastAsia"/>
          <w:sz w:val="28"/>
          <w:szCs w:val="28"/>
          <w:shd w:val="pct15" w:color="auto" w:fill="FFFFFF"/>
        </w:rPr>
        <w:t>個</w:t>
      </w:r>
      <w:r w:rsidR="00001243">
        <w:rPr>
          <w:rFonts w:ascii="標楷體" w:eastAsia="標楷體" w:hAnsi="標楷體" w:hint="eastAsia"/>
          <w:sz w:val="28"/>
          <w:szCs w:val="28"/>
        </w:rPr>
        <w:t>為原則，置於摘要之下，</w:t>
      </w:r>
      <w:r w:rsidR="00001243" w:rsidRPr="00444C29">
        <w:rPr>
          <w:rFonts w:ascii="標楷體" w:eastAsia="標楷體" w:hAnsi="標楷體" w:hint="eastAsia"/>
          <w:sz w:val="28"/>
          <w:szCs w:val="28"/>
          <w:shd w:val="pct15" w:color="auto" w:fill="FFFFFF"/>
        </w:rPr>
        <w:t>參考格式</w:t>
      </w:r>
      <w:r w:rsidR="00001243">
        <w:rPr>
          <w:rFonts w:ascii="標楷體" w:eastAsia="標楷體" w:hAnsi="標楷體" w:hint="eastAsia"/>
          <w:sz w:val="28"/>
          <w:szCs w:val="28"/>
        </w:rPr>
        <w:t>如下:</w:t>
      </w:r>
    </w:p>
    <w:p w:rsidR="00001243" w:rsidRPr="00001243" w:rsidRDefault="00001243" w:rsidP="00001243">
      <w:pPr>
        <w:pStyle w:val="a9"/>
        <w:numPr>
          <w:ilvl w:val="0"/>
          <w:numId w:val="4"/>
        </w:numPr>
        <w:spacing w:line="276" w:lineRule="auto"/>
        <w:ind w:leftChars="0" w:left="708" w:hangingChars="253" w:hanging="708"/>
        <w:rPr>
          <w:rFonts w:ascii="標楷體" w:hAnsi="標楷體"/>
          <w:sz w:val="28"/>
          <w:szCs w:val="28"/>
          <w:shd w:val="pct15" w:color="auto" w:fill="FFFFFF"/>
        </w:rPr>
      </w:pPr>
      <w:r w:rsidRPr="00001243">
        <w:rPr>
          <w:rFonts w:ascii="標楷體" w:hAnsi="標楷體" w:hint="eastAsia"/>
          <w:sz w:val="28"/>
          <w:szCs w:val="28"/>
          <w:shd w:val="pct15" w:color="auto" w:fill="FFFFFF"/>
        </w:rPr>
        <w:t>前言：</w:t>
      </w:r>
    </w:p>
    <w:p w:rsidR="00001243" w:rsidRPr="00001243" w:rsidRDefault="00001243" w:rsidP="00001243">
      <w:pPr>
        <w:pStyle w:val="a9"/>
        <w:numPr>
          <w:ilvl w:val="0"/>
          <w:numId w:val="1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闡述執行此行動研究的動機：</w:t>
      </w:r>
    </w:p>
    <w:p w:rsidR="00001243" w:rsidRPr="00001243" w:rsidRDefault="00001243" w:rsidP="00001243">
      <w:pPr>
        <w:pStyle w:val="a9"/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例如：政策或潮流；學校現況；個人的觀察、經驗、想法、價值觀或省思</w:t>
      </w:r>
    </w:p>
    <w:p w:rsidR="00001243" w:rsidRPr="00001243" w:rsidRDefault="00001243" w:rsidP="00001243">
      <w:pPr>
        <w:pStyle w:val="a9"/>
        <w:numPr>
          <w:ilvl w:val="0"/>
          <w:numId w:val="1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現況分析/需求評估/問題診斷</w:t>
      </w:r>
    </w:p>
    <w:p w:rsidR="00001243" w:rsidRPr="00001243" w:rsidRDefault="00001243" w:rsidP="00001243">
      <w:pPr>
        <w:pStyle w:val="a9"/>
        <w:numPr>
          <w:ilvl w:val="0"/>
          <w:numId w:val="2"/>
        </w:numPr>
        <w:spacing w:line="276" w:lineRule="auto"/>
        <w:ind w:leftChars="0" w:left="1418" w:hanging="425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學生層級：學生的補救教學問題（行為）與影響因子或保護因子（知識、態度、自我效能、同儕關係、家長態度</w:t>
      </w:r>
      <w:r w:rsidRPr="00001243">
        <w:rPr>
          <w:rFonts w:ascii="標楷體" w:hAnsi="標楷體"/>
          <w:shd w:val="pct15" w:color="auto" w:fill="FFFFFF"/>
        </w:rPr>
        <w:t>…</w:t>
      </w:r>
      <w:r w:rsidRPr="00001243">
        <w:rPr>
          <w:rFonts w:ascii="標楷體" w:hAnsi="標楷體" w:hint="eastAsia"/>
          <w:shd w:val="pct15" w:color="auto" w:fill="FFFFFF"/>
        </w:rPr>
        <w:t>）</w:t>
      </w:r>
    </w:p>
    <w:p w:rsidR="00001243" w:rsidRPr="00001243" w:rsidRDefault="00001243" w:rsidP="00001243">
      <w:pPr>
        <w:pStyle w:val="a9"/>
        <w:numPr>
          <w:ilvl w:val="0"/>
          <w:numId w:val="2"/>
        </w:numPr>
        <w:spacing w:line="276" w:lineRule="auto"/>
        <w:ind w:leftChars="0" w:left="1418" w:hanging="425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學校層級：學校政策面、學校教學面、學校環境面、學校社區關係面</w:t>
      </w:r>
      <w:r w:rsidRPr="00001243">
        <w:rPr>
          <w:rFonts w:ascii="標楷體" w:hAnsi="標楷體"/>
          <w:shd w:val="pct15" w:color="auto" w:fill="FFFFFF"/>
        </w:rPr>
        <w:t>…</w:t>
      </w:r>
    </w:p>
    <w:p w:rsidR="00001243" w:rsidRPr="00001243" w:rsidRDefault="00001243" w:rsidP="00001243">
      <w:pPr>
        <w:pStyle w:val="a9"/>
        <w:numPr>
          <w:ilvl w:val="0"/>
          <w:numId w:val="1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國內外執行該策略的成效說明與探討（不一定需要，但此部分可增加研究深度與豐富度）</w:t>
      </w:r>
    </w:p>
    <w:p w:rsidR="00001243" w:rsidRPr="00001243" w:rsidRDefault="00001243" w:rsidP="00001243">
      <w:pPr>
        <w:pStyle w:val="a9"/>
        <w:numPr>
          <w:ilvl w:val="0"/>
          <w:numId w:val="1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研究目的</w:t>
      </w:r>
    </w:p>
    <w:p w:rsidR="00001243" w:rsidRPr="00001243" w:rsidRDefault="00001243" w:rsidP="00001243">
      <w:pPr>
        <w:pStyle w:val="a9"/>
        <w:numPr>
          <w:ilvl w:val="0"/>
          <w:numId w:val="3"/>
        </w:numPr>
        <w:spacing w:line="276" w:lineRule="auto"/>
        <w:ind w:leftChars="0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目的陳述</w:t>
      </w:r>
    </w:p>
    <w:p w:rsidR="00001243" w:rsidRPr="00001243" w:rsidRDefault="00001243" w:rsidP="00001243">
      <w:pPr>
        <w:pStyle w:val="a9"/>
        <w:numPr>
          <w:ilvl w:val="0"/>
          <w:numId w:val="3"/>
        </w:numPr>
        <w:spacing w:line="276" w:lineRule="auto"/>
        <w:ind w:leftChars="0" w:left="1418" w:hanging="425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校本指標或成功標準（擇一即可，併行亦佳）</w:t>
      </w:r>
    </w:p>
    <w:p w:rsidR="00001243" w:rsidRPr="00001243" w:rsidRDefault="00001243" w:rsidP="00001243">
      <w:pPr>
        <w:pStyle w:val="a9"/>
        <w:spacing w:line="276" w:lineRule="auto"/>
        <w:ind w:leftChars="0" w:left="1418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量性：如行為的改變程度、知識的改變程度、態度的改變程度</w:t>
      </w:r>
    </w:p>
    <w:p w:rsidR="00001243" w:rsidRDefault="00001243" w:rsidP="00001243">
      <w:pPr>
        <w:pStyle w:val="a9"/>
        <w:spacing w:line="276" w:lineRule="auto"/>
        <w:ind w:leftChars="0" w:left="1418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質性：如學生參與踴躍、家長對活動有正面評價</w:t>
      </w:r>
    </w:p>
    <w:p w:rsidR="001E7E0A" w:rsidRDefault="001E7E0A" w:rsidP="00001243">
      <w:pPr>
        <w:pStyle w:val="a9"/>
        <w:spacing w:line="276" w:lineRule="auto"/>
        <w:ind w:leftChars="0" w:left="1418"/>
        <w:rPr>
          <w:rFonts w:ascii="標楷體" w:hAnsi="標楷體"/>
          <w:shd w:val="pct15" w:color="auto" w:fill="FFFFFF"/>
        </w:rPr>
      </w:pPr>
    </w:p>
    <w:p w:rsidR="001E7E0A" w:rsidRPr="001E7E0A" w:rsidRDefault="001E7E0A" w:rsidP="001E7E0A">
      <w:pPr>
        <w:pStyle w:val="a9"/>
        <w:numPr>
          <w:ilvl w:val="0"/>
          <w:numId w:val="4"/>
        </w:numPr>
        <w:spacing w:line="276" w:lineRule="auto"/>
        <w:ind w:leftChars="0" w:left="708" w:hangingChars="253" w:hanging="708"/>
        <w:rPr>
          <w:rFonts w:ascii="標楷體" w:hAnsi="標楷體"/>
          <w:sz w:val="28"/>
          <w:szCs w:val="28"/>
          <w:shd w:val="pct15" w:color="auto" w:fill="FFFFFF"/>
        </w:rPr>
      </w:pPr>
      <w:r w:rsidRPr="001E7E0A">
        <w:rPr>
          <w:rFonts w:ascii="標楷體" w:hAnsi="標楷體" w:hint="eastAsia"/>
          <w:sz w:val="28"/>
          <w:szCs w:val="28"/>
          <w:shd w:val="pct15" w:color="auto" w:fill="FFFFFF"/>
        </w:rPr>
        <w:t>文獻探討</w:t>
      </w:r>
    </w:p>
    <w:p w:rsidR="00001243" w:rsidRPr="00001243" w:rsidRDefault="00001243" w:rsidP="00001243">
      <w:pPr>
        <w:pStyle w:val="a9"/>
        <w:numPr>
          <w:ilvl w:val="0"/>
          <w:numId w:val="4"/>
        </w:numPr>
        <w:spacing w:line="276" w:lineRule="auto"/>
        <w:ind w:leftChars="0" w:left="708" w:hangingChars="253" w:hanging="708"/>
        <w:rPr>
          <w:rFonts w:ascii="標楷體" w:hAnsi="標楷體"/>
          <w:sz w:val="28"/>
          <w:szCs w:val="28"/>
          <w:shd w:val="pct15" w:color="auto" w:fill="FFFFFF"/>
        </w:rPr>
      </w:pPr>
      <w:r w:rsidRPr="00001243">
        <w:rPr>
          <w:rFonts w:ascii="標楷體" w:hAnsi="標楷體" w:hint="eastAsia"/>
          <w:sz w:val="28"/>
          <w:szCs w:val="28"/>
          <w:shd w:val="pct15" w:color="auto" w:fill="FFFFFF"/>
        </w:rPr>
        <w:lastRenderedPageBreak/>
        <w:t>研究方法：</w:t>
      </w:r>
    </w:p>
    <w:p w:rsidR="00001243" w:rsidRPr="00001243" w:rsidRDefault="00001243" w:rsidP="00001243">
      <w:pPr>
        <w:pStyle w:val="a9"/>
        <w:numPr>
          <w:ilvl w:val="0"/>
          <w:numId w:val="5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研究對象：交代對象來源、人數等。</w:t>
      </w:r>
    </w:p>
    <w:p w:rsidR="00001243" w:rsidRPr="00001243" w:rsidRDefault="00001243" w:rsidP="00001243">
      <w:pPr>
        <w:pStyle w:val="a9"/>
        <w:numPr>
          <w:ilvl w:val="0"/>
          <w:numId w:val="5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研究工具：（研究有使用到的才需加以描述）</w:t>
      </w:r>
    </w:p>
    <w:p w:rsidR="00001243" w:rsidRPr="00001243" w:rsidRDefault="00001243" w:rsidP="00001243">
      <w:pPr>
        <w:pStyle w:val="a9"/>
        <w:numPr>
          <w:ilvl w:val="0"/>
          <w:numId w:val="6"/>
        </w:numPr>
        <w:spacing w:line="276" w:lineRule="auto"/>
        <w:ind w:leftChars="0" w:left="1418" w:hanging="425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量性問卷：說明來源（自編、摘取、延用）及題目分類（例如：知識、態度、自我效能、行為</w:t>
      </w:r>
      <w:r w:rsidRPr="00001243">
        <w:rPr>
          <w:rFonts w:ascii="標楷體" w:hAnsi="標楷體"/>
          <w:shd w:val="pct15" w:color="auto" w:fill="FFFFFF"/>
        </w:rPr>
        <w:t>…</w:t>
      </w:r>
      <w:r w:rsidRPr="00001243">
        <w:rPr>
          <w:rFonts w:ascii="標楷體" w:hAnsi="標楷體" w:hint="eastAsia"/>
          <w:shd w:val="pct15" w:color="auto" w:fill="FFFFFF"/>
        </w:rPr>
        <w:t>等），如能進一步呈現信效度更好。</w:t>
      </w:r>
    </w:p>
    <w:p w:rsidR="00001243" w:rsidRPr="00001243" w:rsidRDefault="00001243" w:rsidP="00001243">
      <w:pPr>
        <w:pStyle w:val="a9"/>
        <w:numPr>
          <w:ilvl w:val="0"/>
          <w:numId w:val="6"/>
        </w:numPr>
        <w:spacing w:line="276" w:lineRule="auto"/>
        <w:ind w:leftChars="0" w:left="1418" w:hanging="425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質性工具：(學校除量性問卷以外，應多使用其他質性的成效評量工具來記錄成效。質性的過程評量或成效評量紀錄，可呈現出學校在執行健康促進學校計劃的過程中的動力過程，以及量性問卷測量不到的內涵，具備特殊性與多樣性，非常有意義。鼓勵學校多使用)</w:t>
      </w:r>
    </w:p>
    <w:p w:rsidR="00001243" w:rsidRPr="00001243" w:rsidRDefault="00001243" w:rsidP="00001243">
      <w:pPr>
        <w:pStyle w:val="a9"/>
        <w:numPr>
          <w:ilvl w:val="0"/>
          <w:numId w:val="7"/>
        </w:numPr>
        <w:spacing w:line="276" w:lineRule="auto"/>
        <w:ind w:leftChars="0" w:hanging="240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研究日誌：要寫出誰進行日誌紀錄</w:t>
      </w:r>
    </w:p>
    <w:p w:rsidR="00001243" w:rsidRPr="00001243" w:rsidRDefault="00001243" w:rsidP="00001243">
      <w:pPr>
        <w:pStyle w:val="a9"/>
        <w:numPr>
          <w:ilvl w:val="0"/>
          <w:numId w:val="7"/>
        </w:numPr>
        <w:spacing w:line="276" w:lineRule="auto"/>
        <w:ind w:leftChars="0" w:hanging="240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訪談大綱：要寫出訪談誰</w:t>
      </w:r>
    </w:p>
    <w:p w:rsidR="00001243" w:rsidRPr="00001243" w:rsidRDefault="00001243" w:rsidP="00001243">
      <w:pPr>
        <w:pStyle w:val="a9"/>
        <w:numPr>
          <w:ilvl w:val="0"/>
          <w:numId w:val="7"/>
        </w:numPr>
        <w:spacing w:line="276" w:lineRule="auto"/>
        <w:ind w:leftChars="0" w:hanging="240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學生學習單或學習成果：可摘要重點</w:t>
      </w:r>
    </w:p>
    <w:p w:rsidR="00001243" w:rsidRPr="00001243" w:rsidRDefault="00001243" w:rsidP="00001243">
      <w:pPr>
        <w:pStyle w:val="a9"/>
        <w:numPr>
          <w:ilvl w:val="0"/>
          <w:numId w:val="7"/>
        </w:numPr>
        <w:spacing w:line="276" w:lineRule="auto"/>
        <w:ind w:leftChars="0" w:hanging="240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其他</w:t>
      </w:r>
      <w:r w:rsidRPr="00001243">
        <w:rPr>
          <w:rFonts w:ascii="標楷體" w:hAnsi="標楷體"/>
          <w:shd w:val="pct15" w:color="auto" w:fill="FFFFFF"/>
        </w:rPr>
        <w:t>…</w:t>
      </w:r>
      <w:r w:rsidRPr="00001243">
        <w:rPr>
          <w:rFonts w:ascii="標楷體" w:hAnsi="標楷體" w:hint="eastAsia"/>
          <w:shd w:val="pct15" w:color="auto" w:fill="FFFFFF"/>
        </w:rPr>
        <w:t>：如會議紀錄</w:t>
      </w:r>
    </w:p>
    <w:p w:rsidR="00001243" w:rsidRPr="00001243" w:rsidRDefault="00001243" w:rsidP="00001243">
      <w:pPr>
        <w:pStyle w:val="a9"/>
        <w:numPr>
          <w:ilvl w:val="0"/>
          <w:numId w:val="5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研究過程或介入方法：可包括三大部份</w:t>
      </w:r>
    </w:p>
    <w:p w:rsidR="00001243" w:rsidRPr="00001243" w:rsidRDefault="00001243" w:rsidP="00001243">
      <w:pPr>
        <w:pStyle w:val="a9"/>
        <w:numPr>
          <w:ilvl w:val="0"/>
          <w:numId w:val="8"/>
        </w:numPr>
        <w:spacing w:line="276" w:lineRule="auto"/>
        <w:ind w:leftChars="0" w:left="1418" w:hanging="425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研究過程：行動或介入是怎麼產生的、研究團隊包括哪些人？職責與分工又為何？</w:t>
      </w:r>
    </w:p>
    <w:p w:rsidR="00001243" w:rsidRPr="00001243" w:rsidRDefault="00001243" w:rsidP="00001243">
      <w:pPr>
        <w:pStyle w:val="a9"/>
        <w:spacing w:line="276" w:lineRule="auto"/>
        <w:ind w:leftChars="0" w:left="1418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※請表列學校健康促進相關推動小組之成員與分工</w:t>
      </w:r>
    </w:p>
    <w:p w:rsidR="00001243" w:rsidRPr="00001243" w:rsidRDefault="00001243" w:rsidP="00001243">
      <w:pPr>
        <w:pStyle w:val="a9"/>
        <w:numPr>
          <w:ilvl w:val="0"/>
          <w:numId w:val="8"/>
        </w:numPr>
        <w:spacing w:line="276" w:lineRule="auto"/>
        <w:ind w:leftChars="0" w:left="1418" w:hanging="425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修正過程：若有修正過程，則說明在執行過程中，因為發現執行困難的問題，所進行修正或微調。</w:t>
      </w:r>
    </w:p>
    <w:p w:rsidR="00001243" w:rsidRPr="00001243" w:rsidRDefault="00001243" w:rsidP="00001243">
      <w:pPr>
        <w:pStyle w:val="a9"/>
        <w:numPr>
          <w:ilvl w:val="0"/>
          <w:numId w:val="4"/>
        </w:numPr>
        <w:spacing w:line="276" w:lineRule="auto"/>
        <w:ind w:leftChars="0" w:left="708" w:hangingChars="253" w:hanging="708"/>
        <w:rPr>
          <w:rFonts w:ascii="標楷體" w:hAnsi="標楷體"/>
          <w:sz w:val="28"/>
          <w:szCs w:val="28"/>
          <w:shd w:val="pct15" w:color="auto" w:fill="FFFFFF"/>
        </w:rPr>
      </w:pPr>
      <w:r w:rsidRPr="00001243">
        <w:rPr>
          <w:rFonts w:ascii="標楷體" w:hAnsi="標楷體" w:hint="eastAsia"/>
          <w:sz w:val="28"/>
          <w:szCs w:val="28"/>
          <w:shd w:val="pct15" w:color="auto" w:fill="FFFFFF"/>
        </w:rPr>
        <w:t>研究結果：</w:t>
      </w:r>
      <w:r w:rsidRPr="00001243">
        <w:rPr>
          <w:rFonts w:ascii="標楷體" w:hAnsi="標楷體" w:hint="eastAsia"/>
          <w:shd w:val="pct15" w:color="auto" w:fill="FFFFFF"/>
        </w:rPr>
        <w:t>（擇一即可，同時有質性與量性結果更佳！）</w:t>
      </w:r>
    </w:p>
    <w:p w:rsidR="00001243" w:rsidRPr="00001243" w:rsidRDefault="00001243" w:rsidP="00001243">
      <w:pPr>
        <w:pStyle w:val="a9"/>
        <w:numPr>
          <w:ilvl w:val="0"/>
          <w:numId w:val="9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量性結果：統計分析（可以次數分布、百分比及t-test為主），可委託統計人員處理。</w:t>
      </w:r>
    </w:p>
    <w:p w:rsidR="00001243" w:rsidRPr="00001243" w:rsidRDefault="00001243" w:rsidP="00001243">
      <w:pPr>
        <w:pStyle w:val="a9"/>
        <w:numPr>
          <w:ilvl w:val="0"/>
          <w:numId w:val="9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質性結果：個人省思、學生作品或心得、家長回饋、相關人員看法、會議紀錄、與說明結果有關者之照片、影片。</w:t>
      </w:r>
    </w:p>
    <w:p w:rsidR="00001243" w:rsidRPr="00001243" w:rsidRDefault="00001243" w:rsidP="00001243">
      <w:pPr>
        <w:pStyle w:val="a9"/>
        <w:numPr>
          <w:ilvl w:val="0"/>
          <w:numId w:val="4"/>
        </w:numPr>
        <w:spacing w:line="276" w:lineRule="auto"/>
        <w:ind w:leftChars="0" w:left="708" w:hangingChars="253" w:hanging="708"/>
        <w:rPr>
          <w:rFonts w:ascii="標楷體" w:hAnsi="標楷體"/>
          <w:sz w:val="28"/>
          <w:szCs w:val="28"/>
          <w:shd w:val="pct15" w:color="auto" w:fill="FFFFFF"/>
        </w:rPr>
      </w:pPr>
      <w:r w:rsidRPr="00001243">
        <w:rPr>
          <w:rFonts w:ascii="標楷體" w:hAnsi="標楷體" w:hint="eastAsia"/>
          <w:sz w:val="28"/>
          <w:szCs w:val="28"/>
          <w:shd w:val="pct15" w:color="auto" w:fill="FFFFFF"/>
        </w:rPr>
        <w:t>討論與建議</w:t>
      </w:r>
      <w:r w:rsidR="001E7E0A">
        <w:rPr>
          <w:rFonts w:ascii="標楷體" w:hAnsi="標楷體" w:hint="eastAsia"/>
          <w:sz w:val="28"/>
          <w:szCs w:val="28"/>
          <w:shd w:val="pct15" w:color="auto" w:fill="FFFFFF"/>
        </w:rPr>
        <w:t>(應用價值)</w:t>
      </w:r>
      <w:r w:rsidRPr="00001243">
        <w:rPr>
          <w:rFonts w:ascii="標楷體" w:hAnsi="標楷體" w:hint="eastAsia"/>
          <w:sz w:val="28"/>
          <w:szCs w:val="28"/>
          <w:shd w:val="pct15" w:color="auto" w:fill="FFFFFF"/>
        </w:rPr>
        <w:t>：</w:t>
      </w:r>
    </w:p>
    <w:p w:rsidR="00001243" w:rsidRPr="00001243" w:rsidRDefault="00001243" w:rsidP="00001243">
      <w:pPr>
        <w:pStyle w:val="a9"/>
        <w:numPr>
          <w:ilvl w:val="0"/>
          <w:numId w:val="10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簡述研究發現，並討論此發現對學校推動該</w:t>
      </w:r>
      <w:r w:rsidR="00444C29">
        <w:rPr>
          <w:rFonts w:ascii="標楷體" w:hAnsi="標楷體" w:hint="eastAsia"/>
          <w:shd w:val="pct15" w:color="auto" w:fill="FFFFFF"/>
        </w:rPr>
        <w:t>補救教學</w:t>
      </w:r>
      <w:r w:rsidRPr="00001243">
        <w:rPr>
          <w:rFonts w:ascii="標楷體" w:hAnsi="標楷體" w:hint="eastAsia"/>
          <w:shd w:val="pct15" w:color="auto" w:fill="FFFFFF"/>
        </w:rPr>
        <w:t>議題有什麼幫助，並建議學校可以如何推動。並可以建議其它學校怎麼參考推動。</w:t>
      </w:r>
    </w:p>
    <w:p w:rsidR="00001243" w:rsidRPr="00001243" w:rsidRDefault="00001243" w:rsidP="00001243">
      <w:pPr>
        <w:pStyle w:val="a9"/>
        <w:numPr>
          <w:ilvl w:val="0"/>
          <w:numId w:val="10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未來可以再做怎樣的修正，繼續進行研究。</w:t>
      </w:r>
    </w:p>
    <w:p w:rsidR="00001243" w:rsidRPr="00001243" w:rsidRDefault="00001243" w:rsidP="00001243">
      <w:pPr>
        <w:pStyle w:val="a9"/>
        <w:numPr>
          <w:ilvl w:val="0"/>
          <w:numId w:val="10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研究對本人的意義 (即</w:t>
      </w:r>
      <w:r>
        <w:rPr>
          <w:rFonts w:ascii="標楷體" w:hAnsi="標楷體" w:hint="eastAsia"/>
          <w:shd w:val="pct15" w:color="auto" w:fill="FFFFFF"/>
        </w:rPr>
        <w:t>個人省思</w:t>
      </w:r>
      <w:r w:rsidRPr="00001243">
        <w:rPr>
          <w:rFonts w:ascii="標楷體" w:hAnsi="標楷體" w:hint="eastAsia"/>
          <w:shd w:val="pct15" w:color="auto" w:fill="FFFFFF"/>
        </w:rPr>
        <w:t>)</w:t>
      </w:r>
    </w:p>
    <w:p w:rsidR="00001243" w:rsidRPr="00001243" w:rsidRDefault="00001243" w:rsidP="00001243">
      <w:pPr>
        <w:pStyle w:val="a9"/>
        <w:numPr>
          <w:ilvl w:val="0"/>
          <w:numId w:val="10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研究對學校的意義</w:t>
      </w:r>
    </w:p>
    <w:p w:rsidR="00001243" w:rsidRPr="00001243" w:rsidRDefault="00001243" w:rsidP="00001243">
      <w:pPr>
        <w:pStyle w:val="a9"/>
        <w:numPr>
          <w:ilvl w:val="0"/>
          <w:numId w:val="10"/>
        </w:numPr>
        <w:tabs>
          <w:tab w:val="clear" w:pos="600"/>
        </w:tabs>
        <w:spacing w:line="276" w:lineRule="auto"/>
        <w:ind w:leftChars="0" w:left="993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hd w:val="pct15" w:color="auto" w:fill="FFFFFF"/>
        </w:rPr>
        <w:t>其他</w:t>
      </w:r>
    </w:p>
    <w:p w:rsidR="00001243" w:rsidRPr="00001243" w:rsidRDefault="00001243" w:rsidP="00001243">
      <w:pPr>
        <w:pStyle w:val="a9"/>
        <w:spacing w:line="276" w:lineRule="auto"/>
        <w:ind w:leftChars="0" w:left="0"/>
        <w:rPr>
          <w:rFonts w:ascii="標楷體" w:hAnsi="標楷體"/>
          <w:sz w:val="28"/>
          <w:szCs w:val="28"/>
          <w:shd w:val="pct15" w:color="auto" w:fill="FFFFFF"/>
        </w:rPr>
      </w:pPr>
      <w:r w:rsidRPr="00001243">
        <w:rPr>
          <w:rFonts w:ascii="標楷體" w:hAnsi="標楷體" w:hint="eastAsia"/>
          <w:sz w:val="28"/>
          <w:szCs w:val="28"/>
          <w:shd w:val="pct15" w:color="auto" w:fill="FFFFFF"/>
        </w:rPr>
        <w:lastRenderedPageBreak/>
        <w:t>參考資料：</w:t>
      </w:r>
    </w:p>
    <w:p w:rsidR="00001243" w:rsidRPr="00001243" w:rsidRDefault="00001243" w:rsidP="00001243">
      <w:pPr>
        <w:pStyle w:val="a9"/>
        <w:spacing w:line="276" w:lineRule="auto"/>
        <w:ind w:leftChars="0" w:left="0"/>
        <w:rPr>
          <w:rFonts w:ascii="標楷體" w:hAnsi="標楷體"/>
          <w:shd w:val="pct15" w:color="auto" w:fill="FFFFFF"/>
        </w:rPr>
      </w:pPr>
      <w:r w:rsidRPr="00001243">
        <w:rPr>
          <w:rFonts w:ascii="標楷體" w:hAnsi="標楷體" w:hint="eastAsia"/>
          <w:sz w:val="28"/>
          <w:szCs w:val="28"/>
          <w:shd w:val="pct15" w:color="auto" w:fill="FFFFFF"/>
        </w:rPr>
        <w:t>附件：</w:t>
      </w:r>
      <w:r w:rsidRPr="00001243">
        <w:rPr>
          <w:rFonts w:ascii="標楷體" w:hAnsi="標楷體" w:hint="eastAsia"/>
          <w:shd w:val="pct15" w:color="auto" w:fill="FFFFFF"/>
        </w:rPr>
        <w:t>例如：問卷、學習單、教案、照片。</w:t>
      </w:r>
    </w:p>
    <w:p w:rsidR="000141A3" w:rsidRPr="007D053C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四、論文（不含摘要）字數以</w:t>
      </w:r>
      <w:r w:rsidRPr="007D053C">
        <w:rPr>
          <w:rFonts w:ascii="標楷體" w:eastAsia="標楷體" w:hAnsi="標楷體"/>
          <w:sz w:val="28"/>
          <w:szCs w:val="28"/>
        </w:rPr>
        <w:t>8000</w:t>
      </w:r>
      <w:r w:rsidRPr="007D053C">
        <w:rPr>
          <w:rFonts w:ascii="標楷體" w:eastAsia="標楷體" w:hAnsi="標楷體" w:hint="eastAsia"/>
          <w:sz w:val="28"/>
          <w:szCs w:val="28"/>
        </w:rPr>
        <w:t>～</w:t>
      </w:r>
      <w:r w:rsidRPr="007D053C">
        <w:rPr>
          <w:rFonts w:ascii="標楷體" w:eastAsia="標楷體" w:hAnsi="標楷體"/>
          <w:sz w:val="28"/>
          <w:szCs w:val="28"/>
        </w:rPr>
        <w:t>10000</w:t>
      </w:r>
      <w:r w:rsidRPr="007D053C">
        <w:rPr>
          <w:rFonts w:ascii="標楷體" w:eastAsia="標楷體" w:hAnsi="標楷體" w:hint="eastAsia"/>
          <w:sz w:val="28"/>
          <w:szCs w:val="28"/>
        </w:rPr>
        <w:t>字為原則，至多不超過</w:t>
      </w:r>
      <w:r w:rsidRPr="007D053C">
        <w:rPr>
          <w:rFonts w:ascii="標楷體" w:eastAsia="標楷體" w:hAnsi="標楷體"/>
          <w:sz w:val="28"/>
          <w:szCs w:val="28"/>
        </w:rPr>
        <w:t>1</w:t>
      </w:r>
      <w:r w:rsidR="00444C29">
        <w:rPr>
          <w:rFonts w:ascii="標楷體" w:eastAsia="標楷體" w:hAnsi="標楷體" w:hint="eastAsia"/>
          <w:sz w:val="28"/>
          <w:szCs w:val="28"/>
        </w:rPr>
        <w:t>4</w:t>
      </w:r>
      <w:r w:rsidRPr="007D053C">
        <w:rPr>
          <w:rFonts w:ascii="標楷體" w:eastAsia="標楷體" w:hAnsi="標楷體"/>
          <w:sz w:val="28"/>
          <w:szCs w:val="28"/>
        </w:rPr>
        <w:t>,000</w:t>
      </w:r>
      <w:r w:rsidRPr="007D053C">
        <w:rPr>
          <w:rFonts w:ascii="標楷體" w:eastAsia="標楷體" w:hAnsi="標楷體" w:hint="eastAsia"/>
          <w:sz w:val="28"/>
          <w:szCs w:val="28"/>
        </w:rPr>
        <w:t>字，不得超過</w:t>
      </w:r>
      <w:r w:rsidRPr="007D053C">
        <w:rPr>
          <w:rFonts w:ascii="標楷體" w:eastAsia="標楷體" w:hAnsi="標楷體"/>
          <w:sz w:val="28"/>
          <w:szCs w:val="28"/>
        </w:rPr>
        <w:t>2</w:t>
      </w:r>
      <w:r w:rsidR="00444C29">
        <w:rPr>
          <w:rFonts w:ascii="標楷體" w:eastAsia="標楷體" w:hAnsi="標楷體" w:hint="eastAsia"/>
          <w:sz w:val="28"/>
          <w:szCs w:val="28"/>
        </w:rPr>
        <w:t>5</w:t>
      </w:r>
      <w:r w:rsidRPr="007D053C">
        <w:rPr>
          <w:rFonts w:ascii="標楷體" w:eastAsia="標楷體" w:hAnsi="標楷體" w:hint="eastAsia"/>
          <w:sz w:val="28"/>
          <w:szCs w:val="28"/>
        </w:rPr>
        <w:t>頁（含圖表）。稿件限以電腦中文</w:t>
      </w:r>
      <w:r w:rsidRPr="007D053C">
        <w:rPr>
          <w:rFonts w:ascii="標楷體" w:eastAsia="標楷體" w:hAnsi="標楷體"/>
          <w:sz w:val="28"/>
          <w:szCs w:val="28"/>
        </w:rPr>
        <w:t>Word</w:t>
      </w:r>
      <w:r w:rsidRPr="007D053C">
        <w:rPr>
          <w:rFonts w:ascii="標楷體" w:eastAsia="標楷體" w:hAnsi="標楷體" w:hint="eastAsia"/>
          <w:sz w:val="28"/>
          <w:szCs w:val="28"/>
        </w:rPr>
        <w:t>軟體編寫與繕打，版面設定上下左右邊界各為</w:t>
      </w:r>
      <w:r w:rsidRPr="007D053C">
        <w:rPr>
          <w:rFonts w:ascii="標楷體" w:eastAsia="標楷體" w:hAnsi="標楷體"/>
          <w:sz w:val="28"/>
          <w:szCs w:val="28"/>
        </w:rPr>
        <w:t>2.5</w:t>
      </w:r>
      <w:r w:rsidRPr="007D053C">
        <w:rPr>
          <w:rFonts w:ascii="標楷體" w:eastAsia="標楷體" w:hAnsi="標楷體" w:hint="eastAsia"/>
          <w:sz w:val="28"/>
          <w:szCs w:val="28"/>
        </w:rPr>
        <w:t>公分，內頁文字以</w:t>
      </w:r>
      <w:r w:rsidRPr="007D053C">
        <w:rPr>
          <w:rFonts w:ascii="標楷體" w:eastAsia="標楷體" w:hAnsi="標楷體"/>
          <w:sz w:val="28"/>
          <w:szCs w:val="28"/>
        </w:rPr>
        <w:t>12</w:t>
      </w:r>
      <w:r w:rsidRPr="007D053C">
        <w:rPr>
          <w:rFonts w:ascii="標楷體" w:eastAsia="標楷體" w:hAnsi="標楷體" w:hint="eastAsia"/>
          <w:sz w:val="28"/>
          <w:szCs w:val="28"/>
        </w:rPr>
        <w:t>點標楷體、標點符號以全型字、行距採</w:t>
      </w:r>
      <w:r w:rsidRPr="007D053C">
        <w:rPr>
          <w:rFonts w:ascii="標楷體" w:eastAsia="標楷體" w:hAnsi="標楷體"/>
          <w:sz w:val="28"/>
          <w:szCs w:val="28"/>
        </w:rPr>
        <w:t>1.5</w:t>
      </w:r>
      <w:r w:rsidRPr="007D053C">
        <w:rPr>
          <w:rFonts w:ascii="標楷體" w:eastAsia="標楷體" w:hAnsi="標楷體" w:hint="eastAsia"/>
          <w:sz w:val="28"/>
          <w:szCs w:val="28"/>
        </w:rPr>
        <w:t>倍、於</w:t>
      </w:r>
      <w:r w:rsidRPr="007D053C">
        <w:rPr>
          <w:rFonts w:ascii="標楷體" w:eastAsia="標楷體" w:hAnsi="標楷體"/>
          <w:sz w:val="28"/>
          <w:szCs w:val="28"/>
        </w:rPr>
        <w:t>A4</w:t>
      </w:r>
      <w:r w:rsidRPr="007D053C">
        <w:rPr>
          <w:rFonts w:ascii="標楷體" w:eastAsia="標楷體" w:hAnsi="標楷體" w:hint="eastAsia"/>
          <w:sz w:val="28"/>
          <w:szCs w:val="28"/>
        </w:rPr>
        <w:t>規格之白色影印紙由左至右橫打。</w:t>
      </w:r>
    </w:p>
    <w:p w:rsidR="000141A3" w:rsidRPr="007D053C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五、論文題目宜簡明。封面之作者姓名及服務機關並列於題目下方。封面之下方註明作者之服務機關、職稱、最高學歷、通訊地址及電話。稿件作者如為一人以上，按各作者對稿件所作之貢獻排列順序，並附所有作者之簽名同意書。惟主辦單位所給予之獎勵依實施計畫第</w:t>
      </w:r>
      <w:r w:rsidRPr="007D053C">
        <w:rPr>
          <w:rFonts w:ascii="標楷體" w:eastAsia="標楷體" w:hAnsi="標楷體"/>
          <w:sz w:val="28"/>
          <w:szCs w:val="28"/>
        </w:rPr>
        <w:t>7</w:t>
      </w:r>
      <w:r w:rsidRPr="007D053C">
        <w:rPr>
          <w:rFonts w:ascii="標楷體" w:eastAsia="標楷體" w:hAnsi="標楷體" w:hint="eastAsia"/>
          <w:sz w:val="28"/>
          <w:szCs w:val="28"/>
        </w:rPr>
        <w:t>條規定辦理。</w:t>
      </w:r>
    </w:p>
    <w:p w:rsidR="000141A3" w:rsidRPr="007D053C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六、論文</w:t>
      </w:r>
      <w:r w:rsidRPr="00444C29">
        <w:rPr>
          <w:rFonts w:ascii="標楷體" w:eastAsia="標楷體" w:hAnsi="標楷體" w:hint="eastAsia"/>
          <w:sz w:val="28"/>
          <w:szCs w:val="28"/>
          <w:shd w:val="pct15" w:color="auto" w:fill="FFFFFF"/>
        </w:rPr>
        <w:t>類別與字數</w:t>
      </w:r>
      <w:r w:rsidRPr="007D053C">
        <w:rPr>
          <w:rFonts w:ascii="標楷體" w:eastAsia="標楷體" w:hAnsi="標楷體" w:hint="eastAsia"/>
          <w:sz w:val="28"/>
          <w:szCs w:val="28"/>
        </w:rPr>
        <w:t>請註明於</w:t>
      </w:r>
      <w:r w:rsidRPr="00444C29">
        <w:rPr>
          <w:rFonts w:ascii="標楷體" w:eastAsia="標楷體" w:hAnsi="標楷體" w:hint="eastAsia"/>
          <w:sz w:val="28"/>
          <w:szCs w:val="28"/>
          <w:shd w:val="pct15" w:color="auto" w:fill="FFFFFF"/>
        </w:rPr>
        <w:t>封面右上方</w:t>
      </w:r>
      <w:r w:rsidRPr="007D053C">
        <w:rPr>
          <w:rFonts w:ascii="標楷體" w:eastAsia="標楷體" w:hAnsi="標楷體" w:hint="eastAsia"/>
          <w:sz w:val="28"/>
          <w:szCs w:val="28"/>
        </w:rPr>
        <w:t>。</w:t>
      </w:r>
    </w:p>
    <w:p w:rsidR="000141A3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七、論文章節標題列於稿紙中央對稱位置，另小標題必須由文稿之左緣開始，標題皆請加編號，格式如下例。</w:t>
      </w:r>
    </w:p>
    <w:p w:rsidR="00661CA7" w:rsidRPr="007A197B" w:rsidRDefault="00661CA7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  <w:u w:val="single"/>
        </w:rPr>
      </w:pPr>
      <w:r w:rsidRPr="007A197B">
        <w:rPr>
          <w:rFonts w:eastAsia="標楷體" w:hint="eastAsia"/>
          <w:color w:val="000000"/>
          <w:sz w:val="28"/>
          <w:szCs w:val="28"/>
          <w:u w:val="single"/>
        </w:rPr>
        <w:t>說明：</w:t>
      </w:r>
    </w:p>
    <w:p w:rsidR="00661CA7" w:rsidRDefault="00661CA7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一、各子計畫標題如上，</w:t>
      </w:r>
      <w:r>
        <w:rPr>
          <w:rFonts w:eastAsia="標楷體" w:hint="eastAsia"/>
          <w:color w:val="000000"/>
          <w:sz w:val="28"/>
          <w:szCs w:val="28"/>
        </w:rPr>
        <w:t>16</w:t>
      </w:r>
      <w:r>
        <w:rPr>
          <w:rFonts w:eastAsia="標楷體" w:hint="eastAsia"/>
          <w:color w:val="000000"/>
          <w:sz w:val="28"/>
          <w:szCs w:val="28"/>
        </w:rPr>
        <w:t>號字，標楷體，粗體，單行行高，置中。</w:t>
      </w:r>
    </w:p>
    <w:p w:rsidR="00661CA7" w:rsidRDefault="00661CA7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二、內文層次請依：以下層次逐層編寫，請以</w:t>
      </w:r>
      <w:r>
        <w:rPr>
          <w:rFonts w:eastAsia="標楷體" w:hint="eastAsia"/>
          <w:color w:val="000000"/>
          <w:sz w:val="28"/>
          <w:szCs w:val="28"/>
        </w:rPr>
        <w:t>14</w:t>
      </w:r>
      <w:r>
        <w:rPr>
          <w:rFonts w:eastAsia="標楷體" w:hint="eastAsia"/>
          <w:color w:val="000000"/>
          <w:sz w:val="28"/>
          <w:szCs w:val="28"/>
        </w:rPr>
        <w:t>號字，標楷體，單行行高排版</w:t>
      </w:r>
      <w:r w:rsidR="00E873EF">
        <w:rPr>
          <w:rFonts w:eastAsia="標楷體" w:hint="eastAsia"/>
          <w:color w:val="000000"/>
          <w:sz w:val="28"/>
          <w:szCs w:val="28"/>
        </w:rPr>
        <w:t>，範例如下</w:t>
      </w:r>
      <w:r>
        <w:rPr>
          <w:rFonts w:eastAsia="標楷體" w:hint="eastAsia"/>
          <w:color w:val="000000"/>
          <w:sz w:val="28"/>
          <w:szCs w:val="28"/>
        </w:rPr>
        <w:t>。</w:t>
      </w:r>
    </w:p>
    <w:p w:rsidR="000141A3" w:rsidRPr="007D053C" w:rsidRDefault="00593929" w:rsidP="0049421C">
      <w:pPr>
        <w:snapToGrid w:val="0"/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E55DA" wp14:editId="76D057DF">
                <wp:simplePos x="0" y="0"/>
                <wp:positionH relativeFrom="column">
                  <wp:posOffset>-542621</wp:posOffset>
                </wp:positionH>
                <wp:positionV relativeFrom="paragraph">
                  <wp:posOffset>45278</wp:posOffset>
                </wp:positionV>
                <wp:extent cx="6810375" cy="2504661"/>
                <wp:effectExtent l="19050" t="19050" r="28575" b="10160"/>
                <wp:wrapNone/>
                <wp:docPr id="87" name="矩形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0375" cy="2504661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0A3ABA" id="矩形 87" o:spid="_x0000_s1026" style="position:absolute;margin-left:-42.75pt;margin-top:3.55pt;width:536.25pt;height:19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" filled="f" strokeweight="3pt">
                <v:stroke linestyle="thinThin"/>
              </v:rect>
            </w:pict>
          </mc:Fallback>
        </mc:AlternateContent>
      </w:r>
      <w:r w:rsidR="000141A3" w:rsidRPr="007D053C">
        <w:rPr>
          <w:rFonts w:ascii="標楷體" w:eastAsia="標楷體" w:hAnsi="標楷體" w:hint="eastAsia"/>
          <w:b/>
          <w:sz w:val="28"/>
          <w:szCs w:val="28"/>
        </w:rPr>
        <w:t>壹、○○○○○（標楷體，</w:t>
      </w:r>
      <w:r w:rsidR="000141A3" w:rsidRPr="007D053C">
        <w:rPr>
          <w:rFonts w:eastAsia="標楷體"/>
          <w:b/>
          <w:sz w:val="28"/>
          <w:szCs w:val="28"/>
        </w:rPr>
        <w:t>16</w:t>
      </w:r>
      <w:r w:rsidR="000141A3" w:rsidRPr="007D053C">
        <w:rPr>
          <w:rFonts w:ascii="標楷體" w:eastAsia="標楷體" w:hAnsi="標楷體" w:hint="eastAsia"/>
          <w:b/>
          <w:sz w:val="28"/>
          <w:szCs w:val="28"/>
        </w:rPr>
        <w:t>號字、粗體、置中）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一、○○○○○（標楷體，</w:t>
      </w:r>
      <w:r w:rsidRPr="007D053C">
        <w:rPr>
          <w:rFonts w:eastAsia="標楷體"/>
          <w:b/>
          <w:sz w:val="28"/>
          <w:szCs w:val="28"/>
        </w:rPr>
        <w:t>14</w:t>
      </w:r>
      <w:r w:rsidRPr="007D053C">
        <w:rPr>
          <w:rFonts w:ascii="標楷體" w:eastAsia="標楷體" w:hAnsi="標楷體" w:hint="eastAsia"/>
          <w:b/>
          <w:sz w:val="28"/>
          <w:szCs w:val="28"/>
        </w:rPr>
        <w:t>號字，粗體，靠左對齊）</w:t>
      </w:r>
    </w:p>
    <w:p w:rsidR="000141A3" w:rsidRPr="007D053C" w:rsidRDefault="000141A3" w:rsidP="000141A3">
      <w:pPr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 xml:space="preserve">　（一）○○○○○（標楷體，</w:t>
      </w:r>
      <w:r w:rsidRPr="007D053C">
        <w:rPr>
          <w:rFonts w:eastAsia="標楷體"/>
          <w:b/>
          <w:sz w:val="28"/>
          <w:szCs w:val="28"/>
        </w:rPr>
        <w:t>12</w:t>
      </w:r>
      <w:r w:rsidRPr="007D053C">
        <w:rPr>
          <w:rFonts w:ascii="標楷體" w:eastAsia="標楷體" w:hAnsi="標楷體" w:hint="eastAsia"/>
          <w:b/>
          <w:sz w:val="28"/>
          <w:szCs w:val="28"/>
        </w:rPr>
        <w:t>號字，粗體，退一個中文字排列）</w:t>
      </w:r>
    </w:p>
    <w:p w:rsidR="000141A3" w:rsidRPr="007D053C" w:rsidRDefault="000141A3" w:rsidP="000141A3">
      <w:pPr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 xml:space="preserve">　　1.○○○○○（標楷體，</w:t>
      </w:r>
      <w:r w:rsidRPr="007D053C">
        <w:rPr>
          <w:rFonts w:eastAsia="標楷體"/>
          <w:sz w:val="28"/>
          <w:szCs w:val="28"/>
        </w:rPr>
        <w:t>12</w:t>
      </w:r>
      <w:r w:rsidRPr="007D053C">
        <w:rPr>
          <w:rFonts w:ascii="標楷體" w:eastAsia="標楷體" w:hAnsi="標楷體" w:hint="eastAsia"/>
          <w:sz w:val="28"/>
          <w:szCs w:val="28"/>
        </w:rPr>
        <w:t>號字，正常，退二個中文字元字距排列）</w:t>
      </w:r>
    </w:p>
    <w:p w:rsidR="00444C29" w:rsidRDefault="000141A3" w:rsidP="000141A3">
      <w:pPr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lastRenderedPageBreak/>
        <w:t xml:space="preserve">　　　（1）○○○○○（標楷體，</w:t>
      </w:r>
      <w:r w:rsidRPr="007D053C">
        <w:rPr>
          <w:rFonts w:eastAsia="標楷體"/>
          <w:sz w:val="28"/>
          <w:szCs w:val="28"/>
        </w:rPr>
        <w:t>12</w:t>
      </w:r>
      <w:r w:rsidRPr="007D053C">
        <w:rPr>
          <w:rFonts w:ascii="標楷體" w:eastAsia="標楷體" w:hAnsi="標楷體" w:hint="eastAsia"/>
          <w:sz w:val="28"/>
          <w:szCs w:val="28"/>
        </w:rPr>
        <w:t>號字，正常，退三個中文字元字</w:t>
      </w:r>
    </w:p>
    <w:p w:rsidR="000141A3" w:rsidRPr="007D053C" w:rsidRDefault="00444C29" w:rsidP="000141A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0141A3" w:rsidRPr="007D053C">
        <w:rPr>
          <w:rFonts w:ascii="標楷體" w:eastAsia="標楷體" w:hAnsi="標楷體" w:hint="eastAsia"/>
          <w:sz w:val="28"/>
          <w:szCs w:val="28"/>
        </w:rPr>
        <w:t>距排列）</w:t>
      </w:r>
    </w:p>
    <w:p w:rsidR="000141A3" w:rsidRPr="007D053C" w:rsidRDefault="000141A3" w:rsidP="0070523F">
      <w:pPr>
        <w:spacing w:line="6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內容文字（中文採標楷體、英文採Times News Roman，字型12，靠左對齊，單行間距，與前後段距離０列，段落第一行需空兩個中文字元字距）</w:t>
      </w:r>
    </w:p>
    <w:p w:rsidR="000141A3" w:rsidRPr="007D053C" w:rsidRDefault="000141A3" w:rsidP="0049421C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ㄧ、如有公式及方程式須打字或以黑墨書寫清楚，其後標明式號在括弧內。每一式之上下必須空一行。</w:t>
      </w:r>
    </w:p>
    <w:p w:rsidR="000141A3" w:rsidRPr="007D053C" w:rsidRDefault="000141A3" w:rsidP="0049421C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二、如有插圖、照片及表格，其文字一律以打字呈現，學生作品在電腦掃描之後插於稿件之適當處。</w:t>
      </w:r>
    </w:p>
    <w:p w:rsidR="000141A3" w:rsidRPr="007D053C" w:rsidRDefault="000141A3" w:rsidP="0049421C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三、如有附註說明，按次序排列，置於參考文獻之前。</w:t>
      </w:r>
    </w:p>
    <w:p w:rsidR="000141A3" w:rsidRPr="007D053C" w:rsidRDefault="000141A3" w:rsidP="0049421C">
      <w:pPr>
        <w:tabs>
          <w:tab w:val="num" w:pos="720"/>
        </w:tabs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四、投稿稿件若經錄取，作者必須同意無條件由主辦單位以紙本、光碟版出版發行、並建置於網頁上，以利學術交流及分享研究成果。</w:t>
      </w:r>
    </w:p>
    <w:p w:rsidR="000141A3" w:rsidRPr="007D053C" w:rsidRDefault="000141A3" w:rsidP="0049421C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五、如有公式及方程式須打字或以黑墨書寫清楚，其後標明式號在括弧內。每一式之上下必須空一行。</w:t>
      </w:r>
    </w:p>
    <w:p w:rsidR="000141A3" w:rsidRPr="007D053C" w:rsidRDefault="000141A3" w:rsidP="0049421C">
      <w:pPr>
        <w:tabs>
          <w:tab w:val="num" w:pos="720"/>
        </w:tabs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 xml:space="preserve">六、文獻/表/圖需符合 APA </w:t>
      </w:r>
      <w:r w:rsidRPr="007D053C">
        <w:rPr>
          <w:rFonts w:ascii="標楷體" w:eastAsia="標楷體" w:hAnsi="標楷體"/>
          <w:sz w:val="28"/>
          <w:szCs w:val="28"/>
        </w:rPr>
        <w:t>(American Psychological Association)</w:t>
      </w:r>
      <w:r w:rsidRPr="007D053C">
        <w:rPr>
          <w:rFonts w:ascii="標楷體" w:eastAsia="標楷體" w:hAnsi="標楷體" w:hint="eastAsia"/>
          <w:sz w:val="28"/>
          <w:szCs w:val="28"/>
        </w:rPr>
        <w:t>的格式，其文字一律以打字呈現，學生作品在電腦掃描之後插於稿件之適當處。</w:t>
      </w:r>
    </w:p>
    <w:p w:rsidR="000141A3" w:rsidRPr="007D053C" w:rsidRDefault="000141A3" w:rsidP="0049421C">
      <w:pPr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七、圖表請隨文插入，圖表之編號一律以1，2，3…等阿拉伯數字標示。表之編號與名稱請置於表上，字體中文採標楷體、英文採Times News Roman，字型12，靠左對齊，號碼與標題之間空一個中文字元字距；圖之編號與名稱請置於圖下，字體中文標楷體、英文採Times News Roman，字型12，置中，號碼與標題之間空一個中文字元字距。格式如下例。</w:t>
      </w:r>
    </w:p>
    <w:p w:rsidR="000141A3" w:rsidRPr="007D053C" w:rsidRDefault="00420D74" w:rsidP="00444C29">
      <w:pPr>
        <w:adjustRightInd w:val="0"/>
        <w:snapToGrid w:val="0"/>
        <w:spacing w:before="100" w:beforeAutospacing="1"/>
        <w:ind w:left="720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6DCD7" wp14:editId="1162E5D2">
                <wp:simplePos x="0" y="0"/>
                <wp:positionH relativeFrom="column">
                  <wp:posOffset>-273685</wp:posOffset>
                </wp:positionH>
                <wp:positionV relativeFrom="paragraph">
                  <wp:posOffset>89645</wp:posOffset>
                </wp:positionV>
                <wp:extent cx="6315075" cy="2365513"/>
                <wp:effectExtent l="19050" t="19050" r="28575" b="15875"/>
                <wp:wrapNone/>
                <wp:docPr id="86" name="矩形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075" cy="2365513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061899" id="矩形 86" o:spid="_x0000_s1026" style="position:absolute;margin-left:-21.55pt;margin-top:7.05pt;width:497.25pt;height:1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" filled="f" strokeweight="3pt">
                <v:stroke linestyle="thinThin"/>
              </v:rect>
            </w:pict>
          </mc:Fallback>
        </mc:AlternateContent>
      </w:r>
      <w:r w:rsidR="000141A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17683B" wp14:editId="0F066917">
                <wp:simplePos x="0" y="0"/>
                <wp:positionH relativeFrom="column">
                  <wp:posOffset>3883660</wp:posOffset>
                </wp:positionH>
                <wp:positionV relativeFrom="paragraph">
                  <wp:posOffset>374650</wp:posOffset>
                </wp:positionV>
                <wp:extent cx="2117090" cy="1877060"/>
                <wp:effectExtent l="0" t="0" r="16510" b="8890"/>
                <wp:wrapNone/>
                <wp:docPr id="4" name="群組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7090" cy="1877060"/>
                          <a:chOff x="6302" y="3881"/>
                          <a:chExt cx="3415" cy="3420"/>
                        </a:xfrm>
                      </wpg:grpSpPr>
                      <wpg:grpSp>
                        <wpg:cNvPr id="5" name="Group 23"/>
                        <wpg:cNvGrpSpPr>
                          <a:grpSpLocks/>
                        </wpg:cNvGrpSpPr>
                        <wpg:grpSpPr bwMode="auto">
                          <a:xfrm>
                            <a:off x="6302" y="3881"/>
                            <a:ext cx="3415" cy="2700"/>
                            <a:chOff x="6302" y="3881"/>
                            <a:chExt cx="3415" cy="2700"/>
                          </a:xfrm>
                        </wpg:grpSpPr>
                        <wps:wsp>
                          <wps:cNvPr id="6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77" y="3881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B219A" w:rsidRDefault="007B219A" w:rsidP="000141A3"/>
                              <w:p w:rsidR="007B219A" w:rsidRDefault="007B219A" w:rsidP="000141A3"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因素Ａ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02" y="4960"/>
                              <a:ext cx="12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B219A" w:rsidRDefault="007B219A" w:rsidP="000141A3"/>
                              <w:p w:rsidR="007B219A" w:rsidRDefault="007B219A" w:rsidP="000141A3"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因素Ｂ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65" y="4962"/>
                              <a:ext cx="1152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B219A" w:rsidRDefault="007B219A" w:rsidP="000141A3"/>
                              <w:p w:rsidR="007B219A" w:rsidRDefault="007B219A" w:rsidP="000141A3"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因素Ｄ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77" y="6041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B219A" w:rsidRDefault="007B219A" w:rsidP="000141A3"/>
                              <w:p w:rsidR="007B219A" w:rsidRDefault="007B219A" w:rsidP="000141A3"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因素Ｃ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" name="Group 28"/>
                          <wpg:cNvGrpSpPr>
                            <a:grpSpLocks/>
                          </wpg:cNvGrpSpPr>
                          <wpg:grpSpPr bwMode="auto">
                            <a:xfrm>
                              <a:off x="6837" y="4425"/>
                              <a:ext cx="2345" cy="1624"/>
                              <a:chOff x="6837" y="4425"/>
                              <a:chExt cx="2345" cy="1624"/>
                            </a:xfrm>
                          </wpg:grpSpPr>
                          <wps:wsp>
                            <wps:cNvPr id="11" name="Line 29"/>
                            <wps:cNvCnPr/>
                            <wps:spPr bwMode="auto">
                              <a:xfrm flipV="1">
                                <a:off x="6842" y="4425"/>
                                <a:ext cx="54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Line 30"/>
                            <wps:cNvCnPr/>
                            <wps:spPr bwMode="auto">
                              <a:xfrm flipH="1" flipV="1">
                                <a:off x="8642" y="4425"/>
                                <a:ext cx="54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Line 31"/>
                            <wps:cNvCnPr/>
                            <wps:spPr bwMode="auto">
                              <a:xfrm flipV="1">
                                <a:off x="8642" y="5509"/>
                                <a:ext cx="54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Line 32"/>
                            <wps:cNvCnPr/>
                            <wps:spPr bwMode="auto">
                              <a:xfrm flipH="1" flipV="1">
                                <a:off x="6837" y="5501"/>
                                <a:ext cx="54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Line 33"/>
                            <wps:cNvCnPr/>
                            <wps:spPr bwMode="auto">
                              <a:xfrm flipV="1">
                                <a:off x="7557" y="5141"/>
                                <a:ext cx="1080" cy="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Line 34"/>
                            <wps:cNvCnPr/>
                            <wps:spPr bwMode="auto">
                              <a:xfrm flipV="1">
                                <a:off x="8097" y="4425"/>
                                <a:ext cx="5" cy="161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1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6657" y="6761"/>
                            <a:ext cx="30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219A" w:rsidRDefault="007B219A" w:rsidP="000141A3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圖</w:t>
                              </w:r>
                              <w:r>
                                <w:rPr>
                                  <w:color w:val="FF0000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○○○○圖</w:t>
                              </w:r>
                            </w:p>
                            <w:p w:rsidR="007B219A" w:rsidRDefault="007B219A" w:rsidP="000141A3"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圖2 ○○○○○○圖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A17683B" id="群組 72" o:spid="_x0000_s1026" style="position:absolute;left:0;text-align:left;margin-left:305.8pt;margin-top:29.5pt;width:166.7pt;height:147.8pt;z-index:251660288" coordorigin="6302,3881" coordsize="3415,3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">
                <v:group id="Group 23" o:spid="_x0000_s1027" style="position:absolute;left:6302;top:3881;width:3415;height:2700" coordorigin="6302,3881" coordsize="3415,2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4" o:spid="_x0000_s1028" type="#_x0000_t202" style="position:absolute;left:7377;top:3881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  <v:textbox>
                      <w:txbxContent>
                        <w:p w:rsidR="007B219A" w:rsidRDefault="007B219A" w:rsidP="000141A3"/>
                        <w:p w:rsidR="007B219A" w:rsidRDefault="007B219A" w:rsidP="000141A3">
                          <w:r>
                            <w:rPr>
                              <w:rFonts w:ascii="標楷體" w:eastAsia="標楷體" w:hAnsi="標楷體" w:hint="eastAsia"/>
                            </w:rPr>
                            <w:t>因素Ａ</w:t>
                          </w:r>
                        </w:p>
                      </w:txbxContent>
                    </v:textbox>
                  </v:shape>
                  <v:shape id="Text Box 25" o:spid="_x0000_s1029" type="#_x0000_t202" style="position:absolute;left:6302;top:4960;width:12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  <v:textbox>
                      <w:txbxContent>
                        <w:p w:rsidR="007B219A" w:rsidRDefault="007B219A" w:rsidP="000141A3"/>
                        <w:p w:rsidR="007B219A" w:rsidRDefault="007B219A" w:rsidP="000141A3">
                          <w:r>
                            <w:rPr>
                              <w:rFonts w:ascii="標楷體" w:eastAsia="標楷體" w:hAnsi="標楷體" w:hint="eastAsia"/>
                            </w:rPr>
                            <w:t>因素Ｂ</w:t>
                          </w:r>
                        </w:p>
                      </w:txbxContent>
                    </v:textbox>
                  </v:shape>
                  <v:shape id="Text Box 26" o:spid="_x0000_s1030" type="#_x0000_t202" style="position:absolute;left:8565;top:4962;width:1152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  <v:textbox>
                      <w:txbxContent>
                        <w:p w:rsidR="007B219A" w:rsidRDefault="007B219A" w:rsidP="000141A3"/>
                        <w:p w:rsidR="007B219A" w:rsidRDefault="007B219A" w:rsidP="000141A3">
                          <w:r>
                            <w:rPr>
                              <w:rFonts w:ascii="標楷體" w:eastAsia="標楷體" w:hAnsi="標楷體" w:hint="eastAsia"/>
                            </w:rPr>
                            <w:t>因素Ｄ</w:t>
                          </w:r>
                        </w:p>
                      </w:txbxContent>
                    </v:textbox>
                  </v:shape>
                  <v:shape id="Text Box 27" o:spid="_x0000_s1031" type="#_x0000_t202" style="position:absolute;left:7377;top:6041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  <v:textbox>
                      <w:txbxContent>
                        <w:p w:rsidR="007B219A" w:rsidRDefault="007B219A" w:rsidP="000141A3"/>
                        <w:p w:rsidR="007B219A" w:rsidRDefault="007B219A" w:rsidP="000141A3">
                          <w:r>
                            <w:rPr>
                              <w:rFonts w:ascii="標楷體" w:eastAsia="標楷體" w:hAnsi="標楷體" w:hint="eastAsia"/>
                            </w:rPr>
                            <w:t>因素Ｃ</w:t>
                          </w:r>
                        </w:p>
                      </w:txbxContent>
                    </v:textbox>
                  </v:shape>
                  <v:group id="Group 28" o:spid="_x0000_s1032" style="position:absolute;left:6837;top:4425;width:2345;height:1624" coordorigin="6837,4425" coordsize="2345,1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<v:line id="Line 29" o:spid="_x0000_s1033" style="position:absolute;flip:y;visibility:visible;mso-wrap-style:square" from="6842,4425" to="7382,4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9cNcIAAADbAAAADwAAAGRycy9kb3ducmV2LnhtbERPS2vCQBC+F/wPywheim60UELMRrQa&#10;KPTS+LgP2TEJZmeX7FbTf98tFHqbj+85+WY0vbjT4DvLCpaLBARxbXXHjYLzqZynIHxA1thbJgXf&#10;5GFTTJ5yzLR9cEX3Y2hEDGGfoYI2BJdJ6euWDPqFdcSRu9rBYIhwaKQe8BHDTS9XSfIqDXYcG1p0&#10;9NZSfTt+GQXPL4e9c2laltXedp/ucqh2H2elZtNxuwYRaAz/4j/3u47zl/D7SzxAF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O9cNcIAAADbAAAADwAAAAAAAAAAAAAA&#10;AAChAgAAZHJzL2Rvd25yZXYueG1sUEsFBgAAAAAEAAQA+QAAAJADAAAAAA==&#10;">
                      <v:stroke startarrow="block" endarrow="block"/>
                    </v:line>
                    <v:line id="Line 30" o:spid="_x0000_s1034" style="position:absolute;flip:x y;visibility:visible;mso-wrap-style:square" from="8642,4425" to="9182,4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W368EAAADbAAAADwAAAGRycy9kb3ducmV2LnhtbERPTWsCMRC9F/wPYYTealYRKatRRCtV&#10;euq2B4/DZnazuJmkm6jrvzcFwds83ucsVr1txYW60DhWMB5lIIhLpxuuFfz+7N7eQYSIrLF1TApu&#10;FGC1HLwsMNfuyt90KWItUgiHHBWYGH0uZSgNWQwj54kTV7nOYkywq6Xu8JrCbSsnWTaTFhtODQY9&#10;bQyVp+JsFWzluP80lb8Vs6/KN9O/4+Fjulfqddiv5yAi9fEpfrj3Os2fwP8v6QC5v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lbfrwQAAANsAAAAPAAAAAAAAAAAAAAAA&#10;AKECAABkcnMvZG93bnJldi54bWxQSwUGAAAAAAQABAD5AAAAjwMAAAAA&#10;">
                      <v:stroke startarrow="block" endarrow="block"/>
                    </v:line>
                    <v:line id="Line 31" o:spid="_x0000_s1035" style="position:absolute;flip:y;visibility:visible;mso-wrap-style:square" from="8642,5509" to="9182,6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Fn2cIAAADbAAAADwAAAGRycy9kb3ducmV2LnhtbERPTWvCQBC9F/oflin0UnRThRJiNtJW&#10;A0IvTdT7kB2TYHZ2ya6a/nu3UOhtHu9z8vVkBnGl0feWFbzOExDEjdU9twoO+3KWgvABWeNgmRT8&#10;kId18fiQY6btjSu61qEVMYR9hgq6EFwmpW86Mujn1hFH7mRHgyHCsZV6xFsMN4NcJMmbNNhzbOjQ&#10;0WdHzbm+GAUvy+3GuTQty2pj+2933FYfXwelnp+m9xWIQFP4F/+5dzrOX8LvL/EAW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3Fn2cIAAADbAAAADwAAAAAAAAAAAAAA&#10;AAChAgAAZHJzL2Rvd25yZXYueG1sUEsFBgAAAAAEAAQA+QAAAJADAAAAAA==&#10;">
                      <v:stroke startarrow="block" endarrow="block"/>
                    </v:line>
                    <v:line id="Line 32" o:spid="_x0000_s1036" style="position:absolute;flip:x y;visibility:visible;mso-wrap-style:square" from="6837,5501" to="7377,6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CKBMEAAADbAAAADwAAAGRycy9kb3ducmV2LnhtbERPTWsCMRC9F/wPYYTeataySFmNIlqp&#10;paeuHjwOm9nN4mYSN1HXf98UCr3N433OYjXYTtyoD61jBdNJBoK4crrlRsHxsHt5AxEissbOMSl4&#10;UIDVcvS0wEK7O3/TrYyNSCEcClRgYvSFlKEyZDFMnCdOXO16izHBvpG6x3sKt518zbKZtNhyajDo&#10;aWOoOpdXq2Arp8OHqf2jnH3Vvs0vp8/3fK/U83hYz0FEGuK/+M+912l+Dr+/pAPk8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MIoEwQAAANsAAAAPAAAAAAAAAAAAAAAA&#10;AKECAABkcnMvZG93bnJldi54bWxQSwUGAAAAAAQABAD5AAAAjwMAAAAA&#10;">
                      <v:stroke startarrow="block" endarrow="block"/>
                    </v:line>
                    <v:line id="Line 33" o:spid="_x0000_s1037" style="position:absolute;flip:y;visibility:visible;mso-wrap-style:square" from="7557,5141" to="8637,5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RaNsIAAADbAAAADwAAAGRycy9kb3ducmV2LnhtbERPTWvCQBC9C/6HZYReSt3U0hJSN0Gr&#10;AcFLY+19yE6T0Ozskl01/fddQfA2j/c5y2I0vTjT4DvLCp7nCQji2uqOGwXHr/IpBeEDssbeMin4&#10;Iw9FPp0sMdP2whWdD6ERMYR9hgraEFwmpa9bMujn1hFH7scOBkOEQyP1gJcYbnq5SJI3abDj2NCi&#10;o4+W6t/DySh4fNlunEvTsqw2tvt039tqvT8q9TAbV+8gAo3hLr65dzrOf4XrL/EAmf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9RaNsIAAADbAAAADwAAAAAAAAAAAAAA&#10;AAChAgAAZHJzL2Rvd25yZXYueG1sUEsFBgAAAAAEAAQA+QAAAJADAAAAAA==&#10;">
                      <v:stroke startarrow="block" endarrow="block"/>
                    </v:line>
                    <v:line id="Line 34" o:spid="_x0000_s1038" style="position:absolute;flip:y;visibility:visible;mso-wrap-style:square" from="8097,4425" to="8102,6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bEQcIAAADbAAAADwAAAGRycy9kb3ducmV2LnhtbERPTWvCQBC9C/0PyxR6Ed20BQkxG2mr&#10;gUIvJup9yI5JMDu7ZLea/vtuoeBtHu9z8s1kBnGl0feWFTwvExDEjdU9twqOh3KRgvABWeNgmRT8&#10;kIdN8TDLMdP2xhVd69CKGMI+QwVdCC6T0jcdGfRL64gjd7ajwRDh2Eo94i2Gm0G+JMlKGuw5NnTo&#10;6KOj5lJ/GwXz193WuTQty2pr+7077ar3r6NST4/T2xpEoCncxf/uTx3nr+Dvl3iALH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bEQcIAAADbAAAADwAAAAAAAAAAAAAA&#10;AAChAgAAZHJzL2Rvd25yZXYueG1sUEsFBgAAAAAEAAQA+QAAAJADAAAAAA==&#10;">
                      <v:stroke startarrow="block" endarrow="block"/>
                    </v:line>
                  </v:group>
                </v:group>
                <v:shape id="Text Box 35" o:spid="_x0000_s1039" type="#_x0000_t202" style="position:absolute;left:6657;top:6761;width:30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7B219A" w:rsidRDefault="007B219A" w:rsidP="000141A3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 xml:space="preserve">    </w:t>
                        </w:r>
                        <w:r>
                          <w:rPr>
                            <w:rFonts w:hint="eastAsia"/>
                            <w:color w:val="FF0000"/>
                          </w:rPr>
                          <w:t>圖</w:t>
                        </w:r>
                        <w:r>
                          <w:rPr>
                            <w:color w:val="FF0000"/>
                          </w:rPr>
                          <w:t>2</w:t>
                        </w:r>
                        <w:r>
                          <w:rPr>
                            <w:rFonts w:hint="eastAsia"/>
                            <w:color w:val="FF0000"/>
                          </w:rPr>
                          <w:t>○○○○圖</w:t>
                        </w:r>
                      </w:p>
                      <w:p w:rsidR="007B219A" w:rsidRDefault="007B219A" w:rsidP="000141A3">
                        <w:r>
                          <w:rPr>
                            <w:rFonts w:ascii="標楷體" w:eastAsia="標楷體" w:hAnsi="標楷體" w:hint="eastAsia"/>
                          </w:rPr>
                          <w:t>圖2 ○○○○○○圖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141A3" w:rsidRPr="007D053C">
        <w:rPr>
          <w:rFonts w:ascii="標楷體" w:eastAsia="標楷體" w:hAnsi="標楷體" w:hint="eastAsia"/>
        </w:rPr>
        <w:t xml:space="preserve">     表2　ＸＸＸＸＸ表</w:t>
      </w:r>
    </w:p>
    <w:p w:rsidR="000141A3" w:rsidRPr="007D053C" w:rsidRDefault="000141A3" w:rsidP="000141A3">
      <w:pPr>
        <w:rPr>
          <w:rFonts w:ascii="標楷體" w:eastAsia="標楷體" w:hAnsi="標楷體"/>
        </w:rPr>
      </w:pPr>
    </w:p>
    <w:tbl>
      <w:tblPr>
        <w:tblpPr w:leftFromText="180" w:rightFromText="180" w:vertAnchor="text" w:horzAnchor="page" w:tblpX="1753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080"/>
        <w:gridCol w:w="1080"/>
        <w:gridCol w:w="1080"/>
      </w:tblGrid>
      <w:tr w:rsidR="000141A3" w:rsidRPr="007D053C" w:rsidTr="00775A5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  <w:r w:rsidRPr="007D053C">
              <w:rPr>
                <w:rFonts w:ascii="標楷體" w:eastAsia="標楷體" w:hAnsi="標楷體" w:hint="eastAsia"/>
              </w:rPr>
              <w:t>理論一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  <w:r w:rsidRPr="007D053C">
              <w:rPr>
                <w:rFonts w:ascii="標楷體" w:eastAsia="標楷體" w:hAnsi="標楷體" w:hint="eastAsia"/>
              </w:rPr>
              <w:t>理論二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  <w:r w:rsidRPr="007D053C">
              <w:rPr>
                <w:rFonts w:ascii="標楷體" w:eastAsia="標楷體" w:hAnsi="標楷體" w:hint="eastAsia"/>
              </w:rPr>
              <w:t>理論三</w:t>
            </w:r>
          </w:p>
        </w:tc>
      </w:tr>
      <w:tr w:rsidR="000141A3" w:rsidRPr="007D053C" w:rsidTr="00775A5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  <w:r w:rsidRPr="007D053C">
              <w:rPr>
                <w:rFonts w:ascii="標楷體" w:eastAsia="標楷體" w:hAnsi="標楷體" w:hint="eastAsia"/>
              </w:rPr>
              <w:t>定義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</w:tr>
      <w:tr w:rsidR="000141A3" w:rsidRPr="007D053C" w:rsidTr="00775A5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  <w:r w:rsidRPr="007D053C">
              <w:rPr>
                <w:rFonts w:ascii="標楷體" w:eastAsia="標楷體" w:hAnsi="標楷體" w:hint="eastAsia"/>
              </w:rPr>
              <w:t>應用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</w:tr>
      <w:tr w:rsidR="000141A3" w:rsidRPr="007D053C" w:rsidTr="00775A5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  <w:r w:rsidRPr="007D053C">
              <w:rPr>
                <w:rFonts w:ascii="標楷體" w:eastAsia="標楷體" w:hAnsi="標楷體" w:hint="eastAsia"/>
              </w:rPr>
              <w:t>限制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1A3" w:rsidRPr="007D053C" w:rsidRDefault="000141A3" w:rsidP="00775A54">
            <w:pPr>
              <w:rPr>
                <w:rFonts w:ascii="標楷體" w:eastAsia="標楷體" w:hAnsi="標楷體"/>
              </w:rPr>
            </w:pPr>
          </w:p>
        </w:tc>
      </w:tr>
    </w:tbl>
    <w:p w:rsidR="000141A3" w:rsidRPr="007D053C" w:rsidRDefault="000141A3" w:rsidP="000141A3">
      <w:pPr>
        <w:rPr>
          <w:rFonts w:ascii="標楷體" w:eastAsia="標楷體" w:hAnsi="標楷體"/>
        </w:rPr>
      </w:pPr>
    </w:p>
    <w:p w:rsidR="000141A3" w:rsidRPr="007D053C" w:rsidRDefault="000141A3" w:rsidP="000141A3">
      <w:pPr>
        <w:rPr>
          <w:rFonts w:ascii="標楷體" w:eastAsia="標楷體" w:hAnsi="標楷體"/>
        </w:rPr>
      </w:pPr>
    </w:p>
    <w:p w:rsidR="000141A3" w:rsidRPr="007D053C" w:rsidRDefault="000141A3" w:rsidP="000141A3">
      <w:pPr>
        <w:rPr>
          <w:rFonts w:ascii="標楷體" w:eastAsia="標楷體" w:hAnsi="標楷體"/>
        </w:rPr>
      </w:pPr>
    </w:p>
    <w:p w:rsidR="000141A3" w:rsidRPr="007D053C" w:rsidRDefault="000141A3" w:rsidP="000141A3">
      <w:pPr>
        <w:rPr>
          <w:rFonts w:ascii="標楷體" w:eastAsia="標楷體" w:hAnsi="標楷體"/>
        </w:rPr>
      </w:pPr>
    </w:p>
    <w:p w:rsidR="00444C29" w:rsidRDefault="00444C29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</w:p>
    <w:p w:rsidR="00444C29" w:rsidRDefault="00444C29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</w:p>
    <w:p w:rsidR="00444C29" w:rsidRDefault="00444C29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</w:p>
    <w:p w:rsidR="00D53EE6" w:rsidRDefault="00D53EE6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</w:p>
    <w:p w:rsidR="00661CA7" w:rsidRPr="00783B79" w:rsidRDefault="00661CA7" w:rsidP="00661CA7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八、版面邊界：上下</w:t>
      </w:r>
      <w:r>
        <w:rPr>
          <w:rFonts w:eastAsia="標楷體" w:hint="eastAsia"/>
          <w:color w:val="000000"/>
          <w:sz w:val="28"/>
          <w:szCs w:val="28"/>
        </w:rPr>
        <w:t>1.6cm</w:t>
      </w:r>
      <w:r>
        <w:rPr>
          <w:rFonts w:eastAsia="標楷體" w:hint="eastAsia"/>
          <w:color w:val="000000"/>
          <w:sz w:val="28"/>
          <w:szCs w:val="28"/>
        </w:rPr>
        <w:t>，左右</w:t>
      </w:r>
      <w:r>
        <w:rPr>
          <w:rFonts w:eastAsia="標楷體" w:hint="eastAsia"/>
          <w:color w:val="000000"/>
          <w:sz w:val="28"/>
          <w:szCs w:val="28"/>
        </w:rPr>
        <w:t>1.8cm</w:t>
      </w:r>
    </w:p>
    <w:p w:rsidR="000141A3" w:rsidRPr="007D053C" w:rsidRDefault="00661CA7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0141A3" w:rsidRPr="007D053C">
        <w:rPr>
          <w:rFonts w:ascii="標楷體" w:eastAsia="標楷體" w:hAnsi="標楷體" w:hint="eastAsia"/>
          <w:sz w:val="28"/>
          <w:szCs w:val="28"/>
        </w:rPr>
        <w:t>、稿件之文責由作者自負，投稿稿件若經錄取，作者必須無償同意主辦單位得不限地域、時間與次數，以紙本、光碟、微縮或其他數位化方式典藏和發行，並建置於網頁上，作為年度成果展示與教育部推展、學術研究用途，以利學術交流及分享研究成果。</w:t>
      </w:r>
    </w:p>
    <w:p w:rsidR="000141A3" w:rsidRPr="007D053C" w:rsidRDefault="00661CA7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0141A3" w:rsidRPr="007D053C">
        <w:rPr>
          <w:rFonts w:ascii="標楷體" w:eastAsia="標楷體" w:hAnsi="標楷體" w:hint="eastAsia"/>
          <w:sz w:val="28"/>
          <w:szCs w:val="28"/>
        </w:rPr>
        <w:t>、稿件作者至多4人，作者如為1人以上，按各作者對稿件所作之貢獻排列順序，並附</w:t>
      </w:r>
      <w:r w:rsidR="000141A3" w:rsidRPr="00444C29">
        <w:rPr>
          <w:rFonts w:ascii="標楷體" w:eastAsia="標楷體" w:hAnsi="標楷體" w:hint="eastAsia"/>
          <w:sz w:val="28"/>
          <w:szCs w:val="28"/>
          <w:shd w:val="pct15" w:color="auto" w:fill="FFFFFF"/>
        </w:rPr>
        <w:t>所有作者之簽名同意授權書（如附件二）</w:t>
      </w:r>
      <w:r w:rsidR="000141A3" w:rsidRPr="007D053C">
        <w:rPr>
          <w:rFonts w:ascii="標楷體" w:eastAsia="標楷體" w:hAnsi="標楷體" w:hint="eastAsia"/>
          <w:sz w:val="28"/>
          <w:szCs w:val="28"/>
        </w:rPr>
        <w:t>。</w:t>
      </w:r>
    </w:p>
    <w:p w:rsidR="000141A3" w:rsidRPr="007D053C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十</w:t>
      </w:r>
      <w:r w:rsidR="00661CA7">
        <w:rPr>
          <w:rFonts w:ascii="標楷體" w:eastAsia="標楷體" w:hAnsi="標楷體" w:hint="eastAsia"/>
          <w:sz w:val="28"/>
          <w:szCs w:val="28"/>
        </w:rPr>
        <w:t>一</w:t>
      </w:r>
      <w:r w:rsidRPr="007D053C">
        <w:rPr>
          <w:rFonts w:ascii="標楷體" w:eastAsia="標楷體" w:hAnsi="標楷體" w:hint="eastAsia"/>
          <w:sz w:val="28"/>
          <w:szCs w:val="28"/>
        </w:rPr>
        <w:t>、未依論文（行動研究）格式之稿件作品，不予評分。</w:t>
      </w:r>
    </w:p>
    <w:p w:rsidR="000141A3" w:rsidRPr="007D053C" w:rsidRDefault="000141A3" w:rsidP="000141A3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/>
          <w:sz w:val="28"/>
          <w:szCs w:val="28"/>
        </w:rPr>
        <w:br w:type="page"/>
      </w:r>
      <w:r w:rsidRPr="007D053C">
        <w:rPr>
          <w:rFonts w:ascii="標楷體" w:eastAsia="標楷體" w:hAnsi="標楷體" w:hint="eastAsia"/>
          <w:sz w:val="28"/>
          <w:szCs w:val="28"/>
        </w:rPr>
        <w:lastRenderedPageBreak/>
        <w:t>附件二</w:t>
      </w:r>
    </w:p>
    <w:p w:rsidR="00330967" w:rsidRPr="005500CF" w:rsidRDefault="00330967" w:rsidP="00330967">
      <w:pPr>
        <w:snapToGrid w:val="0"/>
        <w:ind w:left="538" w:hangingChars="168" w:hanging="538"/>
        <w:jc w:val="center"/>
        <w:rPr>
          <w:rFonts w:ascii="標楷體" w:eastAsia="標楷體" w:hAnsi="標楷體" w:cs="Arial Unicode MS"/>
          <w:b/>
          <w:bCs/>
          <w:kern w:val="0"/>
          <w:sz w:val="32"/>
          <w:szCs w:val="32"/>
        </w:rPr>
      </w:pP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桃園市</w:t>
      </w: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105</w:t>
      </w: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年度</w:t>
      </w: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上半年及105學年度補救教學整體行政推動計畫</w:t>
      </w:r>
      <w:r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-</w:t>
      </w:r>
    </w:p>
    <w:p w:rsidR="000141A3" w:rsidRPr="007D053C" w:rsidRDefault="00330967" w:rsidP="0033096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17F6B">
        <w:rPr>
          <w:rFonts w:eastAsia="標楷體" w:hint="eastAsia"/>
          <w:b/>
          <w:sz w:val="32"/>
          <w:szCs w:val="32"/>
        </w:rPr>
        <w:t>「補救教學實施方案</w:t>
      </w:r>
      <w:r w:rsidRPr="00217F6B">
        <w:rPr>
          <w:rFonts w:ascii="標楷體" w:eastAsia="標楷體" w:hAnsi="標楷體" w:hint="eastAsia"/>
          <w:b/>
          <w:sz w:val="32"/>
          <w:szCs w:val="32"/>
        </w:rPr>
        <w:t>行動研究徵文」</w:t>
      </w:r>
      <w:r w:rsidRPr="00217F6B">
        <w:rPr>
          <w:rFonts w:ascii="標楷體" w:eastAsia="標楷體" w:hAnsi="標楷體"/>
          <w:b/>
          <w:sz w:val="32"/>
          <w:szCs w:val="32"/>
        </w:rPr>
        <w:tab/>
      </w:r>
      <w:r w:rsidR="000141A3" w:rsidRPr="007D053C">
        <w:rPr>
          <w:rFonts w:ascii="標楷體" w:eastAsia="標楷體" w:hAnsi="標楷體" w:hint="eastAsia"/>
          <w:b/>
          <w:sz w:val="28"/>
          <w:szCs w:val="28"/>
        </w:rPr>
        <w:t>報名表</w:t>
      </w:r>
    </w:p>
    <w:p w:rsidR="000141A3" w:rsidRPr="007D053C" w:rsidRDefault="000141A3" w:rsidP="000141A3">
      <w:pPr>
        <w:jc w:val="center"/>
        <w:rPr>
          <w:rFonts w:eastAsia="標楷體"/>
          <w:sz w:val="28"/>
          <w:szCs w:val="28"/>
        </w:rPr>
      </w:pPr>
      <w:r w:rsidRPr="007D053C">
        <w:rPr>
          <w:rFonts w:eastAsia="標楷體"/>
          <w:sz w:val="28"/>
          <w:szCs w:val="28"/>
        </w:rPr>
        <w:t>(</w:t>
      </w:r>
      <w:r w:rsidRPr="007D053C">
        <w:rPr>
          <w:rFonts w:eastAsia="標楷體" w:hint="eastAsia"/>
          <w:sz w:val="28"/>
          <w:szCs w:val="28"/>
        </w:rPr>
        <w:t>題目</w:t>
      </w:r>
      <w:r w:rsidRPr="007D053C">
        <w:rPr>
          <w:rFonts w:eastAsia="標楷體"/>
          <w:sz w:val="28"/>
          <w:szCs w:val="28"/>
        </w:rPr>
        <w:t>)</w:t>
      </w:r>
    </w:p>
    <w:p w:rsidR="000141A3" w:rsidRPr="007D053C" w:rsidRDefault="000141A3" w:rsidP="000141A3">
      <w:pPr>
        <w:jc w:val="right"/>
        <w:rPr>
          <w:rFonts w:eastAsia="標楷體"/>
        </w:rPr>
      </w:pPr>
      <w:r w:rsidRPr="007D053C">
        <w:rPr>
          <w:rFonts w:eastAsia="標楷體" w:hint="eastAsia"/>
        </w:rPr>
        <w:t>論文字數：</w:t>
      </w:r>
      <w:r w:rsidRPr="007D053C">
        <w:rPr>
          <w:rFonts w:eastAsia="標楷體"/>
        </w:rPr>
        <w:t xml:space="preserve">      </w:t>
      </w:r>
    </w:p>
    <w:tbl>
      <w:tblPr>
        <w:tblW w:w="93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3585"/>
        <w:gridCol w:w="3795"/>
      </w:tblGrid>
      <w:tr w:rsidR="000141A3" w:rsidRPr="007D053C" w:rsidTr="00775A54">
        <w:trPr>
          <w:cantSplit/>
          <w:trHeight w:val="687"/>
          <w:jc w:val="center"/>
        </w:trPr>
        <w:tc>
          <w:tcPr>
            <w:tcW w:w="19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機關名稱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桃園市</w:t>
            </w:r>
            <w:r w:rsidRPr="007D053C">
              <w:rPr>
                <w:rFonts w:eastAsia="標楷體"/>
                <w:sz w:val="28"/>
                <w:szCs w:val="28"/>
                <w:u w:val="single"/>
              </w:rPr>
              <w:t xml:space="preserve">       </w:t>
            </w:r>
            <w:r w:rsidRPr="007D053C">
              <w:rPr>
                <w:rFonts w:eastAsia="標楷體" w:hint="eastAsia"/>
                <w:sz w:val="28"/>
                <w:szCs w:val="28"/>
              </w:rPr>
              <w:t>國民</w:t>
            </w:r>
            <w:r w:rsidRPr="007D053C"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學</w:t>
            </w:r>
          </w:p>
        </w:tc>
      </w:tr>
      <w:tr w:rsidR="000141A3" w:rsidRPr="007D053C" w:rsidTr="00775A54">
        <w:trPr>
          <w:cantSplit/>
          <w:trHeight w:val="580"/>
          <w:jc w:val="center"/>
        </w:trPr>
        <w:tc>
          <w:tcPr>
            <w:tcW w:w="198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地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址：</w:t>
            </w:r>
            <w:r w:rsidRPr="007D053C">
              <w:rPr>
                <w:rFonts w:eastAsia="標楷體"/>
                <w:sz w:val="28"/>
                <w:szCs w:val="28"/>
              </w:rPr>
              <w:t xml:space="preserve"> </w:t>
            </w:r>
          </w:p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總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機：</w:t>
            </w:r>
          </w:p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網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址：</w:t>
            </w:r>
          </w:p>
        </w:tc>
      </w:tr>
      <w:tr w:rsidR="000141A3" w:rsidRPr="007D053C" w:rsidTr="00775A54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第一作者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姓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名：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職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稱：</w:t>
            </w:r>
          </w:p>
        </w:tc>
      </w:tr>
      <w:tr w:rsidR="000141A3" w:rsidRPr="007D053C" w:rsidTr="00775A54">
        <w:trPr>
          <w:cantSplit/>
          <w:trHeight w:val="30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最高學歷：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行動電話：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通訊地址：</w:t>
            </w:r>
          </w:p>
        </w:tc>
      </w:tr>
      <w:tr w:rsidR="000141A3" w:rsidRPr="007D053C" w:rsidTr="00775A54">
        <w:trPr>
          <w:cantSplit/>
          <w:trHeight w:val="33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電子信箱：</w:t>
            </w:r>
          </w:p>
        </w:tc>
      </w:tr>
      <w:tr w:rsidR="000141A3" w:rsidRPr="007D053C" w:rsidTr="00775A54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第二作者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姓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名：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職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稱：</w:t>
            </w:r>
          </w:p>
        </w:tc>
      </w:tr>
      <w:tr w:rsidR="000141A3" w:rsidRPr="007D053C" w:rsidTr="00775A54">
        <w:trPr>
          <w:cantSplit/>
          <w:trHeight w:val="30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最高學歷：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行動電話：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通訊地址：</w:t>
            </w:r>
          </w:p>
        </w:tc>
      </w:tr>
      <w:tr w:rsidR="000141A3" w:rsidRPr="007D053C" w:rsidTr="00775A54">
        <w:trPr>
          <w:cantSplit/>
          <w:trHeight w:val="33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電子信箱：</w:t>
            </w:r>
          </w:p>
        </w:tc>
      </w:tr>
      <w:tr w:rsidR="000141A3" w:rsidRPr="007D053C" w:rsidTr="00775A54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第三作者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姓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名：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職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稱：</w:t>
            </w:r>
          </w:p>
        </w:tc>
      </w:tr>
      <w:tr w:rsidR="000141A3" w:rsidRPr="007D053C" w:rsidTr="00775A54">
        <w:trPr>
          <w:cantSplit/>
          <w:trHeight w:val="30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最高學歷：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行動電話：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通訊地址：</w:t>
            </w:r>
          </w:p>
        </w:tc>
      </w:tr>
      <w:tr w:rsidR="000141A3" w:rsidRPr="007D053C" w:rsidTr="00775A54">
        <w:trPr>
          <w:cantSplit/>
          <w:trHeight w:val="33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電子信箱：</w:t>
            </w:r>
          </w:p>
        </w:tc>
      </w:tr>
      <w:tr w:rsidR="000141A3" w:rsidRPr="007D053C" w:rsidTr="00775A54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第四作者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姓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名：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職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稱：</w:t>
            </w:r>
          </w:p>
        </w:tc>
      </w:tr>
      <w:tr w:rsidR="000141A3" w:rsidRPr="007D053C" w:rsidTr="00775A54">
        <w:trPr>
          <w:cantSplit/>
          <w:trHeight w:val="30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最高學歷：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</w:t>
            </w:r>
            <w:r w:rsidRPr="007D053C">
              <w:rPr>
                <w:rFonts w:eastAsia="標楷體"/>
                <w:sz w:val="28"/>
                <w:szCs w:val="28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行動電話：</w:t>
            </w:r>
          </w:p>
        </w:tc>
      </w:tr>
      <w:tr w:rsidR="000141A3" w:rsidRPr="007D053C" w:rsidTr="00775A54">
        <w:trPr>
          <w:cantSplit/>
          <w:trHeight w:val="10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通訊地址：</w:t>
            </w:r>
          </w:p>
        </w:tc>
      </w:tr>
      <w:tr w:rsidR="000141A3" w:rsidRPr="007D053C" w:rsidTr="00775A54">
        <w:trPr>
          <w:cantSplit/>
          <w:trHeight w:val="33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widowControl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電子信箱：</w:t>
            </w:r>
          </w:p>
        </w:tc>
      </w:tr>
      <w:tr w:rsidR="000141A3" w:rsidRPr="007D053C" w:rsidTr="00775A54">
        <w:trPr>
          <w:cantSplit/>
          <w:trHeight w:val="580"/>
          <w:jc w:val="center"/>
        </w:trPr>
        <w:tc>
          <w:tcPr>
            <w:tcW w:w="1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775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41A3" w:rsidRPr="007D053C" w:rsidRDefault="000141A3" w:rsidP="00101BCC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中</w:t>
            </w:r>
            <w:r w:rsidRPr="007D053C">
              <w:rPr>
                <w:rFonts w:eastAsia="標楷體"/>
                <w:sz w:val="28"/>
                <w:szCs w:val="28"/>
              </w:rPr>
              <w:t xml:space="preserve"> </w:t>
            </w:r>
            <w:r w:rsidRPr="007D053C">
              <w:rPr>
                <w:rFonts w:eastAsia="標楷體" w:hint="eastAsia"/>
                <w:sz w:val="28"/>
                <w:szCs w:val="28"/>
              </w:rPr>
              <w:t>華</w:t>
            </w:r>
            <w:r w:rsidRPr="007D053C">
              <w:rPr>
                <w:rFonts w:eastAsia="標楷體"/>
                <w:sz w:val="28"/>
                <w:szCs w:val="28"/>
              </w:rPr>
              <w:t xml:space="preserve"> </w:t>
            </w:r>
            <w:r w:rsidRPr="007D053C">
              <w:rPr>
                <w:rFonts w:eastAsia="標楷體" w:hint="eastAsia"/>
                <w:sz w:val="28"/>
                <w:szCs w:val="28"/>
              </w:rPr>
              <w:t>民</w:t>
            </w:r>
            <w:r w:rsidRPr="007D053C">
              <w:rPr>
                <w:rFonts w:eastAsia="標楷體"/>
                <w:sz w:val="28"/>
                <w:szCs w:val="28"/>
              </w:rPr>
              <w:t xml:space="preserve"> </w:t>
            </w:r>
            <w:r w:rsidRPr="007D053C">
              <w:rPr>
                <w:rFonts w:eastAsia="標楷體" w:hint="eastAsia"/>
                <w:sz w:val="28"/>
                <w:szCs w:val="28"/>
              </w:rPr>
              <w:t>國</w:t>
            </w:r>
            <w:r w:rsidRPr="007D053C">
              <w:rPr>
                <w:rFonts w:eastAsia="標楷體"/>
                <w:sz w:val="28"/>
                <w:szCs w:val="28"/>
              </w:rPr>
              <w:t xml:space="preserve"> </w:t>
            </w:r>
            <w:r w:rsidRPr="007D053C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/>
                <w:sz w:val="28"/>
                <w:szCs w:val="28"/>
                <w:u w:val="single"/>
              </w:rPr>
              <w:t>10</w:t>
            </w:r>
            <w:r w:rsidR="00101BCC">
              <w:rPr>
                <w:rFonts w:eastAsia="標楷體" w:hint="eastAsia"/>
                <w:sz w:val="28"/>
                <w:szCs w:val="28"/>
                <w:u w:val="single"/>
              </w:rPr>
              <w:t>6</w:t>
            </w:r>
            <w:r w:rsidRPr="007D053C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Pr="007D053C">
              <w:rPr>
                <w:rFonts w:eastAsia="標楷體" w:hint="eastAsia"/>
                <w:sz w:val="28"/>
                <w:szCs w:val="28"/>
              </w:rPr>
              <w:t>年</w:t>
            </w:r>
            <w:r w:rsidRPr="007D053C">
              <w:rPr>
                <w:rFonts w:eastAsia="標楷體"/>
                <w:sz w:val="28"/>
                <w:szCs w:val="28"/>
              </w:rPr>
              <w:t xml:space="preserve"> </w:t>
            </w:r>
            <w:r w:rsidRPr="007D053C"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月</w:t>
            </w:r>
            <w:r w:rsidRPr="007D053C">
              <w:rPr>
                <w:rFonts w:eastAsia="標楷體"/>
                <w:sz w:val="28"/>
                <w:szCs w:val="28"/>
              </w:rPr>
              <w:t xml:space="preserve"> </w:t>
            </w:r>
            <w:r w:rsidRPr="007D053C"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 w:rsidRPr="007D053C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:rsidR="000141A3" w:rsidRPr="007D053C" w:rsidRDefault="000141A3" w:rsidP="000141A3">
      <w:pPr>
        <w:rPr>
          <w:rFonts w:eastAsia="標楷體"/>
        </w:rPr>
      </w:pPr>
    </w:p>
    <w:p w:rsidR="000141A3" w:rsidRPr="007D053C" w:rsidRDefault="000141A3" w:rsidP="000141A3"/>
    <w:p w:rsidR="000141A3" w:rsidRPr="007D053C" w:rsidRDefault="000141A3" w:rsidP="000141A3">
      <w:pPr>
        <w:rPr>
          <w:rFonts w:ascii="標楷體" w:eastAsia="標楷體" w:hAnsi="標楷體"/>
          <w:sz w:val="28"/>
          <w:szCs w:val="28"/>
        </w:rPr>
      </w:pPr>
      <w:r w:rsidRPr="007D053C">
        <w:rPr>
          <w:rFonts w:eastAsia="標楷體"/>
          <w:bdr w:val="single" w:sz="4" w:space="0" w:color="auto" w:frame="1"/>
        </w:rPr>
        <w:br w:type="page"/>
      </w:r>
      <w:r w:rsidRPr="007D053C">
        <w:rPr>
          <w:rFonts w:ascii="標楷體" w:eastAsia="標楷體" w:hAnsi="標楷體" w:hint="eastAsia"/>
          <w:sz w:val="28"/>
          <w:szCs w:val="28"/>
        </w:rPr>
        <w:lastRenderedPageBreak/>
        <w:t>附件三</w:t>
      </w:r>
    </w:p>
    <w:p w:rsidR="000141A3" w:rsidRPr="007D053C" w:rsidRDefault="000141A3" w:rsidP="000141A3">
      <w:pPr>
        <w:jc w:val="center"/>
        <w:rPr>
          <w:rFonts w:ascii="標楷體" w:eastAsia="標楷體" w:hAnsi="標楷體"/>
          <w:sz w:val="48"/>
          <w:szCs w:val="36"/>
        </w:rPr>
      </w:pPr>
      <w:r w:rsidRPr="007D053C">
        <w:rPr>
          <w:rFonts w:ascii="標楷體" w:eastAsia="標楷體" w:hAnsi="標楷體" w:hint="eastAsia"/>
          <w:sz w:val="48"/>
          <w:szCs w:val="36"/>
        </w:rPr>
        <w:t>授權同意書</w:t>
      </w:r>
    </w:p>
    <w:p w:rsidR="000141A3" w:rsidRPr="007D053C" w:rsidRDefault="00D53EE6" w:rsidP="00D53EE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0141A3" w:rsidRPr="007D053C">
        <w:rPr>
          <w:rFonts w:ascii="標楷體" w:eastAsia="標楷體" w:hAnsi="標楷體" w:hint="eastAsia"/>
          <w:sz w:val="28"/>
          <w:szCs w:val="28"/>
        </w:rPr>
        <w:t>茲同意本人參加桃園市</w:t>
      </w:r>
      <w:r w:rsidR="000141A3">
        <w:rPr>
          <w:rFonts w:ascii="標楷體" w:eastAsia="標楷體" w:hAnsi="標楷體" w:hint="eastAsia"/>
          <w:sz w:val="28"/>
          <w:szCs w:val="28"/>
        </w:rPr>
        <w:t>105</w:t>
      </w:r>
      <w:r w:rsidR="000141A3" w:rsidRPr="007D053C">
        <w:rPr>
          <w:rFonts w:ascii="標楷體" w:eastAsia="標楷體" w:hAnsi="標楷體" w:hint="eastAsia"/>
          <w:sz w:val="28"/>
          <w:szCs w:val="28"/>
        </w:rPr>
        <w:t>年度「補救教學實施方案」行動研究徵文活動之作品，無償授權桃園市政府，被授權單位得不限地域、時間與次數，以紙本、光碟、微縮或其他數位化方式典藏和發行，作為年度成果展示與教育部推展、學術研究用途。除上述授權外，不得出版、出售、或作為營利用途。</w:t>
      </w:r>
    </w:p>
    <w:p w:rsidR="000141A3" w:rsidRPr="007D053C" w:rsidRDefault="000141A3" w:rsidP="000141A3">
      <w:pPr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 xml:space="preserve">    此致</w:t>
      </w:r>
    </w:p>
    <w:p w:rsidR="000141A3" w:rsidRPr="007D053C" w:rsidRDefault="000141A3" w:rsidP="000141A3">
      <w:pPr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桃園市政府教育局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4"/>
        <w:gridCol w:w="2996"/>
        <w:gridCol w:w="1700"/>
        <w:gridCol w:w="3240"/>
      </w:tblGrid>
      <w:tr w:rsidR="000141A3" w:rsidRPr="007D053C" w:rsidTr="00775A54"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7D053C">
              <w:rPr>
                <w:rFonts w:eastAsia="標楷體" w:hint="eastAsia"/>
                <w:b/>
                <w:sz w:val="28"/>
                <w:szCs w:val="28"/>
              </w:rPr>
              <w:t>授權人（第一作者）</w:t>
            </w: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簽名及蓋章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電子郵件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141A3" w:rsidRPr="007D053C" w:rsidTr="00775A54"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7D053C">
              <w:rPr>
                <w:rFonts w:eastAsia="標楷體" w:hint="eastAsia"/>
                <w:b/>
                <w:sz w:val="28"/>
                <w:szCs w:val="28"/>
              </w:rPr>
              <w:t>授權人（第二作者）</w:t>
            </w: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簽名及蓋章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電子郵件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141A3" w:rsidRPr="007D053C" w:rsidTr="00775A54"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7D053C">
              <w:rPr>
                <w:rFonts w:eastAsia="標楷體" w:hint="eastAsia"/>
                <w:b/>
                <w:sz w:val="28"/>
                <w:szCs w:val="28"/>
              </w:rPr>
              <w:t>授權人（第三作者）</w:t>
            </w: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簽名及蓋章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電子郵件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141A3" w:rsidRPr="007D053C" w:rsidTr="00775A54"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7D053C">
              <w:rPr>
                <w:rFonts w:eastAsia="標楷體" w:hint="eastAsia"/>
                <w:b/>
                <w:sz w:val="28"/>
                <w:szCs w:val="28"/>
              </w:rPr>
              <w:t>授權人（第四作者）</w:t>
            </w: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簽名及蓋章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141A3" w:rsidRPr="007D053C" w:rsidTr="00775A54"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D053C">
              <w:rPr>
                <w:rFonts w:eastAsia="標楷體" w:hint="eastAsia"/>
                <w:sz w:val="28"/>
                <w:szCs w:val="28"/>
              </w:rPr>
              <w:t>電子郵件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A3" w:rsidRPr="007D053C" w:rsidRDefault="000141A3" w:rsidP="005A4F56">
            <w:pPr>
              <w:spacing w:line="6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0141A3" w:rsidRPr="007D053C" w:rsidRDefault="000141A3" w:rsidP="005A4F56">
      <w:pPr>
        <w:jc w:val="right"/>
        <w:rPr>
          <w:rFonts w:ascii="標楷體" w:eastAsia="標楷體" w:hAnsi="標楷體"/>
        </w:rPr>
      </w:pPr>
      <w:r w:rsidRPr="007D053C">
        <w:rPr>
          <w:rFonts w:ascii="標楷體" w:eastAsia="標楷體" w:hAnsi="標楷體" w:hint="eastAsia"/>
          <w:sz w:val="28"/>
          <w:szCs w:val="28"/>
        </w:rPr>
        <w:t xml:space="preserve">中華民國  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="00101BCC">
        <w:rPr>
          <w:rFonts w:ascii="標楷體" w:eastAsia="標楷體" w:hAnsi="標楷體" w:hint="eastAsia"/>
          <w:sz w:val="28"/>
          <w:szCs w:val="28"/>
        </w:rPr>
        <w:t>6</w:t>
      </w:r>
      <w:r w:rsidRPr="007D053C">
        <w:rPr>
          <w:rFonts w:ascii="標楷體" w:eastAsia="標楷體" w:hAnsi="標楷體" w:hint="eastAsia"/>
          <w:sz w:val="28"/>
          <w:szCs w:val="28"/>
        </w:rPr>
        <w:t xml:space="preserve">  年      月      日</w:t>
      </w:r>
    </w:p>
    <w:p w:rsidR="000141A3" w:rsidRDefault="000141A3" w:rsidP="00C15CA5">
      <w:pPr>
        <w:ind w:leftChars="-233" w:left="-559"/>
        <w:rPr>
          <w:rFonts w:ascii="標楷體" w:eastAsia="標楷體" w:hAnsi="標楷體"/>
          <w:sz w:val="28"/>
          <w:szCs w:val="28"/>
        </w:rPr>
      </w:pPr>
      <w:r w:rsidRPr="007D053C">
        <w:rPr>
          <w:bdr w:val="single" w:sz="4" w:space="0" w:color="auto" w:frame="1"/>
        </w:rPr>
        <w:br w:type="page"/>
      </w:r>
      <w:r w:rsidRPr="007D053C">
        <w:rPr>
          <w:rFonts w:ascii="標楷體" w:eastAsia="標楷體" w:hAnsi="標楷體" w:hint="eastAsia"/>
          <w:sz w:val="28"/>
          <w:szCs w:val="28"/>
        </w:rPr>
        <w:lastRenderedPageBreak/>
        <w:t>附件四</w:t>
      </w:r>
      <w:r w:rsidR="00D53EE6">
        <w:rPr>
          <w:rFonts w:ascii="標楷體" w:eastAsia="標楷體" w:hAnsi="標楷體" w:hint="eastAsia"/>
          <w:sz w:val="28"/>
          <w:szCs w:val="28"/>
        </w:rPr>
        <w:t>(</w:t>
      </w:r>
      <w:r w:rsidRPr="007D053C">
        <w:rPr>
          <w:rFonts w:ascii="標楷體" w:eastAsia="標楷體" w:hAnsi="標楷體" w:hint="eastAsia"/>
          <w:sz w:val="28"/>
          <w:szCs w:val="28"/>
        </w:rPr>
        <w:t>請以二張為限</w:t>
      </w:r>
      <w:r w:rsidR="00D53EE6">
        <w:rPr>
          <w:rFonts w:ascii="標楷體" w:eastAsia="標楷體" w:hAnsi="標楷體" w:hint="eastAsia"/>
          <w:sz w:val="28"/>
          <w:szCs w:val="28"/>
        </w:rPr>
        <w:t>)</w:t>
      </w:r>
    </w:p>
    <w:p w:rsidR="00330967" w:rsidRPr="005500CF" w:rsidRDefault="000141A3" w:rsidP="00330967">
      <w:pPr>
        <w:snapToGrid w:val="0"/>
        <w:ind w:left="471" w:hangingChars="168" w:hanging="471"/>
        <w:jc w:val="center"/>
        <w:rPr>
          <w:rFonts w:ascii="標楷體" w:eastAsia="標楷體" w:hAnsi="標楷體" w:cs="Arial Unicode MS"/>
          <w:b/>
          <w:bCs/>
          <w:kern w:val="0"/>
          <w:sz w:val="32"/>
          <w:szCs w:val="32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○○國中（小）申請</w:t>
      </w:r>
      <w:r w:rsidR="00330967"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桃園市</w:t>
      </w:r>
      <w:r w:rsidR="00330967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105</w:t>
      </w:r>
      <w:r w:rsidR="00330967"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年度</w:t>
      </w:r>
      <w:r w:rsidR="00330967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上半年及105學年度補救教學整體行政推動計畫</w:t>
      </w:r>
      <w:r w:rsidR="00330967" w:rsidRPr="005500CF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-</w:t>
      </w:r>
    </w:p>
    <w:p w:rsidR="000141A3" w:rsidRPr="007D053C" w:rsidRDefault="00330967" w:rsidP="0033096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17F6B">
        <w:rPr>
          <w:rFonts w:eastAsia="標楷體" w:hint="eastAsia"/>
          <w:b/>
          <w:sz w:val="32"/>
          <w:szCs w:val="32"/>
        </w:rPr>
        <w:t>「補救教學實施方案</w:t>
      </w:r>
      <w:r w:rsidRPr="00217F6B">
        <w:rPr>
          <w:rFonts w:ascii="標楷體" w:eastAsia="標楷體" w:hAnsi="標楷體" w:hint="eastAsia"/>
          <w:b/>
          <w:sz w:val="32"/>
          <w:szCs w:val="32"/>
        </w:rPr>
        <w:t>行動研究徵文」</w:t>
      </w:r>
      <w:r w:rsidRPr="00217F6B">
        <w:rPr>
          <w:rFonts w:ascii="標楷體" w:eastAsia="標楷體" w:hAnsi="標楷體"/>
          <w:b/>
          <w:sz w:val="32"/>
          <w:szCs w:val="32"/>
        </w:rPr>
        <w:tab/>
      </w:r>
      <w:r w:rsidRPr="00217F6B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0141A3" w:rsidRPr="007D053C" w:rsidRDefault="000141A3" w:rsidP="000141A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（範本）</w:t>
      </w:r>
    </w:p>
    <w:p w:rsidR="000141A3" w:rsidRPr="007D053C" w:rsidRDefault="000141A3" w:rsidP="007A715E">
      <w:pPr>
        <w:spacing w:line="500" w:lineRule="exact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壹、依據：</w:t>
      </w:r>
    </w:p>
    <w:p w:rsidR="00C15CA5" w:rsidRDefault="000141A3" w:rsidP="007A715E">
      <w:pPr>
        <w:spacing w:line="500" w:lineRule="exact"/>
        <w:ind w:leftChars="100" w:left="24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一、教育部國民及學前教育署補助直轄市、縣(市)政府辦理補救教學作</w:t>
      </w:r>
      <w:r w:rsidR="00C15CA5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0141A3" w:rsidRPr="007D053C" w:rsidRDefault="00C15CA5" w:rsidP="007A715E">
      <w:pPr>
        <w:spacing w:line="500" w:lineRule="exact"/>
        <w:ind w:leftChars="100" w:left="2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0141A3" w:rsidRPr="007D053C">
        <w:rPr>
          <w:rFonts w:ascii="標楷體" w:eastAsia="標楷體" w:hAnsi="標楷體" w:hint="eastAsia"/>
          <w:bCs/>
          <w:sz w:val="28"/>
          <w:szCs w:val="28"/>
        </w:rPr>
        <w:t>業要點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0141A3" w:rsidRPr="007D053C" w:rsidRDefault="000141A3" w:rsidP="007A715E">
      <w:pPr>
        <w:spacing w:line="500" w:lineRule="exact"/>
        <w:ind w:leftChars="100" w:left="800" w:hangingChars="200" w:hanging="560"/>
        <w:rPr>
          <w:rFonts w:ascii="標楷體" w:eastAsia="標楷體" w:hAnsi="標楷體"/>
          <w:bCs/>
          <w:sz w:val="28"/>
          <w:szCs w:val="28"/>
        </w:rPr>
      </w:pPr>
      <w:r w:rsidRPr="007D053C">
        <w:rPr>
          <w:rFonts w:ascii="標楷體" w:eastAsia="標楷體" w:hAnsi="標楷體" w:hint="eastAsia"/>
          <w:bCs/>
          <w:sz w:val="28"/>
          <w:szCs w:val="28"/>
        </w:rPr>
        <w:t>二、桃園市</w:t>
      </w:r>
      <w:r>
        <w:rPr>
          <w:rFonts w:ascii="標楷體" w:eastAsia="標楷體" w:hAnsi="標楷體" w:hint="eastAsia"/>
          <w:bCs/>
          <w:sz w:val="28"/>
          <w:szCs w:val="28"/>
        </w:rPr>
        <w:t>104</w:t>
      </w:r>
      <w:r w:rsidRPr="007D053C">
        <w:rPr>
          <w:rFonts w:ascii="標楷體" w:eastAsia="標楷體" w:hAnsi="標楷體" w:hint="eastAsia"/>
          <w:bCs/>
          <w:sz w:val="28"/>
          <w:szCs w:val="28"/>
        </w:rPr>
        <w:t>年度辦理教育部國民及學前教育署「補救教學實施方案」整體計畫</w:t>
      </w:r>
      <w:r w:rsidR="00C15CA5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0141A3" w:rsidRPr="007D053C" w:rsidRDefault="000141A3" w:rsidP="007A715E">
      <w:pPr>
        <w:snapToGrid w:val="0"/>
        <w:spacing w:line="500" w:lineRule="exact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貳、目的：</w:t>
      </w:r>
    </w:p>
    <w:p w:rsidR="000141A3" w:rsidRPr="007D053C" w:rsidRDefault="000141A3" w:rsidP="007A715E">
      <w:pPr>
        <w:snapToGrid w:val="0"/>
        <w:spacing w:line="500" w:lineRule="exact"/>
        <w:ind w:leftChars="100" w:left="24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一、鼓勵教師進行行動研究，解決教學現場問題。</w:t>
      </w:r>
    </w:p>
    <w:p w:rsidR="000141A3" w:rsidRPr="007D053C" w:rsidRDefault="000141A3" w:rsidP="007A715E">
      <w:pPr>
        <w:spacing w:line="500" w:lineRule="exact"/>
        <w:ind w:firstLineChars="100" w:firstLine="28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二、增進教師教學專業知能，提升學生學習成就。</w:t>
      </w:r>
    </w:p>
    <w:p w:rsidR="000141A3" w:rsidRPr="007D053C" w:rsidRDefault="000141A3" w:rsidP="007A715E">
      <w:pPr>
        <w:spacing w:line="500" w:lineRule="exact"/>
        <w:ind w:firstLineChars="100" w:firstLine="280"/>
        <w:rPr>
          <w:rFonts w:eastAsia="標楷體"/>
          <w:sz w:val="28"/>
          <w:szCs w:val="28"/>
        </w:rPr>
      </w:pPr>
      <w:r w:rsidRPr="007D053C">
        <w:rPr>
          <w:rFonts w:eastAsia="標楷體" w:hint="eastAsia"/>
          <w:sz w:val="28"/>
          <w:szCs w:val="28"/>
        </w:rPr>
        <w:t>三、</w:t>
      </w:r>
      <w:r w:rsidRPr="007D053C">
        <w:rPr>
          <w:rFonts w:eastAsia="標楷體"/>
          <w:sz w:val="28"/>
          <w:szCs w:val="28"/>
        </w:rPr>
        <w:t>…..</w:t>
      </w:r>
    </w:p>
    <w:p w:rsidR="000141A3" w:rsidRPr="007D053C" w:rsidRDefault="000141A3" w:rsidP="007A715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b/>
          <w:sz w:val="28"/>
          <w:szCs w:val="28"/>
        </w:rPr>
        <w:t>参</w:t>
      </w:r>
      <w:r w:rsidRPr="007D053C">
        <w:rPr>
          <w:rFonts w:ascii="標楷體" w:eastAsia="標楷體" w:hAnsi="標楷體" w:hint="eastAsia"/>
          <w:sz w:val="28"/>
          <w:szCs w:val="28"/>
        </w:rPr>
        <w:t>、問題分析（須與補救教學相關）</w:t>
      </w:r>
    </w:p>
    <w:p w:rsidR="000141A3" w:rsidRPr="007D053C" w:rsidRDefault="000141A3" w:rsidP="007A715E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D053C">
        <w:rPr>
          <w:rFonts w:ascii="標楷體" w:eastAsia="標楷體" w:hAnsi="標楷體" w:hint="eastAsia"/>
          <w:sz w:val="28"/>
          <w:szCs w:val="28"/>
        </w:rPr>
        <w:t>肆、計畫內容（含團隊成員、指導教授、研究題目、甘梯圖及研究方式概述）</w:t>
      </w:r>
    </w:p>
    <w:sectPr w:rsidR="000141A3" w:rsidRPr="007D053C" w:rsidSect="00C15CA5">
      <w:pgSz w:w="11906" w:h="16838"/>
      <w:pgMar w:top="1440" w:right="849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D3E" w:rsidRDefault="00740D3E" w:rsidP="005C4EA2">
      <w:r>
        <w:separator/>
      </w:r>
    </w:p>
  </w:endnote>
  <w:endnote w:type="continuationSeparator" w:id="0">
    <w:p w:rsidR="00740D3E" w:rsidRDefault="00740D3E" w:rsidP="005C4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D3E" w:rsidRDefault="00740D3E" w:rsidP="005C4EA2">
      <w:r>
        <w:separator/>
      </w:r>
    </w:p>
  </w:footnote>
  <w:footnote w:type="continuationSeparator" w:id="0">
    <w:p w:rsidR="00740D3E" w:rsidRDefault="00740D3E" w:rsidP="005C4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5143B"/>
    <w:multiLevelType w:val="hybridMultilevel"/>
    <w:tmpl w:val="8054A7FC"/>
    <w:lvl w:ilvl="0" w:tplc="6F0A7042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713372"/>
    <w:multiLevelType w:val="hybridMultilevel"/>
    <w:tmpl w:val="2B5A6400"/>
    <w:lvl w:ilvl="0" w:tplc="BAE80E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E37F2E"/>
    <w:multiLevelType w:val="hybridMultilevel"/>
    <w:tmpl w:val="35F2CDB6"/>
    <w:lvl w:ilvl="0" w:tplc="338E5F58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  <w:b/>
        <w:color w:val="000000"/>
      </w:rPr>
    </w:lvl>
    <w:lvl w:ilvl="1" w:tplc="95E03A62">
      <w:start w:val="103"/>
      <w:numFmt w:val="bullet"/>
      <w:lvlText w:val=""/>
      <w:lvlJc w:val="left"/>
      <w:pPr>
        <w:ind w:left="840" w:hanging="360"/>
      </w:pPr>
      <w:rPr>
        <w:rFonts w:ascii="Wingdings" w:eastAsia="標楷體" w:hAnsi="Wingdings"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994A5F"/>
    <w:multiLevelType w:val="hybridMultilevel"/>
    <w:tmpl w:val="EC1CB3EA"/>
    <w:lvl w:ilvl="0" w:tplc="7C809DF6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79A762D"/>
    <w:multiLevelType w:val="hybridMultilevel"/>
    <w:tmpl w:val="BECC2336"/>
    <w:lvl w:ilvl="0" w:tplc="E5B84EC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91956F6"/>
    <w:multiLevelType w:val="hybridMultilevel"/>
    <w:tmpl w:val="143A4B16"/>
    <w:lvl w:ilvl="0" w:tplc="8802406C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>
    <w:nsid w:val="30FD26FE"/>
    <w:multiLevelType w:val="hybridMultilevel"/>
    <w:tmpl w:val="E1F8A4E8"/>
    <w:lvl w:ilvl="0" w:tplc="CE5AFE8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0745B24">
      <w:start w:val="1"/>
      <w:numFmt w:val="decimal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>
    <w:nsid w:val="37EB7C48"/>
    <w:multiLevelType w:val="hybridMultilevel"/>
    <w:tmpl w:val="32AA3186"/>
    <w:lvl w:ilvl="0" w:tplc="DF069630">
      <w:start w:val="1"/>
      <w:numFmt w:val="lowerLetter"/>
      <w:lvlText w:val="%1.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>
    <w:nsid w:val="4EC63E4B"/>
    <w:multiLevelType w:val="hybridMultilevel"/>
    <w:tmpl w:val="143A4B16"/>
    <w:lvl w:ilvl="0" w:tplc="8802406C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>
    <w:nsid w:val="6E88335B"/>
    <w:multiLevelType w:val="hybridMultilevel"/>
    <w:tmpl w:val="AD785CA2"/>
    <w:lvl w:ilvl="0" w:tplc="10E8E53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9"/>
  </w:num>
  <w:num w:numId="6">
    <w:abstractNumId w:val="0"/>
  </w:num>
  <w:num w:numId="7">
    <w:abstractNumId w:val="7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A3"/>
    <w:rsid w:val="00001243"/>
    <w:rsid w:val="000141A3"/>
    <w:rsid w:val="00020531"/>
    <w:rsid w:val="000B76E7"/>
    <w:rsid w:val="000D2298"/>
    <w:rsid w:val="00101BCC"/>
    <w:rsid w:val="001334E1"/>
    <w:rsid w:val="001446E0"/>
    <w:rsid w:val="00147CB5"/>
    <w:rsid w:val="001922A2"/>
    <w:rsid w:val="001E7E0A"/>
    <w:rsid w:val="002F558C"/>
    <w:rsid w:val="00330967"/>
    <w:rsid w:val="003423C3"/>
    <w:rsid w:val="00394126"/>
    <w:rsid w:val="00420D74"/>
    <w:rsid w:val="00444C29"/>
    <w:rsid w:val="00475B6F"/>
    <w:rsid w:val="0049421C"/>
    <w:rsid w:val="00497850"/>
    <w:rsid w:val="00593929"/>
    <w:rsid w:val="005A4F56"/>
    <w:rsid w:val="005C4EA2"/>
    <w:rsid w:val="00633207"/>
    <w:rsid w:val="00661CA7"/>
    <w:rsid w:val="006C2535"/>
    <w:rsid w:val="0070523F"/>
    <w:rsid w:val="00740D3E"/>
    <w:rsid w:val="00775A54"/>
    <w:rsid w:val="007A715E"/>
    <w:rsid w:val="007B219A"/>
    <w:rsid w:val="008065B0"/>
    <w:rsid w:val="00892083"/>
    <w:rsid w:val="0093456B"/>
    <w:rsid w:val="00972010"/>
    <w:rsid w:val="00A4559C"/>
    <w:rsid w:val="00A5490C"/>
    <w:rsid w:val="00AA1864"/>
    <w:rsid w:val="00B222B4"/>
    <w:rsid w:val="00B800FD"/>
    <w:rsid w:val="00B902CA"/>
    <w:rsid w:val="00C15CA5"/>
    <w:rsid w:val="00C17BCB"/>
    <w:rsid w:val="00C40D99"/>
    <w:rsid w:val="00C4589B"/>
    <w:rsid w:val="00C912F0"/>
    <w:rsid w:val="00D32F43"/>
    <w:rsid w:val="00D53EE6"/>
    <w:rsid w:val="00D57A4E"/>
    <w:rsid w:val="00E16958"/>
    <w:rsid w:val="00E873EF"/>
    <w:rsid w:val="00EF1441"/>
    <w:rsid w:val="00F27036"/>
    <w:rsid w:val="00F44156"/>
    <w:rsid w:val="00FA52B1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A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141A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0141A3"/>
  </w:style>
  <w:style w:type="character" w:customStyle="1" w:styleId="a4">
    <w:name w:val="註解文字 字元"/>
    <w:basedOn w:val="a0"/>
    <w:link w:val="a3"/>
    <w:rsid w:val="000141A3"/>
    <w:rPr>
      <w:rFonts w:ascii="Times New Roman" w:eastAsia="新細明體" w:hAnsi="Times New Roman" w:cs="Times New Roman"/>
      <w:szCs w:val="24"/>
    </w:rPr>
  </w:style>
  <w:style w:type="paragraph" w:customStyle="1" w:styleId="A5">
    <w:name w:val="A"/>
    <w:basedOn w:val="1"/>
    <w:link w:val="A6"/>
    <w:qFormat/>
    <w:rsid w:val="000141A3"/>
    <w:pPr>
      <w:keepNext w:val="0"/>
      <w:widowControl/>
      <w:snapToGrid w:val="0"/>
      <w:spacing w:before="0" w:after="0" w:line="240" w:lineRule="auto"/>
      <w:ind w:leftChars="200" w:left="550" w:hangingChars="350" w:hanging="350"/>
    </w:pPr>
    <w:rPr>
      <w:rFonts w:ascii="標楷體" w:eastAsia="標楷體" w:hAnsi="標楷體" w:cs="Times New Roman"/>
      <w:color w:val="000000"/>
      <w:kern w:val="36"/>
      <w:sz w:val="20"/>
      <w:szCs w:val="24"/>
    </w:rPr>
  </w:style>
  <w:style w:type="character" w:customStyle="1" w:styleId="A6">
    <w:name w:val="A 字元"/>
    <w:link w:val="A5"/>
    <w:locked/>
    <w:rsid w:val="000141A3"/>
    <w:rPr>
      <w:rFonts w:ascii="標楷體" w:eastAsia="標楷體" w:hAnsi="標楷體" w:cs="Times New Roman"/>
      <w:b/>
      <w:bCs/>
      <w:color w:val="000000"/>
      <w:kern w:val="36"/>
      <w:sz w:val="20"/>
      <w:szCs w:val="24"/>
    </w:rPr>
  </w:style>
  <w:style w:type="character" w:customStyle="1" w:styleId="10">
    <w:name w:val="標題 1 字元"/>
    <w:basedOn w:val="a0"/>
    <w:link w:val="1"/>
    <w:uiPriority w:val="9"/>
    <w:rsid w:val="000141A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0141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141A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qFormat/>
    <w:rsid w:val="00001243"/>
    <w:pPr>
      <w:ind w:leftChars="200" w:left="480"/>
    </w:pPr>
    <w:rPr>
      <w:rFonts w:eastAsia="標楷體"/>
      <w:szCs w:val="22"/>
    </w:rPr>
  </w:style>
  <w:style w:type="paragraph" w:styleId="aa">
    <w:name w:val="header"/>
    <w:basedOn w:val="a"/>
    <w:link w:val="ab"/>
    <w:uiPriority w:val="99"/>
    <w:unhideWhenUsed/>
    <w:rsid w:val="005C4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5C4EA2"/>
    <w:rPr>
      <w:rFonts w:ascii="Times New Roman" w:eastAsia="新細明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5C4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5C4EA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A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141A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0141A3"/>
  </w:style>
  <w:style w:type="character" w:customStyle="1" w:styleId="a4">
    <w:name w:val="註解文字 字元"/>
    <w:basedOn w:val="a0"/>
    <w:link w:val="a3"/>
    <w:rsid w:val="000141A3"/>
    <w:rPr>
      <w:rFonts w:ascii="Times New Roman" w:eastAsia="新細明體" w:hAnsi="Times New Roman" w:cs="Times New Roman"/>
      <w:szCs w:val="24"/>
    </w:rPr>
  </w:style>
  <w:style w:type="paragraph" w:customStyle="1" w:styleId="A5">
    <w:name w:val="A"/>
    <w:basedOn w:val="1"/>
    <w:link w:val="A6"/>
    <w:qFormat/>
    <w:rsid w:val="000141A3"/>
    <w:pPr>
      <w:keepNext w:val="0"/>
      <w:widowControl/>
      <w:snapToGrid w:val="0"/>
      <w:spacing w:before="0" w:after="0" w:line="240" w:lineRule="auto"/>
      <w:ind w:leftChars="200" w:left="550" w:hangingChars="350" w:hanging="350"/>
    </w:pPr>
    <w:rPr>
      <w:rFonts w:ascii="標楷體" w:eastAsia="標楷體" w:hAnsi="標楷體" w:cs="Times New Roman"/>
      <w:color w:val="000000"/>
      <w:kern w:val="36"/>
      <w:sz w:val="20"/>
      <w:szCs w:val="24"/>
    </w:rPr>
  </w:style>
  <w:style w:type="character" w:customStyle="1" w:styleId="A6">
    <w:name w:val="A 字元"/>
    <w:link w:val="A5"/>
    <w:locked/>
    <w:rsid w:val="000141A3"/>
    <w:rPr>
      <w:rFonts w:ascii="標楷體" w:eastAsia="標楷體" w:hAnsi="標楷體" w:cs="Times New Roman"/>
      <w:b/>
      <w:bCs/>
      <w:color w:val="000000"/>
      <w:kern w:val="36"/>
      <w:sz w:val="20"/>
      <w:szCs w:val="24"/>
    </w:rPr>
  </w:style>
  <w:style w:type="character" w:customStyle="1" w:styleId="10">
    <w:name w:val="標題 1 字元"/>
    <w:basedOn w:val="a0"/>
    <w:link w:val="1"/>
    <w:uiPriority w:val="9"/>
    <w:rsid w:val="000141A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0141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141A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qFormat/>
    <w:rsid w:val="00001243"/>
    <w:pPr>
      <w:ind w:leftChars="200" w:left="480"/>
    </w:pPr>
    <w:rPr>
      <w:rFonts w:eastAsia="標楷體"/>
      <w:szCs w:val="22"/>
    </w:rPr>
  </w:style>
  <w:style w:type="paragraph" w:styleId="aa">
    <w:name w:val="header"/>
    <w:basedOn w:val="a"/>
    <w:link w:val="ab"/>
    <w:uiPriority w:val="99"/>
    <w:unhideWhenUsed/>
    <w:rsid w:val="005C4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5C4EA2"/>
    <w:rPr>
      <w:rFonts w:ascii="Times New Roman" w:eastAsia="新細明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5C4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5C4EA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A9F60-C8A6-40ED-A82F-B3C1A3B6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1040</Words>
  <Characters>5930</Characters>
  <Application>Microsoft Office Word</Application>
  <DocSecurity>0</DocSecurity>
  <Lines>49</Lines>
  <Paragraphs>13</Paragraphs>
  <ScaleCrop>false</ScaleCrop>
  <Company>SYNNEX</Company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2015-12-21T05:38:00Z</cp:lastPrinted>
  <dcterms:created xsi:type="dcterms:W3CDTF">2016-11-03T16:11:00Z</dcterms:created>
  <dcterms:modified xsi:type="dcterms:W3CDTF">2016-11-03T16:11:00Z</dcterms:modified>
</cp:coreProperties>
</file>