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74A" w:rsidRPr="000C774A" w:rsidRDefault="000C774A" w:rsidP="00293B16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  <w:bookmarkStart w:id="0" w:name="_GoBack"/>
      <w:r w:rsidRPr="000C774A">
        <w:rPr>
          <w:rFonts w:ascii="標楷體" w:eastAsia="標楷體" w:hAnsi="標楷體" w:cs="Times New Roman" w:hint="eastAsia"/>
          <w:b/>
          <w:sz w:val="32"/>
          <w:szCs w:val="32"/>
        </w:rPr>
        <w:t>桃園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市</w:t>
      </w:r>
      <w:r w:rsidRPr="000C774A">
        <w:rPr>
          <w:rFonts w:ascii="標楷體" w:eastAsia="標楷體" w:hAnsi="標楷體" w:cs="Times New Roman" w:hint="eastAsia"/>
          <w:b/>
          <w:sz w:val="32"/>
          <w:szCs w:val="32"/>
        </w:rPr>
        <w:t>政府新聞處</w:t>
      </w:r>
      <w:r w:rsidR="003001BB">
        <w:rPr>
          <w:rFonts w:ascii="標楷體" w:eastAsia="標楷體" w:hAnsi="標楷體" w:cs="Times New Roman"/>
          <w:b/>
          <w:sz w:val="32"/>
          <w:szCs w:val="32"/>
        </w:rPr>
        <w:t>1-</w:t>
      </w:r>
      <w:r w:rsidR="007E2F22">
        <w:rPr>
          <w:rFonts w:ascii="標楷體" w:eastAsia="標楷體" w:hAnsi="標楷體" w:cs="Times New Roman" w:hint="eastAsia"/>
          <w:b/>
          <w:sz w:val="32"/>
          <w:szCs w:val="32"/>
        </w:rPr>
        <w:t>3</w:t>
      </w:r>
      <w:r w:rsidRPr="000C774A">
        <w:rPr>
          <w:rFonts w:ascii="標楷體" w:eastAsia="標楷體" w:hAnsi="標楷體" w:cs="Times New Roman" w:hint="eastAsia"/>
          <w:b/>
          <w:sz w:val="32"/>
          <w:szCs w:val="32"/>
        </w:rPr>
        <w:t>月交通安全宣導標語播放頻率統計表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2160"/>
        <w:gridCol w:w="2081"/>
      </w:tblGrid>
      <w:tr w:rsidR="000C774A" w:rsidRPr="000C774A" w:rsidTr="00293B16">
        <w:trPr>
          <w:jc w:val="center"/>
        </w:trPr>
        <w:tc>
          <w:tcPr>
            <w:tcW w:w="4968" w:type="dxa"/>
            <w:shd w:val="clear" w:color="auto" w:fill="auto"/>
          </w:tcPr>
          <w:bookmarkEnd w:id="0"/>
          <w:p w:rsidR="000C774A" w:rsidRPr="000C774A" w:rsidRDefault="000C774A" w:rsidP="000C774A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0C774A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主題</w:t>
            </w:r>
          </w:p>
        </w:tc>
        <w:tc>
          <w:tcPr>
            <w:tcW w:w="2160" w:type="dxa"/>
            <w:shd w:val="clear" w:color="auto" w:fill="auto"/>
          </w:tcPr>
          <w:p w:rsidR="000C774A" w:rsidRPr="000C774A" w:rsidRDefault="000C774A" w:rsidP="000C774A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C774A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頻率</w:t>
            </w:r>
            <w:r w:rsidRPr="000C774A">
              <w:rPr>
                <w:rFonts w:ascii="標楷體" w:eastAsia="標楷體" w:hAnsi="標楷體" w:cs="Times New Roman" w:hint="eastAsia"/>
                <w:szCs w:val="24"/>
              </w:rPr>
              <w:t>（如1天5次，共30天）</w:t>
            </w:r>
          </w:p>
        </w:tc>
        <w:tc>
          <w:tcPr>
            <w:tcW w:w="2081" w:type="dxa"/>
            <w:shd w:val="clear" w:color="auto" w:fill="auto"/>
          </w:tcPr>
          <w:p w:rsidR="000C774A" w:rsidRPr="000C774A" w:rsidRDefault="000C774A" w:rsidP="000C774A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0C774A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地點</w:t>
            </w:r>
          </w:p>
          <w:p w:rsidR="000C774A" w:rsidRPr="000C774A" w:rsidRDefault="000C774A" w:rsidP="000C774A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C774A">
              <w:rPr>
                <w:rFonts w:ascii="標楷體" w:eastAsia="標楷體" w:hAnsi="標楷體" w:cs="Times New Roman" w:hint="eastAsia"/>
                <w:szCs w:val="24"/>
              </w:rPr>
              <w:t>（看板所在地）</w:t>
            </w:r>
          </w:p>
        </w:tc>
      </w:tr>
      <w:tr w:rsidR="000C774A" w:rsidRPr="000C774A" w:rsidTr="00293B16">
        <w:trPr>
          <w:jc w:val="center"/>
        </w:trPr>
        <w:tc>
          <w:tcPr>
            <w:tcW w:w="4968" w:type="dxa"/>
            <w:shd w:val="clear" w:color="auto" w:fill="auto"/>
          </w:tcPr>
          <w:p w:rsidR="005A1CA6" w:rsidRDefault="00BC59D8" w:rsidP="006A5448">
            <w:pPr>
              <w:snapToGrid w:val="0"/>
              <w:spacing w:line="24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C59D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低頭滑手機，行車陷危機！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</w:t>
            </w:r>
          </w:p>
          <w:p w:rsidR="000C774A" w:rsidRPr="000C774A" w:rsidRDefault="000C774A" w:rsidP="006A5448">
            <w:pPr>
              <w:snapToGrid w:val="0"/>
              <w:spacing w:line="24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C774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交通部與</w:t>
            </w:r>
            <w:r w:rsidR="00C11A5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桃園市</w:t>
            </w:r>
            <w:r w:rsidRPr="000C774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政府關心您!</w:t>
            </w:r>
          </w:p>
        </w:tc>
        <w:tc>
          <w:tcPr>
            <w:tcW w:w="2160" w:type="dxa"/>
            <w:shd w:val="clear" w:color="auto" w:fill="auto"/>
          </w:tcPr>
          <w:p w:rsidR="000C774A" w:rsidRPr="000C774A" w:rsidRDefault="000C774A" w:rsidP="000C774A">
            <w:pPr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81" w:type="dxa"/>
            <w:shd w:val="clear" w:color="auto" w:fill="auto"/>
          </w:tcPr>
          <w:p w:rsidR="000C774A" w:rsidRPr="000C774A" w:rsidRDefault="000C774A" w:rsidP="000C774A">
            <w:pPr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0C774A" w:rsidRPr="000C774A" w:rsidTr="00293B16">
        <w:trPr>
          <w:jc w:val="center"/>
        </w:trPr>
        <w:tc>
          <w:tcPr>
            <w:tcW w:w="4968" w:type="dxa"/>
            <w:shd w:val="clear" w:color="auto" w:fill="auto"/>
          </w:tcPr>
          <w:p w:rsidR="00BC59D8" w:rsidRDefault="00BC59D8" w:rsidP="00BC59D8">
            <w:pPr>
              <w:snapToGrid w:val="0"/>
              <w:spacing w:line="24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C59D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超速、超載、命不保，戴帽、上道、平安到。</w:t>
            </w:r>
          </w:p>
          <w:p w:rsidR="000C774A" w:rsidRPr="000C774A" w:rsidRDefault="00151140" w:rsidP="00BC59D8">
            <w:pPr>
              <w:snapToGrid w:val="0"/>
              <w:spacing w:line="24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5114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交通部與桃園市政府關心您。</w:t>
            </w:r>
          </w:p>
        </w:tc>
        <w:tc>
          <w:tcPr>
            <w:tcW w:w="2160" w:type="dxa"/>
            <w:shd w:val="clear" w:color="auto" w:fill="auto"/>
          </w:tcPr>
          <w:p w:rsidR="000C774A" w:rsidRPr="000C774A" w:rsidRDefault="000C774A" w:rsidP="000C774A">
            <w:pPr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81" w:type="dxa"/>
            <w:shd w:val="clear" w:color="auto" w:fill="auto"/>
          </w:tcPr>
          <w:p w:rsidR="000C774A" w:rsidRPr="000C774A" w:rsidRDefault="000C774A" w:rsidP="000C774A">
            <w:pPr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420134" w:rsidRPr="000C774A" w:rsidTr="00293B16">
        <w:trPr>
          <w:jc w:val="center"/>
        </w:trPr>
        <w:tc>
          <w:tcPr>
            <w:tcW w:w="4968" w:type="dxa"/>
            <w:shd w:val="clear" w:color="auto" w:fill="auto"/>
          </w:tcPr>
          <w:p w:rsidR="005A1CA6" w:rsidRDefault="00BC59D8" w:rsidP="00BC59D8">
            <w:pPr>
              <w:snapToGrid w:val="0"/>
              <w:spacing w:line="24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C59D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飆車競速煞不住，青春生命留不住。</w:t>
            </w:r>
          </w:p>
          <w:p w:rsidR="00420134" w:rsidRPr="000C774A" w:rsidRDefault="00420134" w:rsidP="00420134">
            <w:pPr>
              <w:snapToGrid w:val="0"/>
              <w:spacing w:line="24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C774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交通部與</w:t>
            </w:r>
            <w:r w:rsidR="00C11A59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桃園市</w:t>
            </w:r>
            <w:r w:rsidRPr="000C774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政府關心您。</w:t>
            </w:r>
          </w:p>
        </w:tc>
        <w:tc>
          <w:tcPr>
            <w:tcW w:w="2160" w:type="dxa"/>
            <w:shd w:val="clear" w:color="auto" w:fill="auto"/>
          </w:tcPr>
          <w:p w:rsidR="00420134" w:rsidRPr="000C774A" w:rsidRDefault="00420134" w:rsidP="00420134">
            <w:pPr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81" w:type="dxa"/>
            <w:shd w:val="clear" w:color="auto" w:fill="auto"/>
          </w:tcPr>
          <w:p w:rsidR="00420134" w:rsidRPr="000C774A" w:rsidRDefault="00420134" w:rsidP="00420134">
            <w:pPr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420134" w:rsidRPr="000C774A" w:rsidTr="00293B16">
        <w:trPr>
          <w:trHeight w:val="615"/>
          <w:jc w:val="center"/>
        </w:trPr>
        <w:tc>
          <w:tcPr>
            <w:tcW w:w="4968" w:type="dxa"/>
            <w:shd w:val="clear" w:color="auto" w:fill="auto"/>
          </w:tcPr>
          <w:p w:rsidR="0089098B" w:rsidRDefault="00BC59D8" w:rsidP="00411C40">
            <w:pPr>
              <w:snapToGrid w:val="0"/>
              <w:spacing w:line="24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BC59D8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開車玩手機，生命就當機。</w:t>
            </w:r>
            <w:r w:rsidR="00411C40" w:rsidRPr="00411C4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ab/>
            </w:r>
          </w:p>
          <w:p w:rsidR="00420134" w:rsidRPr="000C774A" w:rsidRDefault="00151140" w:rsidP="00420134">
            <w:pPr>
              <w:snapToGrid w:val="0"/>
              <w:spacing w:line="240" w:lineRule="atLeas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293B16">
              <w:rPr>
                <w:rFonts w:ascii="標楷體" w:eastAsia="標楷體" w:hAnsi="標楷體" w:cs="Times New Roman" w:hint="eastAsia"/>
                <w:sz w:val="28"/>
                <w:szCs w:val="28"/>
              </w:rPr>
              <w:t>交通部及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桃園市</w:t>
            </w:r>
            <w:r w:rsidRPr="00293B16">
              <w:rPr>
                <w:rFonts w:ascii="標楷體" w:eastAsia="標楷體" w:hAnsi="標楷體" w:cs="Times New Roman" w:hint="eastAsia"/>
                <w:sz w:val="28"/>
                <w:szCs w:val="28"/>
              </w:rPr>
              <w:t>政府關心您!</w:t>
            </w:r>
          </w:p>
        </w:tc>
        <w:tc>
          <w:tcPr>
            <w:tcW w:w="2160" w:type="dxa"/>
            <w:shd w:val="clear" w:color="auto" w:fill="auto"/>
          </w:tcPr>
          <w:p w:rsidR="00420134" w:rsidRPr="000C774A" w:rsidRDefault="00420134" w:rsidP="00420134">
            <w:pPr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81" w:type="dxa"/>
            <w:shd w:val="clear" w:color="auto" w:fill="auto"/>
          </w:tcPr>
          <w:p w:rsidR="00420134" w:rsidRPr="000C774A" w:rsidRDefault="00420134" w:rsidP="00420134">
            <w:pPr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420134" w:rsidRPr="000C774A" w:rsidTr="00293B16">
        <w:trPr>
          <w:jc w:val="center"/>
        </w:trPr>
        <w:tc>
          <w:tcPr>
            <w:tcW w:w="4968" w:type="dxa"/>
            <w:shd w:val="clear" w:color="auto" w:fill="auto"/>
          </w:tcPr>
          <w:p w:rsidR="005A1CA6" w:rsidRDefault="00BC59D8" w:rsidP="00BC59D8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C59D8">
              <w:rPr>
                <w:rFonts w:ascii="標楷體" w:eastAsia="標楷體" w:hAnsi="標楷體" w:cs="Times New Roman" w:hint="eastAsia"/>
                <w:sz w:val="28"/>
                <w:szCs w:val="28"/>
              </w:rPr>
              <w:t>騎車逆向有夠腦，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  <w:r w:rsidRPr="00BC59D8">
              <w:rPr>
                <w:rFonts w:ascii="標楷體" w:eastAsia="標楷體" w:hAnsi="標楷體" w:cs="Times New Roman" w:hint="eastAsia"/>
                <w:sz w:val="28"/>
                <w:szCs w:val="28"/>
              </w:rPr>
              <w:t>傷己害人不算少。</w:t>
            </w:r>
          </w:p>
          <w:p w:rsidR="00420134" w:rsidRPr="00293B16" w:rsidRDefault="00293B16" w:rsidP="00420134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93B16">
              <w:rPr>
                <w:rFonts w:ascii="標楷體" w:eastAsia="標楷體" w:hAnsi="標楷體" w:cs="Times New Roman" w:hint="eastAsia"/>
                <w:sz w:val="28"/>
                <w:szCs w:val="28"/>
              </w:rPr>
              <w:t>交通部及</w:t>
            </w:r>
            <w:r w:rsidR="00C11A59">
              <w:rPr>
                <w:rFonts w:ascii="標楷體" w:eastAsia="標楷體" w:hAnsi="標楷體" w:cs="Times New Roman" w:hint="eastAsia"/>
                <w:sz w:val="28"/>
                <w:szCs w:val="28"/>
              </w:rPr>
              <w:t>桃園市</w:t>
            </w:r>
            <w:r w:rsidRPr="00293B16">
              <w:rPr>
                <w:rFonts w:ascii="標楷體" w:eastAsia="標楷體" w:hAnsi="標楷體" w:cs="Times New Roman" w:hint="eastAsia"/>
                <w:sz w:val="28"/>
                <w:szCs w:val="28"/>
              </w:rPr>
              <w:t>政府關心您!</w:t>
            </w:r>
          </w:p>
        </w:tc>
        <w:tc>
          <w:tcPr>
            <w:tcW w:w="2160" w:type="dxa"/>
            <w:shd w:val="clear" w:color="auto" w:fill="auto"/>
          </w:tcPr>
          <w:p w:rsidR="00420134" w:rsidRPr="000C774A" w:rsidRDefault="00420134" w:rsidP="00420134">
            <w:pPr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81" w:type="dxa"/>
            <w:shd w:val="clear" w:color="auto" w:fill="auto"/>
          </w:tcPr>
          <w:p w:rsidR="00420134" w:rsidRPr="000C774A" w:rsidRDefault="00420134" w:rsidP="00420134">
            <w:pPr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151140" w:rsidRPr="000C774A" w:rsidTr="00293B16">
        <w:trPr>
          <w:jc w:val="center"/>
        </w:trPr>
        <w:tc>
          <w:tcPr>
            <w:tcW w:w="4968" w:type="dxa"/>
            <w:shd w:val="clear" w:color="auto" w:fill="auto"/>
          </w:tcPr>
          <w:p w:rsidR="005A1CA6" w:rsidRDefault="00BC59D8" w:rsidP="00C630DC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C59D8">
              <w:rPr>
                <w:rFonts w:ascii="標楷體" w:eastAsia="標楷體" w:hAnsi="標楷體" w:cs="Times New Roman" w:hint="eastAsia"/>
                <w:sz w:val="28"/>
                <w:szCs w:val="28"/>
              </w:rPr>
              <w:t>喝得茫舒舒，撞得凹凸凸。</w:t>
            </w:r>
          </w:p>
          <w:p w:rsidR="00151140" w:rsidRPr="00F85EB6" w:rsidRDefault="00151140" w:rsidP="00420134">
            <w:pPr>
              <w:snapToGrid w:val="0"/>
              <w:spacing w:line="24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C774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交通部與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桃園市</w:t>
            </w:r>
            <w:r w:rsidRPr="000C774A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政府關心您。</w:t>
            </w:r>
          </w:p>
        </w:tc>
        <w:tc>
          <w:tcPr>
            <w:tcW w:w="2160" w:type="dxa"/>
            <w:shd w:val="clear" w:color="auto" w:fill="auto"/>
          </w:tcPr>
          <w:p w:rsidR="00151140" w:rsidRPr="000C774A" w:rsidRDefault="00151140" w:rsidP="00420134">
            <w:pPr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081" w:type="dxa"/>
            <w:shd w:val="clear" w:color="auto" w:fill="auto"/>
          </w:tcPr>
          <w:p w:rsidR="00151140" w:rsidRPr="000C774A" w:rsidRDefault="00151140" w:rsidP="00420134">
            <w:pPr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:rsidR="00CC1E99" w:rsidRPr="00CC1E99" w:rsidRDefault="00CC1E99" w:rsidP="00CC1E99">
      <w:pPr>
        <w:snapToGrid w:val="0"/>
      </w:pPr>
    </w:p>
    <w:sectPr w:rsidR="00CC1E99" w:rsidRPr="00CC1E99" w:rsidSect="000C774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E9C" w:rsidRDefault="00B77E9C" w:rsidP="000C774A">
      <w:r>
        <w:separator/>
      </w:r>
    </w:p>
  </w:endnote>
  <w:endnote w:type="continuationSeparator" w:id="0">
    <w:p w:rsidR="00B77E9C" w:rsidRDefault="00B77E9C" w:rsidP="000C7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E9C" w:rsidRDefault="00B77E9C" w:rsidP="000C774A">
      <w:r>
        <w:separator/>
      </w:r>
    </w:p>
  </w:footnote>
  <w:footnote w:type="continuationSeparator" w:id="0">
    <w:p w:rsidR="00B77E9C" w:rsidRDefault="00B77E9C" w:rsidP="000C77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A0F"/>
    <w:rsid w:val="00065328"/>
    <w:rsid w:val="000C774A"/>
    <w:rsid w:val="000F188E"/>
    <w:rsid w:val="00100AC7"/>
    <w:rsid w:val="00143E80"/>
    <w:rsid w:val="00151140"/>
    <w:rsid w:val="00155846"/>
    <w:rsid w:val="00293B16"/>
    <w:rsid w:val="003001BB"/>
    <w:rsid w:val="00360250"/>
    <w:rsid w:val="003C6419"/>
    <w:rsid w:val="00411C40"/>
    <w:rsid w:val="00412D99"/>
    <w:rsid w:val="00420134"/>
    <w:rsid w:val="004B1F42"/>
    <w:rsid w:val="004E4C68"/>
    <w:rsid w:val="00510B71"/>
    <w:rsid w:val="005A1CA6"/>
    <w:rsid w:val="006663B5"/>
    <w:rsid w:val="006A5448"/>
    <w:rsid w:val="006D5C4C"/>
    <w:rsid w:val="00751115"/>
    <w:rsid w:val="00796A0F"/>
    <w:rsid w:val="007B039D"/>
    <w:rsid w:val="007C67F4"/>
    <w:rsid w:val="007E2F22"/>
    <w:rsid w:val="007F2E32"/>
    <w:rsid w:val="0089098B"/>
    <w:rsid w:val="00A408FF"/>
    <w:rsid w:val="00A52D01"/>
    <w:rsid w:val="00AC2B3F"/>
    <w:rsid w:val="00B53FED"/>
    <w:rsid w:val="00B77E9C"/>
    <w:rsid w:val="00B91E5A"/>
    <w:rsid w:val="00BC59D8"/>
    <w:rsid w:val="00C11A59"/>
    <w:rsid w:val="00C630DC"/>
    <w:rsid w:val="00CB257C"/>
    <w:rsid w:val="00CC1E99"/>
    <w:rsid w:val="00D95DB5"/>
    <w:rsid w:val="00DB46FF"/>
    <w:rsid w:val="00E25550"/>
    <w:rsid w:val="00E27D3C"/>
    <w:rsid w:val="00E31581"/>
    <w:rsid w:val="00E34168"/>
    <w:rsid w:val="00ED157F"/>
    <w:rsid w:val="00F1733D"/>
    <w:rsid w:val="00F8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77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C774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C77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C774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77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C774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C77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C774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2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>SYNNEX</Company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鍾玉娟</dc:creator>
  <cp:lastModifiedBy>user</cp:lastModifiedBy>
  <cp:revision>2</cp:revision>
  <dcterms:created xsi:type="dcterms:W3CDTF">2017-01-06T08:09:00Z</dcterms:created>
  <dcterms:modified xsi:type="dcterms:W3CDTF">2017-01-06T08:09:00Z</dcterms:modified>
</cp:coreProperties>
</file>