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0C5" w:rsidRPr="005A3C7A" w:rsidRDefault="00B010C5" w:rsidP="00B010C5">
      <w:pPr>
        <w:spacing w:line="400" w:lineRule="exact"/>
        <w:ind w:leftChars="-37" w:left="-133"/>
        <w:jc w:val="distribute"/>
        <w:rPr>
          <w:rFonts w:ascii="標楷體" w:hAnsi="標楷體" w:cs="標楷體"/>
          <w:b/>
          <w:spacing w:val="-20"/>
          <w:sz w:val="34"/>
          <w:szCs w:val="34"/>
        </w:rPr>
      </w:pPr>
      <w:r>
        <w:rPr>
          <w:rFonts w:ascii="標楷體" w:hAnsi="標楷體" w:cs="標楷體" w:hint="eastAsia"/>
          <w:b/>
          <w:spacing w:val="-20"/>
          <w:sz w:val="34"/>
          <w:szCs w:val="34"/>
        </w:rPr>
        <w:t>桃園市蘆竹區10</w:t>
      </w:r>
      <w:r w:rsidR="006C76B6">
        <w:rPr>
          <w:rFonts w:ascii="標楷體" w:hAnsi="標楷體" w:cs="標楷體" w:hint="eastAsia"/>
          <w:b/>
          <w:spacing w:val="-20"/>
          <w:sz w:val="34"/>
          <w:szCs w:val="34"/>
        </w:rPr>
        <w:t>6</w:t>
      </w:r>
      <w:r>
        <w:rPr>
          <w:rFonts w:ascii="標楷體" w:hAnsi="標楷體" w:cs="標楷體" w:hint="eastAsia"/>
          <w:b/>
          <w:spacing w:val="-20"/>
          <w:sz w:val="34"/>
          <w:szCs w:val="34"/>
        </w:rPr>
        <w:t>年軍民聯合防空</w:t>
      </w:r>
    </w:p>
    <w:p w:rsidR="00C73176" w:rsidRDefault="00B010C5" w:rsidP="003E60F3">
      <w:pPr>
        <w:spacing w:line="400" w:lineRule="exact"/>
        <w:ind w:leftChars="-37" w:left="-133"/>
        <w:jc w:val="distribute"/>
        <w:rPr>
          <w:rFonts w:ascii="標楷體" w:hAnsi="標楷體" w:cs="標楷體"/>
          <w:b/>
          <w:spacing w:val="-20"/>
          <w:sz w:val="34"/>
          <w:szCs w:val="34"/>
        </w:rPr>
      </w:pPr>
      <w:r>
        <w:rPr>
          <w:rFonts w:ascii="標楷體" w:hAnsi="標楷體" w:cs="標楷體" w:hint="eastAsia"/>
          <w:b/>
          <w:spacing w:val="-20"/>
          <w:sz w:val="34"/>
          <w:szCs w:val="34"/>
        </w:rPr>
        <w:t>（</w:t>
      </w:r>
      <w:r w:rsidRPr="005A3C7A">
        <w:rPr>
          <w:rFonts w:ascii="標楷體" w:hAnsi="標楷體" w:cs="標楷體" w:hint="eastAsia"/>
          <w:b/>
          <w:spacing w:val="-20"/>
          <w:sz w:val="34"/>
          <w:szCs w:val="34"/>
        </w:rPr>
        <w:t>萬安</w:t>
      </w:r>
      <w:r w:rsidR="006C76B6">
        <w:rPr>
          <w:rFonts w:ascii="標楷體" w:hAnsi="標楷體" w:cs="標楷體" w:hint="eastAsia"/>
          <w:b/>
          <w:spacing w:val="-20"/>
          <w:sz w:val="34"/>
          <w:szCs w:val="34"/>
        </w:rPr>
        <w:t>40</w:t>
      </w:r>
      <w:r>
        <w:rPr>
          <w:rFonts w:ascii="標楷體" w:hAnsi="標楷體" w:cs="標楷體" w:hint="eastAsia"/>
          <w:b/>
          <w:spacing w:val="-20"/>
          <w:sz w:val="34"/>
          <w:szCs w:val="34"/>
        </w:rPr>
        <w:t>號）</w:t>
      </w:r>
      <w:r w:rsidR="00C73176" w:rsidRPr="005A3C7A">
        <w:rPr>
          <w:rFonts w:ascii="標楷體" w:hAnsi="標楷體" w:cs="標楷體" w:hint="eastAsia"/>
          <w:b/>
          <w:spacing w:val="-20"/>
          <w:sz w:val="34"/>
          <w:szCs w:val="34"/>
        </w:rPr>
        <w:t>演習</w:t>
      </w:r>
      <w:r>
        <w:rPr>
          <w:rFonts w:ascii="標楷體" w:hAnsi="標楷體" w:cs="標楷體" w:hint="eastAsia"/>
          <w:b/>
          <w:spacing w:val="-20"/>
          <w:sz w:val="34"/>
          <w:szCs w:val="34"/>
        </w:rPr>
        <w:t>民防（警政）</w:t>
      </w:r>
      <w:r w:rsidR="005A3C7A" w:rsidRPr="003C5D0B">
        <w:rPr>
          <w:rFonts w:ascii="標楷體" w:hAnsi="標楷體" w:cs="標楷體" w:hint="eastAsia"/>
          <w:b/>
          <w:color w:val="FF0000"/>
          <w:spacing w:val="-20"/>
          <w:sz w:val="34"/>
          <w:szCs w:val="34"/>
        </w:rPr>
        <w:t>執行</w:t>
      </w:r>
      <w:r w:rsidR="00C73176" w:rsidRPr="003C5D0B">
        <w:rPr>
          <w:rFonts w:ascii="標楷體" w:hAnsi="標楷體" w:cs="標楷體" w:hint="eastAsia"/>
          <w:b/>
          <w:color w:val="FF0000"/>
          <w:spacing w:val="-20"/>
          <w:sz w:val="34"/>
          <w:szCs w:val="34"/>
        </w:rPr>
        <w:t>計畫</w:t>
      </w:r>
    </w:p>
    <w:p w:rsidR="004C5921" w:rsidRPr="005A3C7A" w:rsidRDefault="004C5921" w:rsidP="003E60F3">
      <w:pPr>
        <w:spacing w:line="400" w:lineRule="exact"/>
        <w:ind w:leftChars="-37" w:left="-133"/>
        <w:jc w:val="distribute"/>
        <w:rPr>
          <w:rFonts w:ascii="標楷體" w:hAnsi="標楷體"/>
          <w:b/>
          <w:spacing w:val="-20"/>
          <w:sz w:val="34"/>
          <w:szCs w:val="34"/>
        </w:rPr>
      </w:pPr>
    </w:p>
    <w:p w:rsidR="00C73176" w:rsidRPr="00566F70" w:rsidRDefault="007D49F8" w:rsidP="00BB424E">
      <w:pPr>
        <w:spacing w:line="480" w:lineRule="exact"/>
        <w:jc w:val="both"/>
        <w:rPr>
          <w:rFonts w:ascii="標楷體" w:hAnsi="標楷體"/>
          <w:sz w:val="32"/>
          <w:szCs w:val="32"/>
        </w:rPr>
      </w:pPr>
      <w:r>
        <w:rPr>
          <w:rFonts w:ascii="標楷體" w:hAnsi="標楷體" w:cs="標楷體" w:hint="eastAsia"/>
          <w:sz w:val="32"/>
          <w:szCs w:val="32"/>
        </w:rPr>
        <w:t>壹、依據</w:t>
      </w:r>
      <w:r w:rsidR="006C76B6">
        <w:rPr>
          <w:rFonts w:ascii="標楷體" w:hAnsi="標楷體" w:cs="標楷體" w:hint="eastAsia"/>
          <w:sz w:val="32"/>
          <w:szCs w:val="32"/>
        </w:rPr>
        <w:t>:</w:t>
      </w:r>
    </w:p>
    <w:p w:rsidR="00B010C5" w:rsidRPr="00B010C5" w:rsidRDefault="006C76B6" w:rsidP="0095064A">
      <w:pPr>
        <w:numPr>
          <w:ilvl w:val="0"/>
          <w:numId w:val="3"/>
        </w:numPr>
        <w:spacing w:line="480" w:lineRule="exact"/>
        <w:jc w:val="both"/>
        <w:rPr>
          <w:rFonts w:ascii="標楷體" w:hAnsi="標楷體" w:cs="標楷體"/>
          <w:color w:val="0000FF"/>
          <w:sz w:val="32"/>
          <w:szCs w:val="32"/>
        </w:rPr>
      </w:pPr>
      <w:r w:rsidRPr="000748B2">
        <w:rPr>
          <w:rFonts w:ascii="標楷體" w:hAnsi="標楷體" w:cs="標楷體" w:hint="eastAsia"/>
          <w:sz w:val="32"/>
          <w:szCs w:val="32"/>
        </w:rPr>
        <w:t>行政院全民防衛動員準備業務會報</w:t>
      </w:r>
      <w:r>
        <w:rPr>
          <w:rFonts w:ascii="標楷體" w:hAnsi="標楷體" w:cs="標楷體" w:hint="eastAsia"/>
          <w:sz w:val="32"/>
          <w:szCs w:val="32"/>
        </w:rPr>
        <w:t>105</w:t>
      </w:r>
      <w:r w:rsidRPr="007C247F">
        <w:rPr>
          <w:rFonts w:ascii="標楷體" w:hAnsi="標楷體" w:cs="標楷體" w:hint="eastAsia"/>
          <w:sz w:val="32"/>
          <w:szCs w:val="32"/>
        </w:rPr>
        <w:t>年12月2</w:t>
      </w:r>
      <w:r>
        <w:rPr>
          <w:rFonts w:ascii="標楷體" w:hAnsi="標楷體" w:cs="標楷體" w:hint="eastAsia"/>
          <w:sz w:val="32"/>
          <w:szCs w:val="32"/>
        </w:rPr>
        <w:t>2</w:t>
      </w:r>
      <w:r w:rsidRPr="007C247F">
        <w:rPr>
          <w:rFonts w:ascii="標楷體" w:hAnsi="標楷體" w:cs="標楷體" w:hint="eastAsia"/>
          <w:sz w:val="32"/>
          <w:szCs w:val="32"/>
        </w:rPr>
        <w:t>日國動全防字第</w:t>
      </w:r>
      <w:r>
        <w:rPr>
          <w:rFonts w:ascii="標楷體" w:hAnsi="標楷體" w:cs="標楷體" w:hint="eastAsia"/>
          <w:sz w:val="32"/>
          <w:szCs w:val="32"/>
        </w:rPr>
        <w:t>1050000902</w:t>
      </w:r>
      <w:r w:rsidRPr="007C247F">
        <w:rPr>
          <w:rFonts w:ascii="標楷體" w:hAnsi="標楷體" w:cs="標楷體" w:hint="eastAsia"/>
          <w:sz w:val="32"/>
          <w:szCs w:val="32"/>
        </w:rPr>
        <w:t>號</w:t>
      </w:r>
      <w:r>
        <w:rPr>
          <w:rFonts w:ascii="標楷體" w:hAnsi="標楷體" w:cs="標楷體" w:hint="eastAsia"/>
          <w:sz w:val="32"/>
          <w:szCs w:val="32"/>
        </w:rPr>
        <w:t>函頒</w:t>
      </w:r>
      <w:r w:rsidRPr="000748B2">
        <w:rPr>
          <w:rFonts w:ascii="標楷體" w:hAnsi="標楷體" w:cs="標楷體" w:hint="eastAsia"/>
          <w:sz w:val="32"/>
          <w:szCs w:val="32"/>
        </w:rPr>
        <w:t>「</w:t>
      </w:r>
      <w:r>
        <w:rPr>
          <w:rFonts w:ascii="標楷體" w:hAnsi="標楷體" w:cs="標楷體" w:hint="eastAsia"/>
          <w:sz w:val="32"/>
          <w:szCs w:val="32"/>
        </w:rPr>
        <w:t>106年</w:t>
      </w:r>
      <w:r w:rsidRPr="000748B2">
        <w:rPr>
          <w:rFonts w:ascii="標楷體" w:hAnsi="標楷體" w:cs="標楷體" w:hint="eastAsia"/>
          <w:sz w:val="32"/>
          <w:szCs w:val="32"/>
        </w:rPr>
        <w:t>軍民聯合防空（</w:t>
      </w:r>
      <w:r>
        <w:rPr>
          <w:rFonts w:ascii="標楷體" w:hAnsi="標楷體" w:cs="標楷體" w:hint="eastAsia"/>
          <w:sz w:val="32"/>
          <w:szCs w:val="32"/>
        </w:rPr>
        <w:t>萬安40號</w:t>
      </w:r>
      <w:r w:rsidRPr="000748B2">
        <w:rPr>
          <w:rFonts w:ascii="標楷體" w:hAnsi="標楷體" w:cs="標楷體" w:hint="eastAsia"/>
          <w:sz w:val="32"/>
          <w:szCs w:val="32"/>
        </w:rPr>
        <w:t>）演習訓令」。</w:t>
      </w:r>
    </w:p>
    <w:p w:rsidR="00B010C5" w:rsidRPr="00B010C5" w:rsidRDefault="006C76B6" w:rsidP="0095064A">
      <w:pPr>
        <w:numPr>
          <w:ilvl w:val="0"/>
          <w:numId w:val="3"/>
        </w:numPr>
        <w:spacing w:line="480" w:lineRule="exact"/>
        <w:jc w:val="both"/>
        <w:rPr>
          <w:rFonts w:ascii="標楷體" w:hAnsi="標楷體" w:cs="標楷體"/>
          <w:color w:val="0000FF"/>
          <w:sz w:val="32"/>
          <w:szCs w:val="32"/>
        </w:rPr>
      </w:pPr>
      <w:r>
        <w:rPr>
          <w:rFonts w:ascii="標楷體" w:hAnsi="標楷體" w:cs="標楷體" w:hint="eastAsia"/>
          <w:sz w:val="32"/>
          <w:szCs w:val="32"/>
        </w:rPr>
        <w:t>國防</w:t>
      </w:r>
      <w:r w:rsidRPr="000748B2">
        <w:rPr>
          <w:rFonts w:ascii="標楷體" w:hAnsi="標楷體" w:cs="標楷體" w:hint="eastAsia"/>
          <w:sz w:val="32"/>
          <w:szCs w:val="32"/>
        </w:rPr>
        <w:t>部</w:t>
      </w:r>
      <w:r>
        <w:rPr>
          <w:rFonts w:ascii="標楷體" w:hAnsi="標楷體" w:cs="標楷體" w:hint="eastAsia"/>
          <w:sz w:val="32"/>
          <w:szCs w:val="32"/>
        </w:rPr>
        <w:t>後備指揮部106年1</w:t>
      </w:r>
      <w:r w:rsidRPr="000748B2">
        <w:rPr>
          <w:rFonts w:ascii="標楷體" w:hAnsi="標楷體" w:cs="標楷體" w:hint="eastAsia"/>
          <w:sz w:val="32"/>
          <w:szCs w:val="32"/>
        </w:rPr>
        <w:t>月</w:t>
      </w:r>
      <w:r>
        <w:rPr>
          <w:rFonts w:ascii="標楷體" w:hAnsi="標楷體" w:cs="標楷體" w:hint="eastAsia"/>
          <w:sz w:val="32"/>
          <w:szCs w:val="32"/>
        </w:rPr>
        <w:t>9</w:t>
      </w:r>
      <w:r w:rsidRPr="000748B2">
        <w:rPr>
          <w:rFonts w:ascii="標楷體" w:hAnsi="標楷體" w:cs="標楷體" w:hint="eastAsia"/>
          <w:sz w:val="32"/>
          <w:szCs w:val="32"/>
        </w:rPr>
        <w:t>日國後動全字第10</w:t>
      </w:r>
      <w:r>
        <w:rPr>
          <w:rFonts w:ascii="標楷體" w:hAnsi="標楷體" w:cs="標楷體" w:hint="eastAsia"/>
          <w:sz w:val="32"/>
          <w:szCs w:val="32"/>
        </w:rPr>
        <w:t>60000447號函發</w:t>
      </w:r>
      <w:r w:rsidRPr="000748B2">
        <w:rPr>
          <w:rFonts w:ascii="標楷體" w:hAnsi="標楷體" w:cs="標楷體" w:hint="eastAsia"/>
          <w:sz w:val="32"/>
          <w:szCs w:val="32"/>
        </w:rPr>
        <w:t>「</w:t>
      </w:r>
      <w:r>
        <w:rPr>
          <w:rFonts w:ascii="標楷體" w:hAnsi="標楷體" w:cs="標楷體" w:hint="eastAsia"/>
          <w:sz w:val="32"/>
          <w:szCs w:val="32"/>
        </w:rPr>
        <w:t>106年</w:t>
      </w:r>
      <w:r w:rsidRPr="000748B2">
        <w:rPr>
          <w:rFonts w:ascii="標楷體" w:hAnsi="標楷體" w:cs="標楷體" w:hint="eastAsia"/>
          <w:sz w:val="32"/>
          <w:szCs w:val="32"/>
        </w:rPr>
        <w:t>軍民聯合防空（</w:t>
      </w:r>
      <w:r>
        <w:rPr>
          <w:rFonts w:ascii="標楷體" w:hAnsi="標楷體" w:cs="標楷體" w:hint="eastAsia"/>
          <w:sz w:val="32"/>
          <w:szCs w:val="32"/>
        </w:rPr>
        <w:t>萬安40號</w:t>
      </w:r>
      <w:r w:rsidRPr="000748B2">
        <w:rPr>
          <w:rFonts w:ascii="標楷體" w:hAnsi="標楷體" w:cs="標楷體" w:hint="eastAsia"/>
          <w:sz w:val="32"/>
          <w:szCs w:val="32"/>
        </w:rPr>
        <w:t>）演習實施計畫」。</w:t>
      </w:r>
    </w:p>
    <w:p w:rsidR="00734612" w:rsidRPr="00566F70" w:rsidRDefault="00B010C5" w:rsidP="0095064A">
      <w:pPr>
        <w:numPr>
          <w:ilvl w:val="0"/>
          <w:numId w:val="3"/>
        </w:numPr>
        <w:spacing w:line="480" w:lineRule="exact"/>
        <w:jc w:val="both"/>
        <w:rPr>
          <w:rFonts w:ascii="標楷體" w:hAnsi="標楷體" w:cs="標楷體"/>
          <w:sz w:val="32"/>
          <w:szCs w:val="32"/>
        </w:rPr>
      </w:pPr>
      <w:r w:rsidRPr="00B010C5">
        <w:rPr>
          <w:rFonts w:ascii="標楷體" w:hAnsi="標楷體" w:cs="標楷體" w:hint="eastAsia"/>
          <w:color w:val="0000FF"/>
          <w:sz w:val="32"/>
          <w:szCs w:val="32"/>
        </w:rPr>
        <w:tab/>
      </w:r>
      <w:r w:rsidR="006C76B6">
        <w:rPr>
          <w:rFonts w:ascii="標楷體" w:cs="標楷體" w:hint="eastAsia"/>
          <w:kern w:val="0"/>
          <w:sz w:val="32"/>
          <w:szCs w:val="32"/>
          <w:lang w:val="zh-TW"/>
        </w:rPr>
        <w:t>內政部警政署</w:t>
      </w:r>
      <w:r w:rsidR="006C76B6">
        <w:rPr>
          <w:rFonts w:ascii="標楷體" w:cs="標楷體"/>
          <w:kern w:val="0"/>
          <w:sz w:val="32"/>
          <w:szCs w:val="32"/>
          <w:lang w:val="zh-TW"/>
        </w:rPr>
        <w:t>10</w:t>
      </w:r>
      <w:r w:rsidR="006C76B6">
        <w:rPr>
          <w:rFonts w:ascii="標楷體" w:cs="標楷體" w:hint="eastAsia"/>
          <w:kern w:val="0"/>
          <w:sz w:val="32"/>
          <w:szCs w:val="32"/>
          <w:lang w:val="zh-TW"/>
        </w:rPr>
        <w:t>6年</w:t>
      </w:r>
      <w:r w:rsidR="006C76B6">
        <w:rPr>
          <w:rFonts w:ascii="標楷體" w:cs="標楷體"/>
          <w:kern w:val="0"/>
          <w:sz w:val="32"/>
          <w:szCs w:val="32"/>
          <w:lang w:val="zh-TW"/>
        </w:rPr>
        <w:t>1</w:t>
      </w:r>
      <w:r w:rsidR="006C76B6">
        <w:rPr>
          <w:rFonts w:ascii="標楷體" w:cs="標楷體" w:hint="eastAsia"/>
          <w:kern w:val="0"/>
          <w:sz w:val="32"/>
          <w:szCs w:val="32"/>
          <w:lang w:val="zh-TW"/>
        </w:rPr>
        <w:t>月</w:t>
      </w:r>
      <w:r w:rsidR="006C76B6">
        <w:rPr>
          <w:rFonts w:ascii="標楷體" w:cs="標楷體"/>
          <w:kern w:val="0"/>
          <w:sz w:val="32"/>
          <w:szCs w:val="32"/>
          <w:lang w:val="zh-TW"/>
        </w:rPr>
        <w:t>2</w:t>
      </w:r>
      <w:r w:rsidR="006C76B6">
        <w:rPr>
          <w:rFonts w:ascii="標楷體" w:cs="標楷體" w:hint="eastAsia"/>
          <w:kern w:val="0"/>
          <w:sz w:val="32"/>
          <w:szCs w:val="32"/>
          <w:lang w:val="zh-TW"/>
        </w:rPr>
        <w:t>5日警署民管字第</w:t>
      </w:r>
      <w:r w:rsidR="006C76B6">
        <w:rPr>
          <w:rFonts w:ascii="標楷體" w:cs="標楷體"/>
          <w:kern w:val="0"/>
          <w:sz w:val="32"/>
          <w:szCs w:val="32"/>
          <w:lang w:val="zh-TW"/>
        </w:rPr>
        <w:t>10</w:t>
      </w:r>
      <w:r w:rsidR="006C76B6">
        <w:rPr>
          <w:rFonts w:ascii="標楷體" w:cs="標楷體" w:hint="eastAsia"/>
          <w:kern w:val="0"/>
          <w:sz w:val="32"/>
          <w:szCs w:val="32"/>
          <w:lang w:val="zh-TW"/>
        </w:rPr>
        <w:t>60030209號函送</w:t>
      </w:r>
      <w:r w:rsidR="006C76B6">
        <w:rPr>
          <w:rFonts w:ascii="標楷體" w:hAnsi="標楷體" w:hint="eastAsia"/>
          <w:sz w:val="32"/>
          <w:szCs w:val="32"/>
        </w:rPr>
        <w:t>「106年軍</w:t>
      </w:r>
      <w:r w:rsidR="006C76B6" w:rsidRPr="00422870">
        <w:rPr>
          <w:rFonts w:ascii="標楷體" w:hAnsi="標楷體" w:hint="eastAsia"/>
          <w:sz w:val="32"/>
          <w:szCs w:val="32"/>
        </w:rPr>
        <w:t>民</w:t>
      </w:r>
      <w:r w:rsidR="006C76B6">
        <w:rPr>
          <w:rFonts w:ascii="標楷體" w:hAnsi="標楷體" w:hint="eastAsia"/>
          <w:sz w:val="32"/>
          <w:szCs w:val="32"/>
        </w:rPr>
        <w:t>聯合</w:t>
      </w:r>
      <w:r w:rsidR="006C76B6" w:rsidRPr="00422870">
        <w:rPr>
          <w:rFonts w:ascii="標楷體" w:hAnsi="標楷體" w:hint="eastAsia"/>
          <w:sz w:val="32"/>
          <w:szCs w:val="32"/>
        </w:rPr>
        <w:t>防</w:t>
      </w:r>
      <w:r w:rsidR="006C76B6">
        <w:rPr>
          <w:rFonts w:ascii="標楷體" w:hAnsi="標楷體" w:hint="eastAsia"/>
          <w:sz w:val="32"/>
          <w:szCs w:val="32"/>
        </w:rPr>
        <w:t>空</w:t>
      </w:r>
      <w:r w:rsidR="006C76B6" w:rsidRPr="00422870">
        <w:rPr>
          <w:rFonts w:ascii="標楷體" w:hAnsi="標楷體" w:hint="eastAsia"/>
          <w:sz w:val="32"/>
          <w:szCs w:val="32"/>
        </w:rPr>
        <w:t>(萬安</w:t>
      </w:r>
      <w:r w:rsidR="006C76B6">
        <w:rPr>
          <w:rFonts w:ascii="標楷體" w:hAnsi="標楷體" w:hint="eastAsia"/>
          <w:sz w:val="32"/>
          <w:szCs w:val="32"/>
        </w:rPr>
        <w:t>40</w:t>
      </w:r>
      <w:r w:rsidR="006C76B6" w:rsidRPr="00422870">
        <w:rPr>
          <w:rFonts w:ascii="標楷體" w:hAnsi="標楷體" w:hint="eastAsia"/>
          <w:sz w:val="32"/>
          <w:szCs w:val="32"/>
        </w:rPr>
        <w:t>號)演習</w:t>
      </w:r>
      <w:r w:rsidR="006C76B6">
        <w:rPr>
          <w:rFonts w:ascii="標楷體" w:hAnsi="標楷體" w:hint="eastAsia"/>
          <w:sz w:val="32"/>
          <w:szCs w:val="32"/>
        </w:rPr>
        <w:t>民防(警政)綱要計畫」。</w:t>
      </w:r>
    </w:p>
    <w:p w:rsidR="00A54173" w:rsidRPr="00566F70" w:rsidRDefault="00A54173" w:rsidP="0095064A">
      <w:pPr>
        <w:numPr>
          <w:ilvl w:val="0"/>
          <w:numId w:val="3"/>
        </w:numPr>
        <w:spacing w:line="480" w:lineRule="exact"/>
        <w:jc w:val="both"/>
        <w:rPr>
          <w:rFonts w:ascii="標楷體" w:hAnsi="標楷體" w:cs="標楷體"/>
          <w:sz w:val="32"/>
          <w:szCs w:val="32"/>
        </w:rPr>
      </w:pPr>
      <w:r w:rsidRPr="006C76B6">
        <w:rPr>
          <w:rFonts w:ascii="標楷體" w:hAnsi="標楷體" w:cs="標楷體" w:hint="eastAsia"/>
          <w:sz w:val="32"/>
          <w:szCs w:val="32"/>
        </w:rPr>
        <w:t>桃園</w:t>
      </w:r>
      <w:r w:rsidR="00B010C5" w:rsidRPr="006C76B6">
        <w:rPr>
          <w:rFonts w:ascii="標楷體" w:hAnsi="標楷體" w:cs="標楷體" w:hint="eastAsia"/>
          <w:sz w:val="32"/>
          <w:szCs w:val="32"/>
        </w:rPr>
        <w:t>市</w:t>
      </w:r>
      <w:r w:rsidRPr="006C76B6">
        <w:rPr>
          <w:rFonts w:ascii="標楷體" w:hAnsi="標楷體" w:cs="標楷體" w:hint="eastAsia"/>
          <w:sz w:val="32"/>
          <w:szCs w:val="32"/>
        </w:rPr>
        <w:t>政府10</w:t>
      </w:r>
      <w:r w:rsidR="006C76B6" w:rsidRPr="006C76B6">
        <w:rPr>
          <w:rFonts w:ascii="標楷體" w:hAnsi="標楷體" w:cs="標楷體" w:hint="eastAsia"/>
          <w:sz w:val="32"/>
          <w:szCs w:val="32"/>
        </w:rPr>
        <w:t>6</w:t>
      </w:r>
      <w:r w:rsidRPr="006C76B6">
        <w:rPr>
          <w:rFonts w:ascii="標楷體" w:hAnsi="標楷體" w:cs="標楷體" w:hint="eastAsia"/>
          <w:sz w:val="32"/>
          <w:szCs w:val="32"/>
        </w:rPr>
        <w:t>年</w:t>
      </w:r>
      <w:r w:rsidR="00102ADC" w:rsidRPr="006C76B6">
        <w:rPr>
          <w:rFonts w:ascii="標楷體" w:hAnsi="標楷體" w:cs="標楷體" w:hint="eastAsia"/>
          <w:sz w:val="32"/>
          <w:szCs w:val="32"/>
        </w:rPr>
        <w:t>2</w:t>
      </w:r>
      <w:r w:rsidRPr="006C76B6">
        <w:rPr>
          <w:rFonts w:ascii="標楷體" w:hAnsi="標楷體" w:cs="標楷體" w:hint="eastAsia"/>
          <w:sz w:val="32"/>
          <w:szCs w:val="32"/>
        </w:rPr>
        <w:t>月</w:t>
      </w:r>
      <w:r w:rsidR="006C76B6" w:rsidRPr="006C76B6">
        <w:rPr>
          <w:rFonts w:ascii="標楷體" w:hAnsi="標楷體" w:cs="標楷體" w:hint="eastAsia"/>
          <w:sz w:val="32"/>
          <w:szCs w:val="32"/>
        </w:rPr>
        <w:t>18</w:t>
      </w:r>
      <w:r w:rsidRPr="006C76B6">
        <w:rPr>
          <w:rFonts w:ascii="標楷體" w:hAnsi="標楷體" w:cs="標楷體" w:hint="eastAsia"/>
          <w:sz w:val="32"/>
          <w:szCs w:val="32"/>
        </w:rPr>
        <w:t>日</w:t>
      </w:r>
      <w:r w:rsidR="006C76B6" w:rsidRPr="006C76B6">
        <w:rPr>
          <w:rFonts w:ascii="標楷體" w:hAnsi="標楷體" w:hint="eastAsia"/>
          <w:color w:val="000000"/>
          <w:sz w:val="32"/>
          <w:szCs w:val="32"/>
        </w:rPr>
        <w:t>府警管字第1060026313號</w:t>
      </w:r>
      <w:r w:rsidRPr="00566F70">
        <w:rPr>
          <w:rFonts w:ascii="標楷體" w:hAnsi="標楷體" w:cs="標楷體" w:hint="eastAsia"/>
          <w:sz w:val="32"/>
          <w:szCs w:val="32"/>
        </w:rPr>
        <w:t>函頒「桃園</w:t>
      </w:r>
      <w:r w:rsidR="00B010C5">
        <w:rPr>
          <w:rFonts w:ascii="標楷體" w:hAnsi="標楷體" w:cs="標楷體" w:hint="eastAsia"/>
          <w:sz w:val="32"/>
          <w:szCs w:val="32"/>
        </w:rPr>
        <w:t>市</w:t>
      </w:r>
      <w:r w:rsidRPr="00566F70">
        <w:rPr>
          <w:rFonts w:ascii="標楷體" w:hAnsi="標楷體" w:cs="標楷體" w:hint="eastAsia"/>
          <w:sz w:val="32"/>
          <w:szCs w:val="32"/>
        </w:rPr>
        <w:t>1</w:t>
      </w:r>
      <w:r w:rsidR="006C76B6">
        <w:rPr>
          <w:rFonts w:ascii="標楷體" w:hAnsi="標楷體" w:cs="標楷體" w:hint="eastAsia"/>
          <w:sz w:val="32"/>
          <w:szCs w:val="32"/>
        </w:rPr>
        <w:t>06</w:t>
      </w:r>
      <w:r w:rsidRPr="00566F70">
        <w:rPr>
          <w:rFonts w:ascii="標楷體" w:hAnsi="標楷體" w:cs="標楷體" w:hint="eastAsia"/>
          <w:sz w:val="32"/>
          <w:szCs w:val="32"/>
        </w:rPr>
        <w:t>年</w:t>
      </w:r>
      <w:r w:rsidR="00F054CA">
        <w:rPr>
          <w:rFonts w:ascii="標楷體" w:hAnsi="標楷體" w:cs="標楷體" w:hint="eastAsia"/>
          <w:sz w:val="32"/>
          <w:szCs w:val="32"/>
        </w:rPr>
        <w:t>軍民聯合防空</w:t>
      </w:r>
      <w:r w:rsidRPr="00566F70">
        <w:rPr>
          <w:rFonts w:ascii="標楷體" w:hAnsi="標楷體" w:cs="標楷體" w:hint="eastAsia"/>
          <w:sz w:val="32"/>
          <w:szCs w:val="32"/>
        </w:rPr>
        <w:t>（萬安</w:t>
      </w:r>
      <w:r w:rsidR="00562BF4">
        <w:rPr>
          <w:rFonts w:ascii="標楷體" w:hAnsi="標楷體" w:cs="標楷體" w:hint="eastAsia"/>
          <w:sz w:val="32"/>
          <w:szCs w:val="32"/>
        </w:rPr>
        <w:t>40</w:t>
      </w:r>
      <w:r w:rsidRPr="00566F70">
        <w:rPr>
          <w:rFonts w:ascii="標楷體" w:hAnsi="標楷體" w:cs="標楷體" w:hint="eastAsia"/>
          <w:sz w:val="32"/>
          <w:szCs w:val="32"/>
        </w:rPr>
        <w:t>號）演習民防（警政）</w:t>
      </w:r>
      <w:r w:rsidR="003C5D0B" w:rsidRPr="006C76B6">
        <w:rPr>
          <w:rFonts w:ascii="標楷體" w:hAnsi="標楷體" w:cs="標楷體" w:hint="eastAsia"/>
          <w:sz w:val="32"/>
          <w:szCs w:val="32"/>
        </w:rPr>
        <w:t>實施</w:t>
      </w:r>
      <w:r w:rsidRPr="00566F70">
        <w:rPr>
          <w:rFonts w:ascii="標楷體" w:hAnsi="標楷體" w:cs="標楷體" w:hint="eastAsia"/>
          <w:sz w:val="32"/>
          <w:szCs w:val="32"/>
        </w:rPr>
        <w:t>計畫」。</w:t>
      </w:r>
    </w:p>
    <w:p w:rsidR="00C73176" w:rsidRPr="00566F70" w:rsidRDefault="007D49F8" w:rsidP="00BB424E">
      <w:pPr>
        <w:spacing w:line="480" w:lineRule="exact"/>
        <w:jc w:val="both"/>
        <w:rPr>
          <w:rFonts w:ascii="標楷體" w:hAnsi="標楷體"/>
          <w:sz w:val="32"/>
          <w:szCs w:val="32"/>
        </w:rPr>
      </w:pPr>
      <w:r>
        <w:rPr>
          <w:rFonts w:ascii="標楷體" w:hAnsi="標楷體" w:cs="標楷體" w:hint="eastAsia"/>
          <w:sz w:val="32"/>
          <w:szCs w:val="32"/>
        </w:rPr>
        <w:t>貳、目的</w:t>
      </w:r>
      <w:r w:rsidR="006C76B6">
        <w:rPr>
          <w:rFonts w:ascii="標楷體" w:hAnsi="標楷體" w:cs="標楷體" w:hint="eastAsia"/>
          <w:sz w:val="32"/>
          <w:szCs w:val="32"/>
        </w:rPr>
        <w:t>:</w:t>
      </w:r>
    </w:p>
    <w:p w:rsidR="00C73176" w:rsidRPr="00566F70" w:rsidRDefault="006C76B6" w:rsidP="00A16C3A">
      <w:pPr>
        <w:spacing w:line="480" w:lineRule="exact"/>
        <w:ind w:leftChars="183" w:left="659"/>
        <w:jc w:val="both"/>
        <w:rPr>
          <w:rFonts w:ascii="標楷體" w:hAnsi="標楷體"/>
          <w:sz w:val="32"/>
          <w:szCs w:val="32"/>
        </w:rPr>
      </w:pPr>
      <w:r w:rsidRPr="000748B2">
        <w:rPr>
          <w:rFonts w:ascii="標楷體" w:hAnsi="標楷體" w:hint="eastAsia"/>
          <w:color w:val="000000"/>
          <w:sz w:val="32"/>
          <w:szCs w:val="32"/>
        </w:rPr>
        <w:t>以提</w:t>
      </w:r>
      <w:r>
        <w:rPr>
          <w:rFonts w:ascii="標楷體" w:hAnsi="標楷體" w:hint="eastAsia"/>
          <w:color w:val="000000"/>
          <w:sz w:val="32"/>
          <w:szCs w:val="32"/>
        </w:rPr>
        <w:t>升</w:t>
      </w:r>
      <w:r w:rsidRPr="000748B2">
        <w:rPr>
          <w:rFonts w:ascii="標楷體" w:hAnsi="標楷體" w:hint="eastAsia"/>
          <w:color w:val="000000"/>
          <w:sz w:val="32"/>
          <w:szCs w:val="32"/>
        </w:rPr>
        <w:t>全民敵情警覺及國土安全網之效能為主軸，統合運用地區能量支援軍事作戰，驗證</w:t>
      </w:r>
      <w:r>
        <w:rPr>
          <w:rFonts w:ascii="標楷體" w:hAnsi="標楷體" w:hint="eastAsia"/>
          <w:color w:val="000000"/>
          <w:sz w:val="32"/>
          <w:szCs w:val="32"/>
        </w:rPr>
        <w:t>直轄市、</w:t>
      </w:r>
      <w:r w:rsidRPr="000748B2">
        <w:rPr>
          <w:rFonts w:ascii="標楷體" w:hAnsi="標楷體" w:hint="eastAsia"/>
          <w:color w:val="000000"/>
          <w:sz w:val="32"/>
          <w:szCs w:val="32"/>
        </w:rPr>
        <w:t>縣</w:t>
      </w:r>
      <w:r>
        <w:rPr>
          <w:rFonts w:ascii="標楷體" w:hAnsi="標楷體" w:hint="eastAsia"/>
          <w:color w:val="000000"/>
          <w:sz w:val="32"/>
          <w:szCs w:val="32"/>
        </w:rPr>
        <w:t>（</w:t>
      </w:r>
      <w:r w:rsidRPr="000748B2">
        <w:rPr>
          <w:rFonts w:ascii="標楷體" w:hAnsi="標楷體" w:hint="eastAsia"/>
          <w:color w:val="000000"/>
          <w:sz w:val="32"/>
          <w:szCs w:val="32"/>
        </w:rPr>
        <w:t>市</w:t>
      </w:r>
      <w:r>
        <w:rPr>
          <w:rFonts w:ascii="標楷體" w:hAnsi="標楷體" w:hint="eastAsia"/>
          <w:color w:val="000000"/>
          <w:sz w:val="32"/>
          <w:szCs w:val="32"/>
        </w:rPr>
        <w:t>）</w:t>
      </w:r>
      <w:r w:rsidRPr="000748B2">
        <w:rPr>
          <w:rFonts w:ascii="標楷體" w:hAnsi="標楷體" w:hint="eastAsia"/>
          <w:color w:val="000000"/>
          <w:sz w:val="32"/>
          <w:szCs w:val="32"/>
        </w:rPr>
        <w:t>全民防衛動員準備與轄內重要基礎建設安全防護之措施，俾強化軍民聯合防空作為與空防整備，確保人民生命財產安全。</w:t>
      </w:r>
    </w:p>
    <w:p w:rsidR="00C73176" w:rsidRPr="00566F70" w:rsidRDefault="00C73176" w:rsidP="00BB424E">
      <w:pPr>
        <w:spacing w:line="480" w:lineRule="exact"/>
        <w:jc w:val="both"/>
        <w:rPr>
          <w:rFonts w:ascii="標楷體" w:hAnsi="標楷體"/>
          <w:sz w:val="32"/>
          <w:szCs w:val="32"/>
        </w:rPr>
      </w:pPr>
      <w:r w:rsidRPr="00566F70">
        <w:rPr>
          <w:rFonts w:ascii="標楷體" w:hAnsi="標楷體" w:cs="標楷體" w:hint="eastAsia"/>
          <w:sz w:val="32"/>
          <w:szCs w:val="32"/>
        </w:rPr>
        <w:t>參、</w:t>
      </w:r>
      <w:r w:rsidR="008549D3" w:rsidRPr="00566F70">
        <w:rPr>
          <w:rFonts w:ascii="標楷體" w:hAnsi="標楷體" w:cs="標楷體" w:hint="eastAsia"/>
          <w:sz w:val="32"/>
          <w:szCs w:val="32"/>
        </w:rPr>
        <w:t>執行</w:t>
      </w:r>
      <w:r w:rsidR="007D49F8">
        <w:rPr>
          <w:rFonts w:ascii="標楷體" w:hAnsi="標楷體" w:cs="標楷體" w:hint="eastAsia"/>
          <w:sz w:val="32"/>
          <w:szCs w:val="32"/>
        </w:rPr>
        <w:t>構想</w:t>
      </w:r>
      <w:r w:rsidR="006C76B6">
        <w:rPr>
          <w:rFonts w:ascii="標楷體" w:hAnsi="標楷體" w:cs="標楷體" w:hint="eastAsia"/>
          <w:sz w:val="32"/>
          <w:szCs w:val="32"/>
        </w:rPr>
        <w:t>:</w:t>
      </w:r>
    </w:p>
    <w:p w:rsidR="008549D3" w:rsidRPr="00566F70" w:rsidRDefault="00B010C5" w:rsidP="00A16C3A">
      <w:pPr>
        <w:kinsoku w:val="0"/>
        <w:overflowPunct w:val="0"/>
        <w:autoSpaceDE w:val="0"/>
        <w:autoSpaceDN w:val="0"/>
        <w:adjustRightInd w:val="0"/>
        <w:snapToGrid w:val="0"/>
        <w:spacing w:line="480" w:lineRule="exact"/>
        <w:ind w:leftChars="176" w:left="634"/>
        <w:jc w:val="both"/>
        <w:rPr>
          <w:rFonts w:ascii="標楷體" w:hAnsi="標楷體"/>
          <w:sz w:val="32"/>
          <w:szCs w:val="32"/>
        </w:rPr>
      </w:pPr>
      <w:r w:rsidRPr="00B010C5">
        <w:rPr>
          <w:rFonts w:ascii="標楷體" w:hAnsi="標楷體" w:hint="eastAsia"/>
          <w:color w:val="0000FF"/>
          <w:sz w:val="32"/>
          <w:szCs w:val="32"/>
        </w:rPr>
        <w:t>為因應國家整體安全威脅模式之改變，以提升國土安全網效能，本（10</w:t>
      </w:r>
      <w:r w:rsidR="006C76B6">
        <w:rPr>
          <w:rFonts w:ascii="標楷體" w:hAnsi="標楷體" w:hint="eastAsia"/>
          <w:color w:val="0000FF"/>
          <w:sz w:val="32"/>
          <w:szCs w:val="32"/>
        </w:rPr>
        <w:t>6</w:t>
      </w:r>
      <w:r w:rsidRPr="00B010C5">
        <w:rPr>
          <w:rFonts w:ascii="標楷體" w:hAnsi="標楷體" w:hint="eastAsia"/>
          <w:color w:val="0000FF"/>
          <w:sz w:val="32"/>
          <w:szCs w:val="32"/>
        </w:rPr>
        <w:t>）年度「軍民聯合防空（萬安</w:t>
      </w:r>
      <w:r w:rsidR="006C76B6">
        <w:rPr>
          <w:rFonts w:ascii="標楷體" w:hAnsi="標楷體" w:hint="eastAsia"/>
          <w:color w:val="0000FF"/>
          <w:sz w:val="32"/>
          <w:szCs w:val="32"/>
        </w:rPr>
        <w:t>40</w:t>
      </w:r>
      <w:r w:rsidRPr="00B010C5">
        <w:rPr>
          <w:rFonts w:ascii="標楷體" w:hAnsi="標楷體" w:hint="eastAsia"/>
          <w:color w:val="0000FF"/>
          <w:sz w:val="32"/>
          <w:szCs w:val="32"/>
        </w:rPr>
        <w:t>號）演習」，以臺、澎、金、馬地區猝然遭受敵飛彈及飛機襲擊與遂行救援戰爭所造成之災害為主軸，並以本市動員、民防、緊急醫療、災害防救、市民撤離、收容及傳染病防治等應變機制為演練主體，期達強化</w:t>
      </w:r>
      <w:r w:rsidR="006078D0">
        <w:rPr>
          <w:rFonts w:ascii="標楷體" w:hAnsi="標楷體" w:hint="eastAsia"/>
          <w:color w:val="0000FF"/>
          <w:sz w:val="32"/>
          <w:szCs w:val="32"/>
        </w:rPr>
        <w:t>桃園</w:t>
      </w:r>
      <w:r w:rsidRPr="00B010C5">
        <w:rPr>
          <w:rFonts w:ascii="標楷體" w:hAnsi="標楷體" w:hint="eastAsia"/>
          <w:color w:val="0000FF"/>
          <w:sz w:val="32"/>
          <w:szCs w:val="32"/>
        </w:rPr>
        <w:t>市「機制統合、軍民相容、政軍合同」之指揮應變效能，落實全民防衛，建構完整之國土安全網。</w:t>
      </w:r>
    </w:p>
    <w:p w:rsidR="00C73176" w:rsidRPr="00566F70" w:rsidRDefault="00C73176" w:rsidP="00BB424E">
      <w:pPr>
        <w:spacing w:line="480" w:lineRule="exact"/>
        <w:jc w:val="both"/>
        <w:rPr>
          <w:rFonts w:ascii="標楷體" w:hAnsi="標楷體"/>
          <w:sz w:val="32"/>
          <w:szCs w:val="32"/>
        </w:rPr>
      </w:pPr>
      <w:r w:rsidRPr="00566F70">
        <w:rPr>
          <w:rFonts w:ascii="標楷體" w:hAnsi="標楷體" w:cs="標楷體" w:hint="eastAsia"/>
          <w:sz w:val="32"/>
          <w:szCs w:val="32"/>
        </w:rPr>
        <w:t>肆、</w:t>
      </w:r>
      <w:r w:rsidR="005E55CB" w:rsidRPr="00566F70">
        <w:rPr>
          <w:rFonts w:ascii="標楷體" w:hAnsi="標楷體" w:cs="標楷體" w:hint="eastAsia"/>
          <w:sz w:val="32"/>
          <w:szCs w:val="32"/>
        </w:rPr>
        <w:t>演習</w:t>
      </w:r>
      <w:r w:rsidR="00FE1EF4" w:rsidRPr="00566F70">
        <w:rPr>
          <w:rFonts w:ascii="標楷體" w:hAnsi="標楷體" w:cs="標楷體" w:hint="eastAsia"/>
          <w:sz w:val="32"/>
          <w:szCs w:val="32"/>
        </w:rPr>
        <w:t>方式</w:t>
      </w:r>
      <w:r w:rsidR="006C76B6">
        <w:rPr>
          <w:rFonts w:ascii="標楷體" w:hAnsi="標楷體" w:cs="標楷體" w:hint="eastAsia"/>
          <w:sz w:val="32"/>
          <w:szCs w:val="32"/>
        </w:rPr>
        <w:t>:</w:t>
      </w:r>
      <w:bookmarkStart w:id="0" w:name="_GoBack"/>
      <w:bookmarkEnd w:id="0"/>
    </w:p>
    <w:p w:rsidR="00C73176" w:rsidRPr="00566F70" w:rsidRDefault="00F054CA" w:rsidP="00A16C3A">
      <w:pPr>
        <w:spacing w:line="480" w:lineRule="exact"/>
        <w:ind w:leftChars="200" w:left="720"/>
        <w:jc w:val="both"/>
        <w:rPr>
          <w:rFonts w:ascii="標楷體" w:hAnsi="標楷體"/>
          <w:sz w:val="32"/>
          <w:szCs w:val="32"/>
        </w:rPr>
      </w:pPr>
      <w:r>
        <w:rPr>
          <w:rFonts w:ascii="標楷體" w:hAnsi="標楷體" w:hint="eastAsia"/>
          <w:color w:val="0000FF"/>
          <w:sz w:val="32"/>
          <w:szCs w:val="32"/>
        </w:rPr>
        <w:t>桃園</w:t>
      </w:r>
      <w:r w:rsidR="00B010C5" w:rsidRPr="00B010C5">
        <w:rPr>
          <w:rFonts w:ascii="標楷體" w:hAnsi="標楷體" w:hint="eastAsia"/>
          <w:color w:val="0000FF"/>
          <w:sz w:val="32"/>
          <w:szCs w:val="32"/>
        </w:rPr>
        <w:t>市全民防空演習訂</w:t>
      </w:r>
      <w:r w:rsidR="00B010C5" w:rsidRPr="00564398">
        <w:rPr>
          <w:rFonts w:ascii="標楷體" w:hAnsi="標楷體" w:hint="eastAsia"/>
          <w:color w:val="FF0000"/>
          <w:sz w:val="32"/>
          <w:szCs w:val="32"/>
        </w:rPr>
        <w:t>於</w:t>
      </w:r>
      <w:r w:rsidR="00F913E3" w:rsidRPr="00564398">
        <w:rPr>
          <w:rFonts w:ascii="標楷體" w:hAnsi="標楷體" w:hint="eastAsia"/>
          <w:color w:val="FF0000"/>
          <w:sz w:val="32"/>
          <w:szCs w:val="32"/>
        </w:rPr>
        <w:t>本(10</w:t>
      </w:r>
      <w:r w:rsidR="006C76B6" w:rsidRPr="00564398">
        <w:rPr>
          <w:rFonts w:ascii="標楷體" w:hAnsi="標楷體" w:hint="eastAsia"/>
          <w:color w:val="FF0000"/>
          <w:sz w:val="32"/>
          <w:szCs w:val="32"/>
        </w:rPr>
        <w:t>6</w:t>
      </w:r>
      <w:r w:rsidR="00F913E3" w:rsidRPr="00564398">
        <w:rPr>
          <w:rFonts w:ascii="標楷體" w:hAnsi="標楷體" w:hint="eastAsia"/>
          <w:color w:val="FF0000"/>
          <w:sz w:val="32"/>
          <w:szCs w:val="32"/>
        </w:rPr>
        <w:t>)年</w:t>
      </w:r>
      <w:r w:rsidR="006C76B6" w:rsidRPr="00564398">
        <w:rPr>
          <w:rFonts w:ascii="標楷體" w:hAnsi="標楷體" w:hint="eastAsia"/>
          <w:color w:val="FF0000"/>
          <w:sz w:val="32"/>
          <w:szCs w:val="32"/>
        </w:rPr>
        <w:t>5</w:t>
      </w:r>
      <w:r w:rsidR="00B010C5" w:rsidRPr="00564398">
        <w:rPr>
          <w:rFonts w:ascii="標楷體" w:hAnsi="標楷體" w:hint="eastAsia"/>
          <w:color w:val="FF0000"/>
          <w:sz w:val="32"/>
          <w:szCs w:val="32"/>
        </w:rPr>
        <w:t>月</w:t>
      </w:r>
      <w:r w:rsidR="00A16C3A" w:rsidRPr="00564398">
        <w:rPr>
          <w:rFonts w:ascii="標楷體" w:hAnsi="標楷體" w:hint="eastAsia"/>
          <w:color w:val="FF0000"/>
          <w:sz w:val="32"/>
          <w:szCs w:val="32"/>
        </w:rPr>
        <w:t>18</w:t>
      </w:r>
      <w:r w:rsidR="00B010C5" w:rsidRPr="00564398">
        <w:rPr>
          <w:rFonts w:ascii="標楷體" w:hAnsi="標楷體" w:hint="eastAsia"/>
          <w:color w:val="FF0000"/>
          <w:sz w:val="32"/>
          <w:szCs w:val="32"/>
        </w:rPr>
        <w:t>日（星期</w:t>
      </w:r>
      <w:r w:rsidR="006C76B6" w:rsidRPr="00564398">
        <w:rPr>
          <w:rFonts w:ascii="標楷體" w:hAnsi="標楷體" w:hint="eastAsia"/>
          <w:color w:val="FF0000"/>
          <w:sz w:val="32"/>
          <w:szCs w:val="32"/>
        </w:rPr>
        <w:t>四</w:t>
      </w:r>
      <w:r w:rsidR="00B010C5" w:rsidRPr="00564398">
        <w:rPr>
          <w:rFonts w:ascii="標楷體" w:hAnsi="標楷體" w:hint="eastAsia"/>
          <w:color w:val="FF0000"/>
          <w:sz w:val="32"/>
          <w:szCs w:val="32"/>
        </w:rPr>
        <w:t>）13時</w:t>
      </w:r>
      <w:r w:rsidR="00B010C5" w:rsidRPr="00B010C5">
        <w:rPr>
          <w:rFonts w:ascii="標楷體" w:hAnsi="標楷體" w:hint="eastAsia"/>
          <w:color w:val="0000FF"/>
          <w:sz w:val="32"/>
          <w:szCs w:val="32"/>
        </w:rPr>
        <w:lastRenderedPageBreak/>
        <w:t>30分至14時，實施30分鐘之防情傳遞、警報發放、人車疏散、交通管制及戰災救護等實作演練。</w:t>
      </w:r>
    </w:p>
    <w:p w:rsidR="00C73176" w:rsidRPr="00566F70" w:rsidRDefault="00C73176" w:rsidP="00BB424E">
      <w:pPr>
        <w:spacing w:line="480" w:lineRule="exact"/>
        <w:jc w:val="both"/>
        <w:rPr>
          <w:rFonts w:ascii="標楷體" w:hAnsi="標楷體"/>
          <w:color w:val="000000"/>
          <w:sz w:val="32"/>
          <w:szCs w:val="32"/>
        </w:rPr>
      </w:pPr>
      <w:r w:rsidRPr="00566F70">
        <w:rPr>
          <w:rFonts w:ascii="標楷體" w:hAnsi="標楷體" w:cs="標楷體" w:hint="eastAsia"/>
          <w:color w:val="000000"/>
          <w:sz w:val="32"/>
          <w:szCs w:val="32"/>
        </w:rPr>
        <w:t>伍、</w:t>
      </w:r>
      <w:r w:rsidRPr="00566F70">
        <w:rPr>
          <w:rFonts w:ascii="標楷體" w:hAnsi="標楷體" w:cs="標楷體" w:hint="eastAsia"/>
          <w:sz w:val="32"/>
          <w:szCs w:val="32"/>
        </w:rPr>
        <w:t>演</w:t>
      </w:r>
      <w:r w:rsidR="00C24DAE" w:rsidRPr="00566F70">
        <w:rPr>
          <w:rFonts w:ascii="標楷體" w:hAnsi="標楷體" w:cs="標楷體" w:hint="eastAsia"/>
          <w:sz w:val="32"/>
          <w:szCs w:val="32"/>
        </w:rPr>
        <w:t>練規</w:t>
      </w:r>
      <w:r w:rsidR="007D49F8">
        <w:rPr>
          <w:rFonts w:ascii="標楷體" w:hAnsi="標楷體" w:cs="標楷體" w:hint="eastAsia"/>
          <w:color w:val="000000"/>
          <w:sz w:val="32"/>
          <w:szCs w:val="32"/>
        </w:rPr>
        <w:t>劃</w:t>
      </w:r>
      <w:r w:rsidR="006C76B6">
        <w:rPr>
          <w:rFonts w:ascii="標楷體" w:hAnsi="標楷體" w:cs="標楷體" w:hint="eastAsia"/>
          <w:color w:val="000000"/>
          <w:sz w:val="32"/>
          <w:szCs w:val="32"/>
        </w:rPr>
        <w:t>:</w:t>
      </w:r>
    </w:p>
    <w:p w:rsidR="00A54173" w:rsidRPr="00186684" w:rsidRDefault="00186684" w:rsidP="00A16C3A">
      <w:pPr>
        <w:numPr>
          <w:ilvl w:val="0"/>
          <w:numId w:val="1"/>
        </w:numPr>
        <w:tabs>
          <w:tab w:val="clear" w:pos="1450"/>
        </w:tabs>
        <w:spacing w:line="480" w:lineRule="exact"/>
        <w:ind w:left="993" w:hanging="709"/>
        <w:jc w:val="both"/>
        <w:rPr>
          <w:rFonts w:ascii="標楷體" w:hAnsi="標楷體" w:cs="標楷體"/>
          <w:color w:val="FF0000"/>
          <w:sz w:val="32"/>
          <w:szCs w:val="32"/>
        </w:rPr>
      </w:pPr>
      <w:r w:rsidRPr="00186684">
        <w:rPr>
          <w:rFonts w:ascii="標楷體" w:hAnsi="標楷體" w:cs="標楷體" w:hint="eastAsia"/>
          <w:color w:val="0000FF"/>
          <w:sz w:val="32"/>
          <w:szCs w:val="32"/>
        </w:rPr>
        <w:t>演習時間</w:t>
      </w:r>
      <w:r w:rsidR="00562BF4">
        <w:rPr>
          <w:rFonts w:ascii="標楷體" w:hAnsi="標楷體" w:cs="標楷體" w:hint="eastAsia"/>
          <w:color w:val="0000FF"/>
          <w:sz w:val="32"/>
          <w:szCs w:val="32"/>
        </w:rPr>
        <w:t>:</w:t>
      </w:r>
      <w:r w:rsidR="00F913E3">
        <w:rPr>
          <w:rFonts w:ascii="標楷體" w:hAnsi="標楷體" w:hint="eastAsia"/>
          <w:color w:val="0000FF"/>
          <w:sz w:val="32"/>
          <w:szCs w:val="32"/>
        </w:rPr>
        <w:t>10</w:t>
      </w:r>
      <w:r w:rsidR="006C76B6">
        <w:rPr>
          <w:rFonts w:ascii="標楷體" w:hAnsi="標楷體" w:hint="eastAsia"/>
          <w:color w:val="0000FF"/>
          <w:sz w:val="32"/>
          <w:szCs w:val="32"/>
        </w:rPr>
        <w:t>6</w:t>
      </w:r>
      <w:r w:rsidR="00F913E3">
        <w:rPr>
          <w:rFonts w:ascii="標楷體" w:hAnsi="標楷體" w:hint="eastAsia"/>
          <w:color w:val="0000FF"/>
          <w:sz w:val="32"/>
          <w:szCs w:val="32"/>
        </w:rPr>
        <w:t>年</w:t>
      </w:r>
      <w:r w:rsidR="006C76B6">
        <w:rPr>
          <w:rFonts w:ascii="標楷體" w:hAnsi="標楷體" w:cs="標楷體" w:hint="eastAsia"/>
          <w:color w:val="0000FF"/>
          <w:sz w:val="32"/>
          <w:szCs w:val="32"/>
        </w:rPr>
        <w:t>5</w:t>
      </w:r>
      <w:r w:rsidRPr="00186684">
        <w:rPr>
          <w:rFonts w:ascii="標楷體" w:hAnsi="標楷體" w:cs="標楷體" w:hint="eastAsia"/>
          <w:color w:val="0000FF"/>
          <w:sz w:val="32"/>
          <w:szCs w:val="32"/>
        </w:rPr>
        <w:t>月</w:t>
      </w:r>
      <w:r w:rsidR="00A16C3A">
        <w:rPr>
          <w:rFonts w:ascii="標楷體" w:hAnsi="標楷體" w:cs="標楷體" w:hint="eastAsia"/>
          <w:color w:val="0000FF"/>
          <w:sz w:val="32"/>
          <w:szCs w:val="32"/>
        </w:rPr>
        <w:t>18</w:t>
      </w:r>
      <w:r w:rsidRPr="00186684">
        <w:rPr>
          <w:rFonts w:ascii="標楷體" w:hAnsi="標楷體" w:cs="標楷體" w:hint="eastAsia"/>
          <w:color w:val="0000FF"/>
          <w:sz w:val="32"/>
          <w:szCs w:val="32"/>
        </w:rPr>
        <w:t>日（星期</w:t>
      </w:r>
      <w:r w:rsidR="006C76B6">
        <w:rPr>
          <w:rFonts w:ascii="標楷體" w:hAnsi="標楷體" w:cs="標楷體" w:hint="eastAsia"/>
          <w:color w:val="0000FF"/>
          <w:sz w:val="32"/>
          <w:szCs w:val="32"/>
        </w:rPr>
        <w:t>四</w:t>
      </w:r>
      <w:r w:rsidRPr="00186684">
        <w:rPr>
          <w:rFonts w:ascii="標楷體" w:hAnsi="標楷體" w:cs="標楷體" w:hint="eastAsia"/>
          <w:color w:val="0000FF"/>
          <w:sz w:val="32"/>
          <w:szCs w:val="32"/>
        </w:rPr>
        <w:t>）13時30分至14時。</w:t>
      </w:r>
    </w:p>
    <w:p w:rsidR="00186684" w:rsidRPr="006C299A" w:rsidRDefault="00186684" w:rsidP="00A16C3A">
      <w:pPr>
        <w:numPr>
          <w:ilvl w:val="0"/>
          <w:numId w:val="1"/>
        </w:numPr>
        <w:tabs>
          <w:tab w:val="clear" w:pos="1450"/>
        </w:tabs>
        <w:spacing w:line="480" w:lineRule="exact"/>
        <w:ind w:left="993" w:hanging="709"/>
        <w:jc w:val="both"/>
        <w:rPr>
          <w:rFonts w:ascii="標楷體" w:hAnsi="標楷體" w:cs="標楷體"/>
          <w:color w:val="FF0000"/>
          <w:sz w:val="32"/>
          <w:szCs w:val="32"/>
        </w:rPr>
      </w:pPr>
      <w:r w:rsidRPr="00186684">
        <w:rPr>
          <w:rFonts w:ascii="標楷體" w:hAnsi="標楷體" w:cs="標楷體" w:hint="eastAsia"/>
          <w:color w:val="FF0000"/>
          <w:sz w:val="32"/>
          <w:szCs w:val="32"/>
        </w:rPr>
        <w:t>演練重點</w:t>
      </w:r>
      <w:r w:rsidR="00562BF4">
        <w:rPr>
          <w:rFonts w:ascii="標楷體" w:hAnsi="標楷體" w:cs="標楷體" w:hint="eastAsia"/>
          <w:color w:val="FF0000"/>
          <w:sz w:val="32"/>
          <w:szCs w:val="32"/>
        </w:rPr>
        <w:t>:</w:t>
      </w:r>
    </w:p>
    <w:p w:rsidR="00A54173" w:rsidRPr="00D56028" w:rsidRDefault="00186684" w:rsidP="00A16C3A">
      <w:pPr>
        <w:pStyle w:val="ab"/>
        <w:numPr>
          <w:ilvl w:val="0"/>
          <w:numId w:val="5"/>
        </w:numPr>
        <w:spacing w:line="480" w:lineRule="exact"/>
        <w:ind w:leftChars="0" w:left="1330" w:firstLineChars="0" w:hanging="980"/>
        <w:rPr>
          <w:rFonts w:ascii="標楷體" w:eastAsia="標楷體"/>
          <w:color w:val="0000FF"/>
        </w:rPr>
      </w:pPr>
      <w:r w:rsidRPr="00186684">
        <w:rPr>
          <w:rFonts w:ascii="標楷體" w:eastAsia="標楷體" w:hint="eastAsia"/>
          <w:color w:val="0000FF"/>
        </w:rPr>
        <w:t>防情傳遞、警報發放、交通管制及人車疏散、避難作為。</w:t>
      </w:r>
    </w:p>
    <w:p w:rsidR="004C3A4E" w:rsidRDefault="00186684" w:rsidP="00A16C3A">
      <w:pPr>
        <w:pStyle w:val="ab"/>
        <w:numPr>
          <w:ilvl w:val="0"/>
          <w:numId w:val="5"/>
        </w:numPr>
        <w:spacing w:line="480" w:lineRule="exact"/>
        <w:ind w:leftChars="0" w:left="1330" w:firstLineChars="0" w:hanging="980"/>
        <w:rPr>
          <w:rFonts w:ascii="標楷體" w:eastAsia="標楷體"/>
          <w:color w:val="0000FF"/>
        </w:rPr>
      </w:pPr>
      <w:r w:rsidRPr="00186684">
        <w:rPr>
          <w:rFonts w:ascii="標楷體" w:eastAsia="標楷體" w:hint="eastAsia"/>
          <w:color w:val="0000FF"/>
        </w:rPr>
        <w:t>防空疏散避難設施容量驗證。</w:t>
      </w:r>
    </w:p>
    <w:p w:rsidR="00186684" w:rsidRDefault="00186684" w:rsidP="00A16C3A">
      <w:pPr>
        <w:pStyle w:val="ab"/>
        <w:numPr>
          <w:ilvl w:val="0"/>
          <w:numId w:val="5"/>
        </w:numPr>
        <w:spacing w:line="480" w:lineRule="exact"/>
        <w:ind w:leftChars="0" w:left="1330" w:firstLineChars="0" w:hanging="980"/>
        <w:rPr>
          <w:rFonts w:ascii="標楷體" w:eastAsia="標楷體"/>
          <w:color w:val="0000FF"/>
        </w:rPr>
      </w:pPr>
      <w:r w:rsidRPr="00186684">
        <w:rPr>
          <w:rFonts w:ascii="標楷體" w:eastAsia="標楷體" w:hint="eastAsia"/>
          <w:color w:val="0000FF"/>
        </w:rPr>
        <w:t>民防人力與各類防護團支援交通管制、防空疏散及災害救援之作為與效能驗證。</w:t>
      </w:r>
    </w:p>
    <w:p w:rsidR="00186684" w:rsidRPr="00A16C3A" w:rsidRDefault="00186684" w:rsidP="00A16C3A">
      <w:pPr>
        <w:numPr>
          <w:ilvl w:val="0"/>
          <w:numId w:val="1"/>
        </w:numPr>
        <w:tabs>
          <w:tab w:val="clear" w:pos="1450"/>
        </w:tabs>
        <w:spacing w:line="480" w:lineRule="exact"/>
        <w:ind w:left="993" w:hanging="709"/>
        <w:jc w:val="both"/>
        <w:rPr>
          <w:rFonts w:ascii="標楷體" w:hAnsi="標楷體" w:cs="標楷體"/>
          <w:color w:val="0000FF"/>
          <w:sz w:val="32"/>
          <w:szCs w:val="32"/>
        </w:rPr>
      </w:pPr>
      <w:r w:rsidRPr="00A16C3A">
        <w:rPr>
          <w:rFonts w:ascii="標楷體" w:hAnsi="標楷體" w:cs="標楷體" w:hint="eastAsia"/>
          <w:color w:val="0000FF"/>
          <w:sz w:val="32"/>
          <w:szCs w:val="32"/>
        </w:rPr>
        <w:t>執行要領</w:t>
      </w:r>
      <w:r w:rsidR="00562BF4">
        <w:rPr>
          <w:rFonts w:ascii="標楷體" w:hAnsi="標楷體" w:cs="標楷體" w:hint="eastAsia"/>
          <w:color w:val="0000FF"/>
          <w:sz w:val="32"/>
          <w:szCs w:val="32"/>
        </w:rPr>
        <w:t>:</w:t>
      </w:r>
    </w:p>
    <w:p w:rsidR="00E92D6A" w:rsidRDefault="00186684" w:rsidP="00E92D6A">
      <w:pPr>
        <w:pStyle w:val="ab"/>
        <w:numPr>
          <w:ilvl w:val="0"/>
          <w:numId w:val="6"/>
        </w:numPr>
        <w:spacing w:line="480" w:lineRule="exact"/>
        <w:ind w:leftChars="0" w:left="1400" w:firstLineChars="0" w:hanging="1054"/>
        <w:rPr>
          <w:rFonts w:ascii="標楷體" w:eastAsia="標楷體"/>
          <w:color w:val="0000FF"/>
        </w:rPr>
      </w:pPr>
      <w:r w:rsidRPr="00E92D6A">
        <w:rPr>
          <w:rFonts w:ascii="標楷體" w:eastAsia="標楷體" w:hint="eastAsia"/>
          <w:color w:val="0000FF"/>
        </w:rPr>
        <w:t>於演習7日前預告演習日期與時間，防空警報發放時，演習狀況以模擬臺、澎、金、馬地區猝然遭受敵導彈、戰轟機等襲擊，由聯合空中作戰中心/空中管制中心（JA0C/ACC）發布防情狀況，誘導軍、警防情單位實施情傳作業與發放防空警報。</w:t>
      </w:r>
    </w:p>
    <w:p w:rsidR="006C76B6" w:rsidRDefault="006C76B6" w:rsidP="00E92D6A">
      <w:pPr>
        <w:pStyle w:val="ab"/>
        <w:numPr>
          <w:ilvl w:val="0"/>
          <w:numId w:val="6"/>
        </w:numPr>
        <w:spacing w:line="480" w:lineRule="exact"/>
        <w:ind w:leftChars="0" w:left="1400" w:firstLineChars="0" w:hanging="1054"/>
        <w:rPr>
          <w:rFonts w:ascii="標楷體" w:eastAsia="標楷體"/>
          <w:color w:val="0000FF"/>
        </w:rPr>
      </w:pPr>
      <w:r w:rsidRPr="006C76B6">
        <w:rPr>
          <w:rFonts w:ascii="標楷體" w:eastAsia="標楷體" w:hint="eastAsia"/>
          <w:color w:val="0000FF"/>
        </w:rPr>
        <w:t>內政部警政署民防指揮管制所依聯合空中作戰中心／空中管制中心（JA0C/ACC）通知，實施防情演練，並依警報命令，以中央遙控系統對演習地區發布警報，桃園市政府警察局民防管制中心依律定期程實施防情傳遞與防空警報發放。</w:t>
      </w:r>
    </w:p>
    <w:p w:rsidR="006C76B6" w:rsidRPr="006C76B6" w:rsidRDefault="006C76B6" w:rsidP="006C76B6">
      <w:pPr>
        <w:pStyle w:val="ab"/>
        <w:numPr>
          <w:ilvl w:val="0"/>
          <w:numId w:val="6"/>
        </w:numPr>
        <w:kinsoku w:val="0"/>
        <w:overflowPunct w:val="0"/>
        <w:autoSpaceDE w:val="0"/>
        <w:autoSpaceDN w:val="0"/>
        <w:adjustRightInd w:val="0"/>
        <w:snapToGrid w:val="0"/>
        <w:spacing w:line="480" w:lineRule="exact"/>
        <w:ind w:leftChars="0" w:left="1400" w:firstLineChars="0" w:hanging="1054"/>
        <w:rPr>
          <w:rFonts w:ascii="標楷體" w:eastAsia="標楷體"/>
          <w:color w:val="0000FF"/>
        </w:rPr>
      </w:pPr>
      <w:r w:rsidRPr="006C76B6">
        <w:rPr>
          <w:rFonts w:ascii="標楷體" w:eastAsia="標楷體" w:hint="eastAsia"/>
        </w:rPr>
        <w:t>內政部警政署民防指揮管制所負責於各該地區演習當日13時30分，利用與國家災害防救科技中心（NCDR）「災害訊息廣播平台」介接系統，發送簡訊至演習區域內所有3G、4G行動電話，以提醒民眾配合演習管制作為及相關事項，並於14時發送演習結束之訊息。</w:t>
      </w:r>
    </w:p>
    <w:p w:rsidR="006C76B6" w:rsidRDefault="006C76B6" w:rsidP="006C76B6">
      <w:pPr>
        <w:pStyle w:val="ab"/>
        <w:numPr>
          <w:ilvl w:val="0"/>
          <w:numId w:val="6"/>
        </w:numPr>
        <w:spacing w:line="480" w:lineRule="exact"/>
        <w:ind w:leftChars="0" w:left="1400" w:firstLineChars="0" w:hanging="1054"/>
        <w:rPr>
          <w:rFonts w:ascii="標楷體" w:eastAsia="標楷體"/>
          <w:color w:val="0000FF"/>
        </w:rPr>
      </w:pPr>
      <w:r w:rsidRPr="00E92D6A">
        <w:rPr>
          <w:rFonts w:ascii="標楷體" w:eastAsia="標楷體" w:hint="eastAsia"/>
          <w:color w:val="0000FF"/>
        </w:rPr>
        <w:t>請蘆竹分局各派出所（以下稱本分局各所）利用大眾傳播媒體，公告演習日期、時間、地區、參加機構與人員及其他配合事項實施、管制事項，並同時運用里廣播器、巡迴車、垃圾車廣播及宣導，以使市民瞭解演習方式。</w:t>
      </w:r>
    </w:p>
    <w:p w:rsidR="00186684" w:rsidRPr="00E92D6A" w:rsidRDefault="006C76B6" w:rsidP="00E92D6A">
      <w:pPr>
        <w:pStyle w:val="ab"/>
        <w:numPr>
          <w:ilvl w:val="0"/>
          <w:numId w:val="6"/>
        </w:numPr>
        <w:spacing w:line="480" w:lineRule="exact"/>
        <w:ind w:leftChars="0" w:left="1400" w:firstLineChars="0" w:hanging="1054"/>
        <w:rPr>
          <w:rFonts w:ascii="標楷體" w:eastAsia="標楷體"/>
          <w:color w:val="0000FF"/>
        </w:rPr>
      </w:pPr>
      <w:r w:rsidRPr="00E92D6A">
        <w:rPr>
          <w:rFonts w:ascii="標楷體" w:eastAsia="標楷體" w:hint="eastAsia"/>
          <w:color w:val="0000FF"/>
        </w:rPr>
        <w:lastRenderedPageBreak/>
        <w:t>本分局各所</w:t>
      </w:r>
      <w:r w:rsidRPr="000748B2">
        <w:rPr>
          <w:rFonts w:ascii="標楷體" w:eastAsia="標楷體" w:hint="eastAsia"/>
        </w:rPr>
        <w:t>於</w:t>
      </w:r>
      <w:r>
        <w:rPr>
          <w:rFonts w:ascii="標楷體" w:eastAsia="標楷體" w:hint="eastAsia"/>
        </w:rPr>
        <w:t>106年5月1日前，完成防情傳遞與警報發放設備之檢測，並</w:t>
      </w:r>
      <w:r w:rsidRPr="000748B2">
        <w:rPr>
          <w:rFonts w:ascii="標楷體" w:eastAsia="標楷體" w:hint="eastAsia"/>
        </w:rPr>
        <w:t>全面檢查轄內公、私避難設施等演習整備工作，俾利演習開放民眾避難。</w:t>
      </w:r>
      <w:r w:rsidRPr="000E01A7">
        <w:rPr>
          <w:rFonts w:ascii="標楷體" w:eastAsia="標楷體" w:hint="eastAsia"/>
        </w:rPr>
        <w:t>並配合時程實施防空警報發放，以測試警報機制。</w:t>
      </w:r>
    </w:p>
    <w:p w:rsidR="00186684" w:rsidRPr="00186684" w:rsidRDefault="00186684" w:rsidP="00E92D6A">
      <w:pPr>
        <w:pStyle w:val="ab"/>
        <w:numPr>
          <w:ilvl w:val="0"/>
          <w:numId w:val="6"/>
        </w:numPr>
        <w:spacing w:line="480" w:lineRule="exact"/>
        <w:ind w:leftChars="0" w:left="1400" w:firstLineChars="0" w:hanging="1054"/>
        <w:rPr>
          <w:rFonts w:ascii="標楷體" w:eastAsia="標楷體"/>
          <w:color w:val="0000FF"/>
        </w:rPr>
      </w:pPr>
      <w:r w:rsidRPr="00186684">
        <w:rPr>
          <w:rFonts w:ascii="標楷體" w:eastAsia="標楷體" w:hint="eastAsia"/>
          <w:color w:val="0000FF"/>
        </w:rPr>
        <w:t>本次演練期間，在不影響民眾上下班（學）與主要作息狀況下，演習地區內各公、民營工廠、公司照常營運作業，惟須關閉門窗及實施人員管制（台灣電力公司不實施斷電措施）。</w:t>
      </w:r>
    </w:p>
    <w:p w:rsidR="00186684" w:rsidRPr="00186684" w:rsidRDefault="006C76B6" w:rsidP="006C76B6">
      <w:pPr>
        <w:pStyle w:val="ab"/>
        <w:numPr>
          <w:ilvl w:val="0"/>
          <w:numId w:val="6"/>
        </w:numPr>
        <w:tabs>
          <w:tab w:val="left" w:pos="709"/>
        </w:tabs>
        <w:spacing w:line="480" w:lineRule="exact"/>
        <w:ind w:leftChars="0" w:left="1400" w:firstLineChars="0" w:hanging="1022"/>
        <w:rPr>
          <w:rFonts w:ascii="標楷體" w:eastAsia="標楷體"/>
          <w:color w:val="0000FF"/>
        </w:rPr>
      </w:pPr>
      <w:r>
        <w:rPr>
          <w:rFonts w:ascii="標楷體" w:eastAsia="標楷體" w:hint="eastAsia"/>
        </w:rPr>
        <w:t>本次演習警報發放後，人、車一律按規定接受警察及民防人員指（引</w:t>
      </w:r>
      <w:r w:rsidRPr="000748B2">
        <w:rPr>
          <w:rFonts w:ascii="標楷體" w:eastAsia="標楷體" w:hint="eastAsia"/>
        </w:rPr>
        <w:t>）導，進行防空疏散避難（軍事單位依其防空計畫實施），民眾應接受</w:t>
      </w:r>
      <w:r>
        <w:rPr>
          <w:rFonts w:ascii="標楷體" w:eastAsia="標楷體" w:hint="eastAsia"/>
        </w:rPr>
        <w:t>指（引）導確實進入防空避難處所，居家者則應緊閉門窗及實施燈火管制，交通管制作為如下</w:t>
      </w:r>
      <w:r w:rsidRPr="000748B2">
        <w:rPr>
          <w:rFonts w:ascii="標楷體" w:eastAsia="標楷體" w:hint="eastAsia"/>
        </w:rPr>
        <w:t>：</w:t>
      </w:r>
    </w:p>
    <w:p w:rsidR="006C76B6" w:rsidRPr="006C76B6" w:rsidRDefault="006C76B6" w:rsidP="006C76B6">
      <w:pPr>
        <w:pStyle w:val="ab"/>
        <w:numPr>
          <w:ilvl w:val="0"/>
          <w:numId w:val="4"/>
        </w:numPr>
        <w:spacing w:line="480" w:lineRule="exact"/>
        <w:ind w:leftChars="0" w:left="1843" w:firstLineChars="0" w:hanging="421"/>
        <w:rPr>
          <w:rFonts w:ascii="標楷體" w:eastAsia="標楷體"/>
          <w:color w:val="0000FF"/>
        </w:rPr>
      </w:pPr>
      <w:r w:rsidRPr="000F6B8B">
        <w:rPr>
          <w:rFonts w:ascii="標楷體" w:eastAsia="標楷體" w:cs="標楷體" w:hint="eastAsia"/>
        </w:rPr>
        <w:t>高鐵及臺鐵各班次列車正常行駛、下車旅客及接送親友應立即依憲、警、民防人員引導，實施疏散避難。</w:t>
      </w:r>
    </w:p>
    <w:p w:rsidR="006C76B6" w:rsidRPr="006C76B6" w:rsidRDefault="006C76B6" w:rsidP="006C76B6">
      <w:pPr>
        <w:pStyle w:val="ab"/>
        <w:numPr>
          <w:ilvl w:val="0"/>
          <w:numId w:val="4"/>
        </w:numPr>
        <w:spacing w:line="480" w:lineRule="exact"/>
        <w:ind w:leftChars="0" w:left="1843" w:firstLineChars="0" w:hanging="421"/>
        <w:rPr>
          <w:rFonts w:ascii="標楷體" w:eastAsia="標楷體"/>
          <w:color w:val="0000FF"/>
        </w:rPr>
      </w:pPr>
      <w:r w:rsidRPr="000F6B8B">
        <w:rPr>
          <w:rFonts w:ascii="標楷體" w:eastAsia="標楷體" w:cs="標楷體" w:hint="eastAsia"/>
        </w:rPr>
        <w:t>捷運各班次列車正常行駛，下車旅客立即接受憲、警、民防人員引導，實施疏散避難。</w:t>
      </w:r>
    </w:p>
    <w:p w:rsidR="006C76B6" w:rsidRPr="006C76B6" w:rsidRDefault="006C76B6" w:rsidP="006C76B6">
      <w:pPr>
        <w:pStyle w:val="ab"/>
        <w:numPr>
          <w:ilvl w:val="0"/>
          <w:numId w:val="4"/>
        </w:numPr>
        <w:spacing w:line="480" w:lineRule="exact"/>
        <w:ind w:leftChars="0" w:left="1843" w:firstLineChars="0" w:hanging="421"/>
        <w:rPr>
          <w:rFonts w:ascii="標楷體" w:eastAsia="標楷體"/>
          <w:color w:val="0000FF"/>
        </w:rPr>
      </w:pPr>
      <w:r w:rsidRPr="000F6B8B">
        <w:rPr>
          <w:rFonts w:ascii="標楷體" w:eastAsia="標楷體" w:cs="標楷體" w:hint="eastAsia"/>
        </w:rPr>
        <w:t>演習地區內高速公路依「准下不准上」原則，於各交流道實施管制；行駛於高速公路車輛不予管制，下交流道車輛，立即引導疏散及避難。</w:t>
      </w:r>
    </w:p>
    <w:p w:rsidR="006C76B6" w:rsidRPr="006C76B6" w:rsidRDefault="006C76B6" w:rsidP="00B90758">
      <w:pPr>
        <w:pStyle w:val="ab"/>
        <w:numPr>
          <w:ilvl w:val="0"/>
          <w:numId w:val="25"/>
        </w:numPr>
        <w:tabs>
          <w:tab w:val="left" w:pos="567"/>
          <w:tab w:val="left" w:pos="851"/>
        </w:tabs>
        <w:spacing w:line="480" w:lineRule="exact"/>
        <w:ind w:leftChars="0" w:left="1414" w:firstLineChars="0" w:hanging="1064"/>
        <w:rPr>
          <w:rFonts w:ascii="標楷體" w:eastAsia="標楷體"/>
          <w:color w:val="0000FF"/>
        </w:rPr>
      </w:pPr>
      <w:r w:rsidRPr="00186684">
        <w:rPr>
          <w:rFonts w:ascii="標楷體" w:eastAsia="標楷體" w:hint="eastAsia"/>
          <w:color w:val="0000FF"/>
        </w:rPr>
        <w:t>所規劃之演練區域與課目，需確實結合平、戰時景況實施，尤其應利用演習充分驗證民防人力及各類防護團效能，優先運用其實施交通管制，服勤時需佩戴民防人員識別證，車輛應張貼演習通行證</w:t>
      </w:r>
      <w:r w:rsidRPr="006B3EB3">
        <w:rPr>
          <w:rFonts w:ascii="標楷體" w:eastAsia="標楷體" w:hint="eastAsia"/>
          <w:color w:val="0000FF"/>
        </w:rPr>
        <w:t>(如附件</w:t>
      </w:r>
      <w:r>
        <w:rPr>
          <w:rFonts w:ascii="標楷體" w:eastAsia="標楷體" w:hint="eastAsia"/>
          <w:color w:val="0000FF"/>
        </w:rPr>
        <w:t>1</w:t>
      </w:r>
      <w:r w:rsidRPr="006B3EB3">
        <w:rPr>
          <w:rFonts w:ascii="標楷體" w:eastAsia="標楷體" w:hint="eastAsia"/>
          <w:color w:val="0000FF"/>
        </w:rPr>
        <w:t>)</w:t>
      </w:r>
      <w:r w:rsidRPr="00186684">
        <w:rPr>
          <w:rFonts w:ascii="標楷體" w:eastAsia="標楷體" w:hint="eastAsia"/>
          <w:color w:val="0000FF"/>
        </w:rPr>
        <w:t>。</w:t>
      </w:r>
    </w:p>
    <w:p w:rsidR="00CA7E37" w:rsidRPr="00E92D6A" w:rsidRDefault="00CA7E37" w:rsidP="00E92D6A">
      <w:pPr>
        <w:numPr>
          <w:ilvl w:val="0"/>
          <w:numId w:val="1"/>
        </w:numPr>
        <w:tabs>
          <w:tab w:val="clear" w:pos="1450"/>
        </w:tabs>
        <w:spacing w:line="480" w:lineRule="exact"/>
        <w:ind w:left="993" w:hanging="709"/>
        <w:jc w:val="both"/>
        <w:rPr>
          <w:rFonts w:ascii="標楷體" w:hAnsi="標楷體" w:cs="標楷體"/>
          <w:color w:val="FF0000"/>
          <w:sz w:val="32"/>
          <w:szCs w:val="32"/>
        </w:rPr>
      </w:pPr>
      <w:r w:rsidRPr="00E92D6A">
        <w:rPr>
          <w:rFonts w:ascii="標楷體" w:hAnsi="標楷體" w:cs="標楷體" w:hint="eastAsia"/>
          <w:color w:val="FF0000"/>
          <w:sz w:val="32"/>
          <w:szCs w:val="32"/>
        </w:rPr>
        <w:t>任務區分</w:t>
      </w:r>
      <w:r w:rsidR="00562BF4">
        <w:rPr>
          <w:rFonts w:ascii="標楷體" w:hAnsi="標楷體" w:cs="標楷體" w:hint="eastAsia"/>
          <w:color w:val="FF0000"/>
          <w:sz w:val="32"/>
          <w:szCs w:val="32"/>
        </w:rPr>
        <w:t>:</w:t>
      </w:r>
    </w:p>
    <w:p w:rsidR="00CA7E37" w:rsidRPr="00E11151" w:rsidRDefault="00BE0770" w:rsidP="00B90758">
      <w:pPr>
        <w:pStyle w:val="ab"/>
        <w:numPr>
          <w:ilvl w:val="0"/>
          <w:numId w:val="24"/>
        </w:numPr>
        <w:spacing w:line="480" w:lineRule="exact"/>
        <w:ind w:leftChars="0" w:firstLineChars="0" w:hanging="1044"/>
        <w:rPr>
          <w:rFonts w:ascii="標楷體" w:eastAsia="標楷體"/>
          <w:b/>
        </w:rPr>
      </w:pPr>
      <w:r>
        <w:rPr>
          <w:rFonts w:ascii="標楷體" w:eastAsia="標楷體" w:cs="標楷體" w:hint="eastAsia"/>
          <w:b/>
        </w:rPr>
        <w:t>蘆竹</w:t>
      </w:r>
      <w:r w:rsidR="006C76B6">
        <w:rPr>
          <w:rFonts w:ascii="標楷體" w:eastAsia="標楷體" w:cs="標楷體" w:hint="eastAsia"/>
          <w:b/>
        </w:rPr>
        <w:t>警察</w:t>
      </w:r>
      <w:r w:rsidR="00A47C89" w:rsidRPr="00E11151">
        <w:rPr>
          <w:rFonts w:ascii="標楷體" w:eastAsia="標楷體" w:cs="標楷體" w:hint="eastAsia"/>
          <w:b/>
        </w:rPr>
        <w:t>分</w:t>
      </w:r>
      <w:r w:rsidR="00CA7E37" w:rsidRPr="00E11151">
        <w:rPr>
          <w:rFonts w:ascii="標楷體" w:eastAsia="標楷體" w:cs="標楷體" w:hint="eastAsia"/>
          <w:b/>
        </w:rPr>
        <w:t>局</w:t>
      </w:r>
      <w:r w:rsidR="00562BF4">
        <w:rPr>
          <w:rFonts w:ascii="標楷體" w:eastAsia="標楷體" w:cs="標楷體" w:hint="eastAsia"/>
          <w:b/>
        </w:rPr>
        <w:t>:</w:t>
      </w:r>
    </w:p>
    <w:p w:rsidR="0041231E" w:rsidRPr="00566F70" w:rsidRDefault="0041231E" w:rsidP="00B90758">
      <w:pPr>
        <w:pStyle w:val="a3"/>
        <w:numPr>
          <w:ilvl w:val="0"/>
          <w:numId w:val="8"/>
        </w:numPr>
        <w:kinsoku w:val="0"/>
        <w:overflowPunct w:val="0"/>
        <w:autoSpaceDE w:val="0"/>
        <w:autoSpaceDN w:val="0"/>
        <w:adjustRightInd w:val="0"/>
        <w:snapToGrid w:val="0"/>
        <w:spacing w:line="480" w:lineRule="exact"/>
        <w:jc w:val="both"/>
        <w:rPr>
          <w:rFonts w:ascii="標楷體" w:eastAsia="標楷體" w:hAnsi="標楷體"/>
          <w:sz w:val="32"/>
          <w:szCs w:val="32"/>
        </w:rPr>
      </w:pPr>
      <w:r w:rsidRPr="00566F70">
        <w:rPr>
          <w:rFonts w:ascii="標楷體" w:eastAsia="標楷體" w:hAnsi="標楷體" w:hint="eastAsia"/>
          <w:sz w:val="32"/>
          <w:szCs w:val="32"/>
        </w:rPr>
        <w:t>保安民防</w:t>
      </w:r>
      <w:r w:rsidR="00A47C89" w:rsidRPr="00566F70">
        <w:rPr>
          <w:rFonts w:ascii="標楷體" w:eastAsia="標楷體" w:hAnsi="標楷體" w:hint="eastAsia"/>
          <w:sz w:val="32"/>
          <w:szCs w:val="32"/>
        </w:rPr>
        <w:t>組</w:t>
      </w:r>
      <w:r w:rsidR="00562BF4">
        <w:rPr>
          <w:rFonts w:ascii="標楷體" w:eastAsia="標楷體" w:hAnsi="標楷體" w:hint="eastAsia"/>
          <w:sz w:val="32"/>
          <w:szCs w:val="32"/>
        </w:rPr>
        <w:t>:</w:t>
      </w:r>
    </w:p>
    <w:p w:rsidR="0041231E" w:rsidRDefault="00A54173" w:rsidP="00B90758">
      <w:pPr>
        <w:numPr>
          <w:ilvl w:val="1"/>
          <w:numId w:val="7"/>
        </w:numPr>
        <w:snapToGrid w:val="0"/>
        <w:spacing w:line="480" w:lineRule="exact"/>
        <w:ind w:left="1792" w:hanging="812"/>
        <w:jc w:val="both"/>
        <w:rPr>
          <w:rFonts w:ascii="標楷體" w:hAnsi="標楷體" w:cs="標楷體"/>
          <w:sz w:val="32"/>
          <w:szCs w:val="32"/>
        </w:rPr>
      </w:pPr>
      <w:r w:rsidRPr="00D56028">
        <w:rPr>
          <w:rFonts w:ascii="標楷體" w:hAnsi="標楷體" w:cs="標楷體" w:hint="eastAsia"/>
          <w:color w:val="0000FF"/>
          <w:sz w:val="32"/>
          <w:szCs w:val="32"/>
        </w:rPr>
        <w:t>訂</w:t>
      </w:r>
      <w:r w:rsidRPr="00C1707C">
        <w:rPr>
          <w:rFonts w:ascii="標楷體" w:hAnsi="標楷體" w:cs="標楷體" w:hint="eastAsia"/>
          <w:color w:val="FF0000"/>
          <w:sz w:val="32"/>
          <w:szCs w:val="32"/>
          <w:u w:val="single"/>
        </w:rPr>
        <w:t>定演習民防（警政）執行計畫</w:t>
      </w:r>
      <w:r w:rsidRPr="00D56028">
        <w:rPr>
          <w:rFonts w:ascii="標楷體" w:hAnsi="標楷體" w:cs="標楷體" w:hint="eastAsia"/>
          <w:color w:val="0000FF"/>
          <w:sz w:val="32"/>
          <w:szCs w:val="32"/>
        </w:rPr>
        <w:t>、編成民防指揮所及規劃行政事宜</w:t>
      </w:r>
      <w:r w:rsidR="006B3EB3" w:rsidRPr="00CB7F3B">
        <w:rPr>
          <w:rFonts w:ascii="標楷體" w:hAnsi="標楷體" w:cs="標楷體" w:hint="eastAsia"/>
          <w:sz w:val="32"/>
          <w:szCs w:val="32"/>
        </w:rPr>
        <w:t>(</w:t>
      </w:r>
      <w:r w:rsidR="006B3EB3" w:rsidRPr="00CB7F3B">
        <w:rPr>
          <w:rFonts w:ascii="標楷體" w:hAnsi="標楷體" w:cs="標楷體" w:hint="eastAsia"/>
          <w:color w:val="0000FF"/>
          <w:sz w:val="32"/>
          <w:szCs w:val="32"/>
        </w:rPr>
        <w:t>如</w:t>
      </w:r>
      <w:r w:rsidR="006B3EB3" w:rsidRPr="00CB7F3B">
        <w:rPr>
          <w:rFonts w:ascii="標楷體" w:hAnsi="標楷體" w:cs="標楷體" w:hint="eastAsia"/>
          <w:sz w:val="32"/>
          <w:szCs w:val="32"/>
        </w:rPr>
        <w:t>附件</w:t>
      </w:r>
      <w:r w:rsidR="006B3EB3">
        <w:rPr>
          <w:rFonts w:ascii="標楷體" w:hAnsi="標楷體" w:cs="標楷體" w:hint="eastAsia"/>
          <w:sz w:val="32"/>
          <w:szCs w:val="32"/>
        </w:rPr>
        <w:t>2</w:t>
      </w:r>
      <w:r w:rsidR="006B3EB3" w:rsidRPr="00CB7F3B">
        <w:rPr>
          <w:rFonts w:ascii="標楷體" w:hAnsi="標楷體" w:cs="標楷體" w:hint="eastAsia"/>
          <w:sz w:val="32"/>
          <w:szCs w:val="32"/>
        </w:rPr>
        <w:t>)</w:t>
      </w:r>
      <w:r w:rsidRPr="00D56028">
        <w:rPr>
          <w:rFonts w:ascii="標楷體" w:hAnsi="標楷體" w:cs="標楷體" w:hint="eastAsia"/>
          <w:color w:val="0000FF"/>
          <w:sz w:val="32"/>
          <w:szCs w:val="32"/>
        </w:rPr>
        <w:t>。</w:t>
      </w:r>
    </w:p>
    <w:p w:rsidR="00C260E4" w:rsidRPr="00E92D6A" w:rsidRDefault="00A54173" w:rsidP="00B90758">
      <w:pPr>
        <w:numPr>
          <w:ilvl w:val="1"/>
          <w:numId w:val="7"/>
        </w:numPr>
        <w:snapToGrid w:val="0"/>
        <w:spacing w:line="480" w:lineRule="exact"/>
        <w:ind w:left="1792" w:hanging="812"/>
        <w:jc w:val="both"/>
        <w:rPr>
          <w:rFonts w:ascii="標楷體" w:hAnsi="標楷體" w:cs="標楷體"/>
          <w:color w:val="0000FF"/>
          <w:sz w:val="32"/>
          <w:szCs w:val="32"/>
        </w:rPr>
      </w:pPr>
      <w:r w:rsidRPr="00D56028">
        <w:rPr>
          <w:rFonts w:ascii="標楷體" w:hAnsi="標楷體" w:cs="標楷體" w:hint="eastAsia"/>
          <w:color w:val="0000FF"/>
          <w:sz w:val="32"/>
          <w:szCs w:val="32"/>
        </w:rPr>
        <w:lastRenderedPageBreak/>
        <w:t>應針對轄內演練狀況</w:t>
      </w:r>
      <w:r w:rsidRPr="00E92D6A">
        <w:rPr>
          <w:rFonts w:ascii="標楷體" w:hAnsi="標楷體" w:cs="標楷體" w:hint="eastAsia"/>
          <w:color w:val="0000FF"/>
          <w:sz w:val="32"/>
          <w:szCs w:val="32"/>
        </w:rPr>
        <w:t>擬訂交通管制細部計畫表及對空監視哨細部計畫表等</w:t>
      </w:r>
      <w:r w:rsidR="006B3EB3" w:rsidRPr="00E92D6A">
        <w:rPr>
          <w:rFonts w:ascii="標楷體" w:hAnsi="標楷體" w:cs="標楷體" w:hint="eastAsia"/>
          <w:color w:val="0000FF"/>
          <w:sz w:val="32"/>
          <w:szCs w:val="32"/>
        </w:rPr>
        <w:t>(</w:t>
      </w:r>
      <w:r w:rsidR="006B3EB3" w:rsidRPr="00CB7F3B">
        <w:rPr>
          <w:rFonts w:ascii="標楷體" w:hAnsi="標楷體" w:cs="標楷體" w:hint="eastAsia"/>
          <w:color w:val="0000FF"/>
          <w:sz w:val="32"/>
          <w:szCs w:val="32"/>
        </w:rPr>
        <w:t>如</w:t>
      </w:r>
      <w:r w:rsidR="006B3EB3" w:rsidRPr="00E92D6A">
        <w:rPr>
          <w:rFonts w:ascii="標楷體" w:hAnsi="標楷體" w:cs="標楷體" w:hint="eastAsia"/>
          <w:color w:val="0000FF"/>
          <w:sz w:val="32"/>
          <w:szCs w:val="32"/>
        </w:rPr>
        <w:t>附件3、4)</w:t>
      </w:r>
      <w:r w:rsidRPr="00D56028">
        <w:rPr>
          <w:rFonts w:ascii="標楷體" w:hAnsi="標楷體" w:cs="標楷體" w:hint="eastAsia"/>
          <w:color w:val="0000FF"/>
          <w:sz w:val="32"/>
          <w:szCs w:val="32"/>
        </w:rPr>
        <w:t>；並妥派執勤人員與律定攜行裝備，相關勤務規劃作為書面資料，</w:t>
      </w:r>
      <w:r w:rsidRPr="00E92D6A">
        <w:rPr>
          <w:rFonts w:ascii="標楷體" w:hAnsi="標楷體" w:cs="標楷體" w:hint="eastAsia"/>
          <w:color w:val="0000FF"/>
          <w:sz w:val="32"/>
          <w:szCs w:val="32"/>
        </w:rPr>
        <w:t>於演習當日主動送交民防（警政）裁判官督考</w:t>
      </w:r>
      <w:r w:rsidRPr="00D56028">
        <w:rPr>
          <w:rFonts w:ascii="標楷體" w:hAnsi="標楷體" w:cs="標楷體" w:hint="eastAsia"/>
          <w:color w:val="0000FF"/>
          <w:sz w:val="32"/>
          <w:szCs w:val="32"/>
        </w:rPr>
        <w:t>。</w:t>
      </w:r>
    </w:p>
    <w:p w:rsidR="007B7C52" w:rsidRDefault="007B7C52" w:rsidP="00B90758">
      <w:pPr>
        <w:numPr>
          <w:ilvl w:val="1"/>
          <w:numId w:val="7"/>
        </w:numPr>
        <w:snapToGrid w:val="0"/>
        <w:spacing w:line="480" w:lineRule="exact"/>
        <w:ind w:left="1792" w:hanging="812"/>
        <w:jc w:val="both"/>
        <w:rPr>
          <w:rFonts w:ascii="標楷體" w:hAnsi="標楷體" w:cs="標楷體"/>
          <w:color w:val="0000FF"/>
          <w:sz w:val="32"/>
          <w:szCs w:val="32"/>
        </w:rPr>
      </w:pPr>
      <w:r w:rsidRPr="00D56028">
        <w:rPr>
          <w:rFonts w:ascii="標楷體" w:hAnsi="標楷體" w:cs="標楷體" w:hint="eastAsia"/>
          <w:color w:val="0000FF"/>
          <w:sz w:val="32"/>
          <w:szCs w:val="32"/>
        </w:rPr>
        <w:t>督導所屬確實執行全般演習整備作為。</w:t>
      </w:r>
    </w:p>
    <w:p w:rsidR="007B7C52" w:rsidRPr="00A0210A" w:rsidRDefault="00A47C89" w:rsidP="00B90758">
      <w:pPr>
        <w:pStyle w:val="a3"/>
        <w:numPr>
          <w:ilvl w:val="0"/>
          <w:numId w:val="8"/>
        </w:numPr>
        <w:kinsoku w:val="0"/>
        <w:overflowPunct w:val="0"/>
        <w:autoSpaceDE w:val="0"/>
        <w:autoSpaceDN w:val="0"/>
        <w:adjustRightInd w:val="0"/>
        <w:snapToGrid w:val="0"/>
        <w:spacing w:line="480" w:lineRule="exact"/>
        <w:jc w:val="both"/>
        <w:rPr>
          <w:rFonts w:ascii="標楷體" w:eastAsia="標楷體" w:hAnsi="標楷體" w:cs="標楷體"/>
          <w:sz w:val="32"/>
          <w:szCs w:val="32"/>
        </w:rPr>
      </w:pPr>
      <w:r w:rsidRPr="00A0210A">
        <w:rPr>
          <w:rFonts w:ascii="標楷體" w:eastAsia="標楷體" w:hAnsi="標楷體" w:cs="標楷體" w:hint="eastAsia"/>
          <w:sz w:val="32"/>
          <w:szCs w:val="32"/>
        </w:rPr>
        <w:t>勤務指揮</w:t>
      </w:r>
      <w:r w:rsidR="0041231E" w:rsidRPr="00A0210A">
        <w:rPr>
          <w:rFonts w:ascii="標楷體" w:eastAsia="標楷體" w:hAnsi="標楷體" w:cs="標楷體" w:hint="eastAsia"/>
          <w:sz w:val="32"/>
          <w:szCs w:val="32"/>
        </w:rPr>
        <w:t>中心</w:t>
      </w:r>
      <w:r w:rsidR="00562BF4">
        <w:rPr>
          <w:rFonts w:ascii="標楷體" w:eastAsia="標楷體" w:hAnsi="標楷體" w:cs="標楷體" w:hint="eastAsia"/>
          <w:sz w:val="32"/>
          <w:szCs w:val="32"/>
        </w:rPr>
        <w:t>:</w:t>
      </w:r>
    </w:p>
    <w:p w:rsidR="007B7C52" w:rsidRPr="00A0210A" w:rsidRDefault="007B7C52" w:rsidP="00B90758">
      <w:pPr>
        <w:pStyle w:val="a3"/>
        <w:numPr>
          <w:ilvl w:val="0"/>
          <w:numId w:val="9"/>
        </w:numPr>
        <w:tabs>
          <w:tab w:val="left" w:pos="1701"/>
        </w:tabs>
        <w:snapToGrid w:val="0"/>
        <w:spacing w:line="480" w:lineRule="exact"/>
        <w:ind w:left="1843" w:hanging="850"/>
        <w:jc w:val="both"/>
        <w:rPr>
          <w:rFonts w:ascii="標楷體" w:eastAsia="標楷體" w:hAnsi="標楷體" w:cs="標楷體"/>
          <w:sz w:val="32"/>
          <w:szCs w:val="32"/>
        </w:rPr>
      </w:pPr>
      <w:r w:rsidRPr="00A0210A">
        <w:rPr>
          <w:rFonts w:ascii="標楷體" w:eastAsia="標楷體" w:hAnsi="標楷體" w:cs="標楷體" w:hint="eastAsia"/>
          <w:sz w:val="32"/>
          <w:szCs w:val="32"/>
        </w:rPr>
        <w:t>依據內政部警政署防情作業檢測標準流程實施防情傳遞及警報發放作業。</w:t>
      </w:r>
    </w:p>
    <w:p w:rsidR="00351CCF" w:rsidRPr="00A0210A" w:rsidRDefault="00351CCF" w:rsidP="00B90758">
      <w:pPr>
        <w:pStyle w:val="a3"/>
        <w:numPr>
          <w:ilvl w:val="0"/>
          <w:numId w:val="9"/>
        </w:numPr>
        <w:snapToGrid w:val="0"/>
        <w:spacing w:line="480" w:lineRule="exact"/>
        <w:ind w:left="1843" w:hanging="850"/>
        <w:jc w:val="both"/>
        <w:rPr>
          <w:rFonts w:ascii="標楷體" w:eastAsia="標楷體" w:hAnsi="標楷體" w:cs="標楷體"/>
          <w:sz w:val="32"/>
          <w:szCs w:val="32"/>
        </w:rPr>
      </w:pPr>
      <w:r w:rsidRPr="00A0210A">
        <w:rPr>
          <w:rFonts w:ascii="標楷體" w:eastAsia="標楷體" w:hAnsi="標楷體" w:cs="標楷體" w:hint="eastAsia"/>
          <w:sz w:val="32"/>
          <w:szCs w:val="32"/>
        </w:rPr>
        <w:t>負責演習期間本分局各警報器操控執行事項。</w:t>
      </w:r>
    </w:p>
    <w:p w:rsidR="00351CCF" w:rsidRPr="00A0210A" w:rsidRDefault="00351CCF" w:rsidP="00B90758">
      <w:pPr>
        <w:pStyle w:val="a3"/>
        <w:numPr>
          <w:ilvl w:val="0"/>
          <w:numId w:val="9"/>
        </w:numPr>
        <w:snapToGrid w:val="0"/>
        <w:spacing w:line="480" w:lineRule="exact"/>
        <w:ind w:left="1843" w:hanging="850"/>
        <w:jc w:val="both"/>
        <w:rPr>
          <w:rFonts w:ascii="標楷體" w:eastAsia="標楷體" w:hAnsi="標楷體" w:cs="標楷體"/>
          <w:sz w:val="32"/>
          <w:szCs w:val="32"/>
        </w:rPr>
      </w:pPr>
      <w:r w:rsidRPr="00A0210A">
        <w:rPr>
          <w:rFonts w:ascii="標楷體" w:eastAsia="標楷體" w:hAnsi="標楷體" w:cs="標楷體" w:hint="eastAsia"/>
          <w:sz w:val="32"/>
          <w:szCs w:val="32"/>
        </w:rPr>
        <w:t>負責通報、聯繫及有關勤務指揮事項。</w:t>
      </w:r>
    </w:p>
    <w:p w:rsidR="0041231E" w:rsidRPr="00A0210A" w:rsidRDefault="00A47C89" w:rsidP="00B90758">
      <w:pPr>
        <w:pStyle w:val="a3"/>
        <w:numPr>
          <w:ilvl w:val="0"/>
          <w:numId w:val="8"/>
        </w:numPr>
        <w:kinsoku w:val="0"/>
        <w:overflowPunct w:val="0"/>
        <w:autoSpaceDE w:val="0"/>
        <w:autoSpaceDN w:val="0"/>
        <w:adjustRightInd w:val="0"/>
        <w:snapToGrid w:val="0"/>
        <w:spacing w:line="480" w:lineRule="exact"/>
        <w:jc w:val="both"/>
        <w:rPr>
          <w:rFonts w:ascii="標楷體" w:eastAsia="標楷體" w:hAnsi="標楷體" w:cs="標楷體"/>
          <w:sz w:val="32"/>
          <w:szCs w:val="32"/>
        </w:rPr>
      </w:pPr>
      <w:r w:rsidRPr="00A0210A">
        <w:rPr>
          <w:rFonts w:ascii="標楷體" w:eastAsia="標楷體" w:hAnsi="標楷體" w:cs="標楷體" w:hint="eastAsia"/>
          <w:sz w:val="32"/>
          <w:szCs w:val="32"/>
        </w:rPr>
        <w:t>警備</w:t>
      </w:r>
      <w:r w:rsidR="0041231E" w:rsidRPr="00A0210A">
        <w:rPr>
          <w:rFonts w:ascii="標楷體" w:eastAsia="標楷體" w:hAnsi="標楷體" w:cs="標楷體" w:hint="eastAsia"/>
          <w:sz w:val="32"/>
          <w:szCs w:val="32"/>
        </w:rPr>
        <w:t>隊</w:t>
      </w:r>
      <w:r w:rsidR="00562BF4">
        <w:rPr>
          <w:rFonts w:ascii="標楷體" w:eastAsia="標楷體" w:hAnsi="標楷體" w:cs="標楷體" w:hint="eastAsia"/>
          <w:sz w:val="32"/>
          <w:szCs w:val="32"/>
        </w:rPr>
        <w:t>:</w:t>
      </w:r>
      <w:r w:rsidR="001C34D5">
        <w:rPr>
          <w:rFonts w:ascii="標楷體" w:eastAsia="標楷體" w:hAnsi="標楷體" w:cs="標楷體" w:hint="eastAsia"/>
          <w:sz w:val="32"/>
          <w:szCs w:val="32"/>
        </w:rPr>
        <w:t>演習時</w:t>
      </w:r>
      <w:r w:rsidR="00342DDF" w:rsidRPr="00A0210A">
        <w:rPr>
          <w:rFonts w:ascii="標楷體" w:eastAsia="標楷體" w:hAnsi="標楷體" w:cs="標楷體" w:hint="eastAsia"/>
          <w:sz w:val="32"/>
          <w:szCs w:val="32"/>
        </w:rPr>
        <w:t>負責本分局駐地安全維護</w:t>
      </w:r>
      <w:r w:rsidR="00342DDF">
        <w:rPr>
          <w:rFonts w:ascii="標楷體" w:eastAsia="標楷體" w:hAnsi="標楷體" w:cs="標楷體" w:hint="eastAsia"/>
          <w:sz w:val="32"/>
          <w:szCs w:val="32"/>
        </w:rPr>
        <w:t>，</w:t>
      </w:r>
      <w:r w:rsidR="001C34D5">
        <w:rPr>
          <w:rFonts w:ascii="標楷體" w:eastAsia="標楷體" w:hAnsi="標楷體" w:cs="標楷體" w:hint="eastAsia"/>
          <w:sz w:val="32"/>
          <w:szCs w:val="32"/>
        </w:rPr>
        <w:t>完成警力、裝備整備，支援處理突發事故</w:t>
      </w:r>
      <w:r w:rsidRPr="00A0210A">
        <w:rPr>
          <w:rFonts w:ascii="標楷體" w:eastAsia="標楷體" w:hAnsi="標楷體" w:cs="標楷體" w:hint="eastAsia"/>
          <w:sz w:val="32"/>
          <w:szCs w:val="32"/>
        </w:rPr>
        <w:t>。</w:t>
      </w:r>
    </w:p>
    <w:p w:rsidR="00240FA0" w:rsidRPr="00A0210A" w:rsidRDefault="00C94310" w:rsidP="00B90758">
      <w:pPr>
        <w:pStyle w:val="a3"/>
        <w:numPr>
          <w:ilvl w:val="0"/>
          <w:numId w:val="8"/>
        </w:numPr>
        <w:kinsoku w:val="0"/>
        <w:overflowPunct w:val="0"/>
        <w:autoSpaceDE w:val="0"/>
        <w:autoSpaceDN w:val="0"/>
        <w:adjustRightInd w:val="0"/>
        <w:snapToGrid w:val="0"/>
        <w:spacing w:line="480" w:lineRule="exact"/>
        <w:jc w:val="both"/>
        <w:rPr>
          <w:rFonts w:ascii="標楷體" w:eastAsia="標楷體" w:hAnsi="標楷體" w:cs="標楷體"/>
          <w:sz w:val="32"/>
          <w:szCs w:val="32"/>
        </w:rPr>
      </w:pPr>
      <w:r w:rsidRPr="00A0210A">
        <w:rPr>
          <w:rFonts w:ascii="標楷體" w:eastAsia="標楷體" w:hAnsi="標楷體" w:cs="標楷體" w:hint="eastAsia"/>
          <w:sz w:val="32"/>
          <w:szCs w:val="32"/>
        </w:rPr>
        <w:t>偵查</w:t>
      </w:r>
      <w:r w:rsidR="0041231E" w:rsidRPr="00A0210A">
        <w:rPr>
          <w:rFonts w:ascii="標楷體" w:eastAsia="標楷體" w:hAnsi="標楷體" w:cs="標楷體" w:hint="eastAsia"/>
          <w:sz w:val="32"/>
          <w:szCs w:val="32"/>
        </w:rPr>
        <w:t>隊</w:t>
      </w:r>
      <w:r w:rsidR="00562BF4">
        <w:rPr>
          <w:rFonts w:ascii="標楷體" w:eastAsia="標楷體" w:hAnsi="標楷體" w:cs="標楷體" w:hint="eastAsia"/>
          <w:sz w:val="32"/>
          <w:szCs w:val="32"/>
        </w:rPr>
        <w:t>:</w:t>
      </w:r>
      <w:r w:rsidR="00351CCF" w:rsidRPr="00A0210A">
        <w:rPr>
          <w:rFonts w:ascii="標楷體" w:eastAsia="標楷體" w:hAnsi="標楷體" w:cs="標楷體" w:hint="eastAsia"/>
          <w:sz w:val="32"/>
          <w:szCs w:val="32"/>
        </w:rPr>
        <w:t>演習時負責本分局駐地安全維護</w:t>
      </w:r>
      <w:r w:rsidR="00342DDF">
        <w:rPr>
          <w:rFonts w:ascii="標楷體" w:eastAsia="標楷體" w:hAnsi="標楷體" w:cs="標楷體" w:hint="eastAsia"/>
          <w:sz w:val="32"/>
          <w:szCs w:val="32"/>
        </w:rPr>
        <w:t>、轄區刑事案件偵防</w:t>
      </w:r>
      <w:r w:rsidR="00351CCF" w:rsidRPr="00A0210A">
        <w:rPr>
          <w:rFonts w:ascii="標楷體" w:eastAsia="標楷體" w:hAnsi="標楷體" w:cs="標楷體" w:hint="eastAsia"/>
          <w:sz w:val="32"/>
          <w:szCs w:val="32"/>
        </w:rPr>
        <w:t>及轄區金融機構安全維護事項。</w:t>
      </w:r>
    </w:p>
    <w:p w:rsidR="0041231E" w:rsidRPr="00A0210A" w:rsidRDefault="00566F70" w:rsidP="00B90758">
      <w:pPr>
        <w:pStyle w:val="a3"/>
        <w:numPr>
          <w:ilvl w:val="0"/>
          <w:numId w:val="8"/>
        </w:numPr>
        <w:kinsoku w:val="0"/>
        <w:overflowPunct w:val="0"/>
        <w:autoSpaceDE w:val="0"/>
        <w:autoSpaceDN w:val="0"/>
        <w:adjustRightInd w:val="0"/>
        <w:snapToGrid w:val="0"/>
        <w:spacing w:line="480" w:lineRule="exact"/>
        <w:jc w:val="both"/>
        <w:rPr>
          <w:rFonts w:ascii="標楷體" w:eastAsia="標楷體" w:hAnsi="標楷體" w:cs="標楷體"/>
          <w:sz w:val="32"/>
          <w:szCs w:val="32"/>
        </w:rPr>
      </w:pPr>
      <w:r w:rsidRPr="00A0210A">
        <w:rPr>
          <w:rFonts w:ascii="標楷體" w:eastAsia="標楷體" w:hAnsi="標楷體" w:cs="標楷體" w:hint="eastAsia"/>
          <w:sz w:val="32"/>
          <w:szCs w:val="32"/>
        </w:rPr>
        <w:t>督察組</w:t>
      </w:r>
      <w:r w:rsidR="00562BF4">
        <w:rPr>
          <w:rFonts w:ascii="標楷體" w:eastAsia="標楷體" w:hAnsi="標楷體" w:cs="標楷體" w:hint="eastAsia"/>
          <w:sz w:val="32"/>
          <w:szCs w:val="32"/>
        </w:rPr>
        <w:t>:</w:t>
      </w:r>
      <w:r w:rsidR="00A54173" w:rsidRPr="00E92D6A">
        <w:rPr>
          <w:rFonts w:ascii="標楷體" w:eastAsia="標楷體" w:hAnsi="標楷體" w:cs="標楷體" w:hint="eastAsia"/>
          <w:color w:val="0D0D0D" w:themeColor="text1" w:themeTint="F2"/>
          <w:sz w:val="32"/>
          <w:szCs w:val="32"/>
        </w:rPr>
        <w:t>督導本分局執行演習專案有關勤務事項。</w:t>
      </w:r>
    </w:p>
    <w:p w:rsidR="001C2CA8" w:rsidRDefault="00566F70" w:rsidP="00B90758">
      <w:pPr>
        <w:pStyle w:val="a3"/>
        <w:numPr>
          <w:ilvl w:val="0"/>
          <w:numId w:val="8"/>
        </w:numPr>
        <w:kinsoku w:val="0"/>
        <w:overflowPunct w:val="0"/>
        <w:autoSpaceDE w:val="0"/>
        <w:autoSpaceDN w:val="0"/>
        <w:adjustRightInd w:val="0"/>
        <w:snapToGrid w:val="0"/>
        <w:spacing w:line="480" w:lineRule="exact"/>
        <w:jc w:val="both"/>
        <w:rPr>
          <w:rFonts w:ascii="標楷體" w:eastAsia="標楷體" w:hAnsi="標楷體" w:cs="標楷體"/>
          <w:sz w:val="32"/>
          <w:szCs w:val="32"/>
        </w:rPr>
      </w:pPr>
      <w:r w:rsidRPr="001C2CA8">
        <w:rPr>
          <w:rFonts w:ascii="標楷體" w:eastAsia="標楷體" w:hAnsi="標楷體" w:cs="標楷體" w:hint="eastAsia"/>
          <w:sz w:val="32"/>
          <w:szCs w:val="32"/>
        </w:rPr>
        <w:t>行政組</w:t>
      </w:r>
      <w:r w:rsidR="00562BF4">
        <w:rPr>
          <w:rFonts w:ascii="標楷體" w:eastAsia="標楷體" w:hAnsi="標楷體" w:cs="標楷體" w:hint="eastAsia"/>
          <w:sz w:val="32"/>
          <w:szCs w:val="32"/>
        </w:rPr>
        <w:t>:</w:t>
      </w:r>
      <w:r w:rsidR="00C94310" w:rsidRPr="001C2CA8">
        <w:rPr>
          <w:rFonts w:ascii="標楷體" w:eastAsia="標楷體" w:hAnsi="標楷體" w:cs="標楷體" w:hint="eastAsia"/>
          <w:sz w:val="32"/>
          <w:szCs w:val="32"/>
        </w:rPr>
        <w:t>負責本分</w:t>
      </w:r>
      <w:r w:rsidR="0041231E" w:rsidRPr="001C2CA8">
        <w:rPr>
          <w:rFonts w:ascii="標楷體" w:eastAsia="標楷體" w:hAnsi="標楷體" w:cs="標楷體" w:hint="eastAsia"/>
          <w:sz w:val="32"/>
          <w:szCs w:val="32"/>
        </w:rPr>
        <w:t>局演習期間各項庶務行政支援等事項。</w:t>
      </w:r>
    </w:p>
    <w:p w:rsidR="00D1494D" w:rsidRPr="001C2CA8" w:rsidRDefault="00D1494D" w:rsidP="00B90758">
      <w:pPr>
        <w:pStyle w:val="a3"/>
        <w:numPr>
          <w:ilvl w:val="0"/>
          <w:numId w:val="8"/>
        </w:numPr>
        <w:kinsoku w:val="0"/>
        <w:overflowPunct w:val="0"/>
        <w:autoSpaceDE w:val="0"/>
        <w:autoSpaceDN w:val="0"/>
        <w:adjustRightInd w:val="0"/>
        <w:snapToGrid w:val="0"/>
        <w:spacing w:line="480" w:lineRule="exact"/>
        <w:jc w:val="both"/>
        <w:rPr>
          <w:rFonts w:ascii="標楷體" w:eastAsia="標楷體" w:hAnsi="標楷體" w:cs="標楷體"/>
          <w:sz w:val="32"/>
          <w:szCs w:val="32"/>
        </w:rPr>
      </w:pPr>
      <w:r w:rsidRPr="001C2CA8">
        <w:rPr>
          <w:rFonts w:ascii="標楷體" w:eastAsia="標楷體" w:hAnsi="標楷體" w:cs="標楷體" w:hint="eastAsia"/>
          <w:sz w:val="32"/>
          <w:szCs w:val="32"/>
        </w:rPr>
        <w:t>交通組</w:t>
      </w:r>
      <w:r w:rsidR="00562BF4">
        <w:rPr>
          <w:rFonts w:ascii="標楷體" w:eastAsia="標楷體" w:hAnsi="標楷體" w:cs="標楷體" w:hint="eastAsia"/>
          <w:sz w:val="32"/>
          <w:szCs w:val="32"/>
        </w:rPr>
        <w:t>:</w:t>
      </w:r>
    </w:p>
    <w:p w:rsidR="00D1494D" w:rsidRPr="009F61B2" w:rsidRDefault="008365F8" w:rsidP="00B90758">
      <w:pPr>
        <w:pStyle w:val="a3"/>
        <w:numPr>
          <w:ilvl w:val="0"/>
          <w:numId w:val="10"/>
        </w:numPr>
        <w:snapToGrid w:val="0"/>
        <w:spacing w:line="480" w:lineRule="exact"/>
        <w:ind w:left="1843" w:hanging="850"/>
        <w:jc w:val="both"/>
        <w:rPr>
          <w:rFonts w:ascii="標楷體" w:eastAsia="標楷體" w:hAnsi="標楷體" w:cs="標楷體"/>
          <w:sz w:val="32"/>
          <w:szCs w:val="32"/>
        </w:rPr>
      </w:pPr>
      <w:r w:rsidRPr="008365F8">
        <w:rPr>
          <w:rFonts w:ascii="標楷體" w:eastAsia="標楷體" w:hAnsi="標楷體" w:cs="標楷體" w:hint="eastAsia"/>
          <w:color w:val="0000FF"/>
          <w:sz w:val="32"/>
          <w:szCs w:val="32"/>
        </w:rPr>
        <w:t>演習期間規劃警力執行交通疏導事宜。</w:t>
      </w:r>
    </w:p>
    <w:p w:rsidR="00D1494D" w:rsidRDefault="00A54173" w:rsidP="00B90758">
      <w:pPr>
        <w:pStyle w:val="a3"/>
        <w:numPr>
          <w:ilvl w:val="0"/>
          <w:numId w:val="10"/>
        </w:numPr>
        <w:snapToGrid w:val="0"/>
        <w:spacing w:line="480" w:lineRule="exact"/>
        <w:ind w:left="1843" w:hanging="850"/>
        <w:jc w:val="both"/>
        <w:rPr>
          <w:rFonts w:ascii="標楷體" w:eastAsia="標楷體" w:hAnsi="標楷體" w:cs="標楷體"/>
          <w:color w:val="0000FF"/>
          <w:sz w:val="32"/>
          <w:szCs w:val="32"/>
        </w:rPr>
      </w:pPr>
      <w:r w:rsidRPr="00D56028">
        <w:rPr>
          <w:rFonts w:ascii="標楷體" w:eastAsia="標楷體" w:hAnsi="標楷體" w:cs="標楷體" w:hint="eastAsia"/>
          <w:color w:val="0000FF"/>
          <w:sz w:val="32"/>
          <w:szCs w:val="32"/>
        </w:rPr>
        <w:t>負責演習當日裁判官督導車隊，全般引導視察路線事項。</w:t>
      </w:r>
    </w:p>
    <w:p w:rsidR="000D7A1F" w:rsidRPr="00A0210A" w:rsidRDefault="0041231E" w:rsidP="00B90758">
      <w:pPr>
        <w:pStyle w:val="a3"/>
        <w:numPr>
          <w:ilvl w:val="0"/>
          <w:numId w:val="8"/>
        </w:numPr>
        <w:kinsoku w:val="0"/>
        <w:overflowPunct w:val="0"/>
        <w:autoSpaceDE w:val="0"/>
        <w:autoSpaceDN w:val="0"/>
        <w:adjustRightInd w:val="0"/>
        <w:snapToGrid w:val="0"/>
        <w:spacing w:line="480" w:lineRule="exact"/>
        <w:jc w:val="both"/>
        <w:rPr>
          <w:rFonts w:ascii="標楷體" w:eastAsia="標楷體" w:hAnsi="標楷體" w:cs="標楷體"/>
          <w:sz w:val="32"/>
          <w:szCs w:val="32"/>
        </w:rPr>
      </w:pPr>
      <w:r w:rsidRPr="00A0210A">
        <w:rPr>
          <w:rFonts w:ascii="標楷體" w:eastAsia="標楷體" w:hAnsi="標楷體" w:cs="標楷體" w:hint="eastAsia"/>
          <w:sz w:val="32"/>
          <w:szCs w:val="32"/>
        </w:rPr>
        <w:t>保防</w:t>
      </w:r>
      <w:r w:rsidR="00094882" w:rsidRPr="00A0210A">
        <w:rPr>
          <w:rFonts w:ascii="標楷體" w:eastAsia="標楷體" w:hAnsi="標楷體" w:cs="標楷體" w:hint="eastAsia"/>
          <w:sz w:val="32"/>
          <w:szCs w:val="32"/>
        </w:rPr>
        <w:t>組</w:t>
      </w:r>
      <w:r w:rsidR="00562BF4">
        <w:rPr>
          <w:rFonts w:ascii="標楷體" w:eastAsia="標楷體" w:hAnsi="標楷體" w:cs="標楷體" w:hint="eastAsia"/>
          <w:sz w:val="32"/>
          <w:szCs w:val="32"/>
        </w:rPr>
        <w:t>:</w:t>
      </w:r>
      <w:r w:rsidRPr="00A0210A">
        <w:rPr>
          <w:rFonts w:ascii="標楷體" w:eastAsia="標楷體" w:hAnsi="標楷體" w:cs="標楷體" w:hint="eastAsia"/>
          <w:sz w:val="32"/>
          <w:szCs w:val="32"/>
        </w:rPr>
        <w:t>負責演習情報蒐集、研析彙整及分發運用事</w:t>
      </w:r>
      <w:r w:rsidR="000D7A1F" w:rsidRPr="00A0210A">
        <w:rPr>
          <w:rFonts w:ascii="標楷體" w:eastAsia="標楷體" w:hAnsi="標楷體" w:cs="標楷體" w:hint="eastAsia"/>
          <w:sz w:val="32"/>
          <w:szCs w:val="32"/>
        </w:rPr>
        <w:t>宜。</w:t>
      </w:r>
    </w:p>
    <w:p w:rsidR="0041231E" w:rsidRPr="00A0210A" w:rsidRDefault="00C94310" w:rsidP="00B90758">
      <w:pPr>
        <w:pStyle w:val="a3"/>
        <w:numPr>
          <w:ilvl w:val="0"/>
          <w:numId w:val="8"/>
        </w:numPr>
        <w:kinsoku w:val="0"/>
        <w:overflowPunct w:val="0"/>
        <w:autoSpaceDE w:val="0"/>
        <w:autoSpaceDN w:val="0"/>
        <w:adjustRightInd w:val="0"/>
        <w:snapToGrid w:val="0"/>
        <w:spacing w:line="480" w:lineRule="exact"/>
        <w:jc w:val="both"/>
        <w:rPr>
          <w:rFonts w:ascii="標楷體" w:eastAsia="標楷體" w:hAnsi="標楷體" w:cs="標楷體"/>
          <w:sz w:val="32"/>
          <w:szCs w:val="32"/>
        </w:rPr>
      </w:pPr>
      <w:r w:rsidRPr="00A0210A">
        <w:rPr>
          <w:rFonts w:ascii="標楷體" w:eastAsia="標楷體" w:hAnsi="標楷體" w:cs="標楷體" w:hint="eastAsia"/>
          <w:sz w:val="32"/>
          <w:szCs w:val="32"/>
        </w:rPr>
        <w:t>人事室</w:t>
      </w:r>
      <w:r w:rsidR="00562BF4">
        <w:rPr>
          <w:rFonts w:ascii="標楷體" w:eastAsia="標楷體" w:hAnsi="標楷體" w:cs="標楷體" w:hint="eastAsia"/>
          <w:sz w:val="32"/>
          <w:szCs w:val="32"/>
        </w:rPr>
        <w:t>:</w:t>
      </w:r>
      <w:r w:rsidRPr="00A0210A">
        <w:rPr>
          <w:rFonts w:ascii="標楷體" w:eastAsia="標楷體" w:hAnsi="標楷體" w:cs="標楷體" w:hint="eastAsia"/>
          <w:sz w:val="32"/>
          <w:szCs w:val="32"/>
        </w:rPr>
        <w:t>負責本分</w:t>
      </w:r>
      <w:r w:rsidR="0041231E" w:rsidRPr="00A0210A">
        <w:rPr>
          <w:rFonts w:ascii="標楷體" w:eastAsia="標楷體" w:hAnsi="標楷體" w:cs="標楷體" w:hint="eastAsia"/>
          <w:sz w:val="32"/>
          <w:szCs w:val="32"/>
        </w:rPr>
        <w:t>局演習專案獎懲等事項。</w:t>
      </w:r>
    </w:p>
    <w:p w:rsidR="0041231E" w:rsidRPr="00A0210A" w:rsidRDefault="00C94310" w:rsidP="00B90758">
      <w:pPr>
        <w:pStyle w:val="a3"/>
        <w:numPr>
          <w:ilvl w:val="0"/>
          <w:numId w:val="8"/>
        </w:numPr>
        <w:tabs>
          <w:tab w:val="left" w:pos="1638"/>
        </w:tabs>
        <w:kinsoku w:val="0"/>
        <w:overflowPunct w:val="0"/>
        <w:autoSpaceDE w:val="0"/>
        <w:autoSpaceDN w:val="0"/>
        <w:adjustRightInd w:val="0"/>
        <w:snapToGrid w:val="0"/>
        <w:spacing w:line="480" w:lineRule="exact"/>
        <w:ind w:left="2968" w:hanging="1975"/>
        <w:jc w:val="both"/>
        <w:rPr>
          <w:rFonts w:ascii="標楷體" w:eastAsia="標楷體" w:hAnsi="標楷體" w:cs="標楷體"/>
          <w:sz w:val="32"/>
          <w:szCs w:val="32"/>
        </w:rPr>
      </w:pPr>
      <w:r w:rsidRPr="00A0210A">
        <w:rPr>
          <w:rFonts w:ascii="標楷體" w:eastAsia="標楷體" w:hAnsi="標楷體" w:cs="標楷體" w:hint="eastAsia"/>
          <w:sz w:val="32"/>
          <w:szCs w:val="32"/>
        </w:rPr>
        <w:t>會計室</w:t>
      </w:r>
      <w:r w:rsidR="00562BF4">
        <w:rPr>
          <w:rFonts w:ascii="標楷體" w:eastAsia="標楷體" w:hAnsi="標楷體" w:cs="標楷體" w:hint="eastAsia"/>
          <w:sz w:val="32"/>
          <w:szCs w:val="32"/>
        </w:rPr>
        <w:t>:</w:t>
      </w:r>
      <w:r w:rsidRPr="00A0210A">
        <w:rPr>
          <w:rFonts w:ascii="標楷體" w:eastAsia="標楷體" w:hAnsi="標楷體" w:cs="標楷體" w:hint="eastAsia"/>
          <w:sz w:val="32"/>
          <w:szCs w:val="32"/>
        </w:rPr>
        <w:t>負責本分</w:t>
      </w:r>
      <w:r w:rsidR="0041231E" w:rsidRPr="00A0210A">
        <w:rPr>
          <w:rFonts w:ascii="標楷體" w:eastAsia="標楷體" w:hAnsi="標楷體" w:cs="標楷體" w:hint="eastAsia"/>
          <w:sz w:val="32"/>
          <w:szCs w:val="32"/>
        </w:rPr>
        <w:t>局演習期間經費調度、支應、核銷等事項。</w:t>
      </w:r>
    </w:p>
    <w:p w:rsidR="0041231E" w:rsidRPr="00EE5F80" w:rsidRDefault="00C94310" w:rsidP="00B90758">
      <w:pPr>
        <w:pStyle w:val="a3"/>
        <w:numPr>
          <w:ilvl w:val="0"/>
          <w:numId w:val="8"/>
        </w:numPr>
        <w:kinsoku w:val="0"/>
        <w:overflowPunct w:val="0"/>
        <w:autoSpaceDE w:val="0"/>
        <w:autoSpaceDN w:val="0"/>
        <w:adjustRightInd w:val="0"/>
        <w:snapToGrid w:val="0"/>
        <w:spacing w:line="480" w:lineRule="exact"/>
        <w:jc w:val="both"/>
        <w:rPr>
          <w:rFonts w:ascii="標楷體" w:eastAsia="標楷體" w:hAnsi="標楷體" w:cs="標楷體"/>
          <w:sz w:val="32"/>
          <w:szCs w:val="32"/>
        </w:rPr>
      </w:pPr>
      <w:r w:rsidRPr="00EE5F80">
        <w:rPr>
          <w:rFonts w:ascii="標楷體" w:eastAsia="標楷體" w:hAnsi="標楷體" w:cs="標楷體" w:hint="eastAsia"/>
          <w:sz w:val="32"/>
          <w:szCs w:val="32"/>
        </w:rPr>
        <w:t>秘書</w:t>
      </w:r>
      <w:r w:rsidR="0041231E" w:rsidRPr="00EE5F80">
        <w:rPr>
          <w:rFonts w:ascii="標楷體" w:eastAsia="標楷體" w:hAnsi="標楷體" w:cs="標楷體" w:hint="eastAsia"/>
          <w:sz w:val="32"/>
          <w:szCs w:val="32"/>
        </w:rPr>
        <w:t>室</w:t>
      </w:r>
      <w:r w:rsidR="00562BF4">
        <w:rPr>
          <w:rFonts w:ascii="標楷體" w:eastAsia="標楷體" w:hAnsi="標楷體" w:cs="標楷體" w:hint="eastAsia"/>
          <w:sz w:val="32"/>
          <w:szCs w:val="32"/>
        </w:rPr>
        <w:t>:</w:t>
      </w:r>
    </w:p>
    <w:p w:rsidR="0041231E" w:rsidRPr="00586253" w:rsidRDefault="0041231E" w:rsidP="00B90758">
      <w:pPr>
        <w:pStyle w:val="a3"/>
        <w:numPr>
          <w:ilvl w:val="0"/>
          <w:numId w:val="11"/>
        </w:numPr>
        <w:tabs>
          <w:tab w:val="left" w:pos="1932"/>
        </w:tabs>
        <w:snapToGrid w:val="0"/>
        <w:spacing w:line="480" w:lineRule="exact"/>
        <w:ind w:left="1918" w:hanging="882"/>
        <w:jc w:val="both"/>
        <w:rPr>
          <w:rFonts w:ascii="標楷體" w:eastAsia="標楷體" w:hAnsi="標楷體" w:cs="標楷體"/>
          <w:color w:val="0000FF"/>
          <w:sz w:val="32"/>
          <w:szCs w:val="32"/>
        </w:rPr>
      </w:pPr>
      <w:r w:rsidRPr="00586253">
        <w:rPr>
          <w:rFonts w:ascii="標楷體" w:eastAsia="標楷體" w:hAnsi="標楷體" w:cs="標楷體" w:hint="eastAsia"/>
          <w:color w:val="0000FF"/>
          <w:sz w:val="32"/>
          <w:szCs w:val="32"/>
        </w:rPr>
        <w:t>演習前7日，密集利用各種適當時機、大眾傳播媒體（含</w:t>
      </w:r>
      <w:r w:rsidR="006C76B6">
        <w:rPr>
          <w:rFonts w:ascii="標楷體" w:eastAsia="標楷體" w:hAnsi="標楷體" w:cs="標楷體" w:hint="eastAsia"/>
          <w:color w:val="0000FF"/>
          <w:sz w:val="32"/>
          <w:szCs w:val="32"/>
        </w:rPr>
        <w:t>有線電視</w:t>
      </w:r>
      <w:r w:rsidRPr="00586253">
        <w:rPr>
          <w:rFonts w:ascii="標楷體" w:eastAsia="標楷體" w:hAnsi="標楷體" w:cs="標楷體" w:hint="eastAsia"/>
          <w:color w:val="0000FF"/>
          <w:sz w:val="32"/>
          <w:szCs w:val="32"/>
        </w:rPr>
        <w:t>頻道）、看板等文宣作為，公告演習之時間、地區、參加機關（構）與人員及其他應配合事項，以利演習遂行。</w:t>
      </w:r>
    </w:p>
    <w:p w:rsidR="0041231E" w:rsidRPr="00586253" w:rsidRDefault="0041231E" w:rsidP="00B90758">
      <w:pPr>
        <w:pStyle w:val="a3"/>
        <w:numPr>
          <w:ilvl w:val="0"/>
          <w:numId w:val="11"/>
        </w:numPr>
        <w:tabs>
          <w:tab w:val="left" w:pos="1932"/>
        </w:tabs>
        <w:snapToGrid w:val="0"/>
        <w:spacing w:line="480" w:lineRule="exact"/>
        <w:ind w:left="1918" w:hanging="882"/>
        <w:jc w:val="both"/>
        <w:rPr>
          <w:rFonts w:ascii="標楷體" w:eastAsia="標楷體" w:hAnsi="標楷體" w:cs="標楷體"/>
          <w:color w:val="0000FF"/>
          <w:sz w:val="32"/>
          <w:szCs w:val="32"/>
        </w:rPr>
      </w:pPr>
      <w:r w:rsidRPr="00586253">
        <w:rPr>
          <w:rFonts w:ascii="標楷體" w:eastAsia="標楷體" w:hAnsi="標楷體" w:cs="標楷體" w:hint="eastAsia"/>
          <w:color w:val="0000FF"/>
          <w:sz w:val="32"/>
          <w:szCs w:val="32"/>
        </w:rPr>
        <w:lastRenderedPageBreak/>
        <w:t>演習當日各媒體工作人員接待事宜。</w:t>
      </w:r>
    </w:p>
    <w:p w:rsidR="0041231E" w:rsidRPr="00586253" w:rsidRDefault="00CA5675" w:rsidP="00B90758">
      <w:pPr>
        <w:pStyle w:val="a3"/>
        <w:numPr>
          <w:ilvl w:val="0"/>
          <w:numId w:val="8"/>
        </w:numPr>
        <w:kinsoku w:val="0"/>
        <w:overflowPunct w:val="0"/>
        <w:autoSpaceDE w:val="0"/>
        <w:autoSpaceDN w:val="0"/>
        <w:adjustRightInd w:val="0"/>
        <w:snapToGrid w:val="0"/>
        <w:spacing w:line="480" w:lineRule="exact"/>
        <w:jc w:val="both"/>
        <w:rPr>
          <w:rFonts w:ascii="標楷體" w:eastAsia="標楷體" w:hAnsi="標楷體" w:cs="標楷體"/>
          <w:sz w:val="32"/>
          <w:szCs w:val="32"/>
        </w:rPr>
      </w:pPr>
      <w:r>
        <w:rPr>
          <w:rFonts w:ascii="標楷體" w:eastAsia="標楷體" w:hAnsi="標楷體" w:cs="標楷體" w:hint="eastAsia"/>
          <w:sz w:val="32"/>
          <w:szCs w:val="32"/>
        </w:rPr>
        <w:t>防治</w:t>
      </w:r>
      <w:r w:rsidR="00C94310" w:rsidRPr="00586253">
        <w:rPr>
          <w:rFonts w:ascii="標楷體" w:eastAsia="標楷體" w:hAnsi="標楷體" w:cs="標楷體" w:hint="eastAsia"/>
          <w:sz w:val="32"/>
          <w:szCs w:val="32"/>
        </w:rPr>
        <w:t>組</w:t>
      </w:r>
      <w:r w:rsidR="00562BF4">
        <w:rPr>
          <w:rFonts w:ascii="標楷體" w:eastAsia="標楷體" w:hAnsi="標楷體" w:cs="標楷體" w:hint="eastAsia"/>
          <w:sz w:val="32"/>
          <w:szCs w:val="32"/>
        </w:rPr>
        <w:t>:</w:t>
      </w:r>
      <w:r w:rsidR="0041231E" w:rsidRPr="00586253">
        <w:rPr>
          <w:rFonts w:ascii="標楷體" w:eastAsia="標楷體" w:hAnsi="標楷體" w:cs="標楷體" w:hint="eastAsia"/>
          <w:sz w:val="32"/>
          <w:szCs w:val="32"/>
        </w:rPr>
        <w:t>演習時涉外案件處理及有關外事事項處置。</w:t>
      </w:r>
    </w:p>
    <w:p w:rsidR="0041231E" w:rsidRPr="00586253" w:rsidRDefault="00754DE3" w:rsidP="00B90758">
      <w:pPr>
        <w:pStyle w:val="a3"/>
        <w:numPr>
          <w:ilvl w:val="0"/>
          <w:numId w:val="8"/>
        </w:numPr>
        <w:kinsoku w:val="0"/>
        <w:overflowPunct w:val="0"/>
        <w:autoSpaceDE w:val="0"/>
        <w:autoSpaceDN w:val="0"/>
        <w:adjustRightInd w:val="0"/>
        <w:snapToGrid w:val="0"/>
        <w:spacing w:line="480" w:lineRule="exact"/>
        <w:jc w:val="both"/>
        <w:rPr>
          <w:rFonts w:ascii="標楷體" w:eastAsia="標楷體" w:hAnsi="標楷體" w:cs="標楷體"/>
          <w:sz w:val="32"/>
          <w:szCs w:val="32"/>
        </w:rPr>
      </w:pPr>
      <w:r w:rsidRPr="00586253">
        <w:rPr>
          <w:rFonts w:ascii="標楷體" w:eastAsia="標楷體" w:hAnsi="標楷體" w:cs="標楷體" w:hint="eastAsia"/>
          <w:sz w:val="32"/>
          <w:szCs w:val="32"/>
        </w:rPr>
        <w:t>各派出</w:t>
      </w:r>
      <w:r w:rsidR="0041231E" w:rsidRPr="00586253">
        <w:rPr>
          <w:rFonts w:ascii="標楷體" w:eastAsia="標楷體" w:hAnsi="標楷體" w:cs="標楷體" w:hint="eastAsia"/>
          <w:sz w:val="32"/>
          <w:szCs w:val="32"/>
        </w:rPr>
        <w:t>所</w:t>
      </w:r>
      <w:r w:rsidR="00562BF4">
        <w:rPr>
          <w:rFonts w:ascii="標楷體" w:eastAsia="標楷體" w:hAnsi="標楷體" w:cs="標楷體" w:hint="eastAsia"/>
          <w:sz w:val="32"/>
          <w:szCs w:val="32"/>
        </w:rPr>
        <w:t>:</w:t>
      </w:r>
    </w:p>
    <w:p w:rsidR="00351CCF" w:rsidRDefault="00351CCF" w:rsidP="00B90758">
      <w:pPr>
        <w:pStyle w:val="a3"/>
        <w:numPr>
          <w:ilvl w:val="0"/>
          <w:numId w:val="12"/>
        </w:numPr>
        <w:tabs>
          <w:tab w:val="left" w:pos="1843"/>
        </w:tabs>
        <w:snapToGrid w:val="0"/>
        <w:spacing w:line="480" w:lineRule="exact"/>
        <w:ind w:hanging="942"/>
        <w:jc w:val="both"/>
        <w:rPr>
          <w:rFonts w:ascii="標楷體" w:eastAsia="標楷體" w:hAnsi="標楷體" w:cs="標楷體"/>
          <w:sz w:val="32"/>
          <w:szCs w:val="32"/>
        </w:rPr>
      </w:pPr>
      <w:r w:rsidRPr="00586253">
        <w:rPr>
          <w:rFonts w:ascii="標楷體" w:eastAsia="標楷體" w:hAnsi="標楷體" w:cs="標楷體" w:hint="eastAsia"/>
          <w:sz w:val="32"/>
          <w:szCs w:val="32"/>
        </w:rPr>
        <w:t>完成轄區警力部署，並運用協勤民力，確實依民防任務執行交通疏導、人車管制、家戶燈火管制及關閉門窗等勤務作為。</w:t>
      </w:r>
    </w:p>
    <w:p w:rsidR="00BE0770" w:rsidRPr="00586253" w:rsidRDefault="00BE0770" w:rsidP="00B90758">
      <w:pPr>
        <w:pStyle w:val="a3"/>
        <w:numPr>
          <w:ilvl w:val="0"/>
          <w:numId w:val="12"/>
        </w:numPr>
        <w:tabs>
          <w:tab w:val="left" w:pos="1843"/>
        </w:tabs>
        <w:snapToGrid w:val="0"/>
        <w:spacing w:line="480" w:lineRule="exact"/>
        <w:ind w:hanging="942"/>
        <w:jc w:val="both"/>
        <w:rPr>
          <w:rFonts w:ascii="標楷體" w:eastAsia="標楷體" w:hAnsi="標楷體" w:cs="標楷體"/>
          <w:sz w:val="32"/>
          <w:szCs w:val="32"/>
        </w:rPr>
      </w:pPr>
      <w:r w:rsidRPr="00BE0770">
        <w:rPr>
          <w:rFonts w:ascii="標楷體" w:eastAsia="標楷體" w:hAnsi="標楷體" w:cs="標楷體" w:hint="eastAsia"/>
          <w:sz w:val="32"/>
          <w:szCs w:val="32"/>
        </w:rPr>
        <w:t>重要制高點應派遣監視哨，除依規定攜行裝備（防彈頭盔、防彈衣、望遠鏡、長槍、無線電、警笛、指南針）外並應熟練聯絡方法。</w:t>
      </w:r>
    </w:p>
    <w:p w:rsidR="00351CCF" w:rsidRPr="00586253" w:rsidRDefault="00351CCF" w:rsidP="00B90758">
      <w:pPr>
        <w:pStyle w:val="a3"/>
        <w:numPr>
          <w:ilvl w:val="0"/>
          <w:numId w:val="12"/>
        </w:numPr>
        <w:tabs>
          <w:tab w:val="left" w:pos="1843"/>
        </w:tabs>
        <w:snapToGrid w:val="0"/>
        <w:spacing w:line="480" w:lineRule="exact"/>
        <w:ind w:hanging="942"/>
        <w:jc w:val="both"/>
        <w:rPr>
          <w:rFonts w:ascii="標楷體" w:eastAsia="標楷體" w:hAnsi="標楷體" w:cs="標楷體"/>
          <w:sz w:val="32"/>
          <w:szCs w:val="32"/>
        </w:rPr>
      </w:pPr>
      <w:r w:rsidRPr="00586253">
        <w:rPr>
          <w:rFonts w:ascii="標楷體" w:eastAsia="標楷體" w:hAnsi="標楷體" w:cs="標楷體" w:hint="eastAsia"/>
          <w:sz w:val="32"/>
          <w:szCs w:val="32"/>
        </w:rPr>
        <w:t>依轄內防空避難設備分布狀況，確實執行疏散避難管制勤務。</w:t>
      </w:r>
    </w:p>
    <w:p w:rsidR="00351CCF" w:rsidRPr="00586253" w:rsidRDefault="00351CCF" w:rsidP="00B90758">
      <w:pPr>
        <w:pStyle w:val="a3"/>
        <w:numPr>
          <w:ilvl w:val="0"/>
          <w:numId w:val="12"/>
        </w:numPr>
        <w:tabs>
          <w:tab w:val="left" w:pos="1843"/>
        </w:tabs>
        <w:snapToGrid w:val="0"/>
        <w:spacing w:line="480" w:lineRule="exact"/>
        <w:ind w:hanging="942"/>
        <w:jc w:val="both"/>
        <w:rPr>
          <w:rFonts w:ascii="標楷體" w:eastAsia="標楷體" w:hAnsi="標楷體" w:cs="標楷體"/>
          <w:sz w:val="32"/>
          <w:szCs w:val="32"/>
        </w:rPr>
      </w:pPr>
      <w:r w:rsidRPr="00586253">
        <w:rPr>
          <w:rFonts w:ascii="標楷體" w:eastAsia="標楷體" w:hAnsi="標楷體" w:cs="標楷體" w:hint="eastAsia"/>
          <w:sz w:val="32"/>
          <w:szCs w:val="32"/>
        </w:rPr>
        <w:t>加強防空避難設備檢查，確保隨時可用。</w:t>
      </w:r>
    </w:p>
    <w:p w:rsidR="00351CCF" w:rsidRPr="00586253" w:rsidRDefault="00351CCF" w:rsidP="00B90758">
      <w:pPr>
        <w:pStyle w:val="a3"/>
        <w:numPr>
          <w:ilvl w:val="0"/>
          <w:numId w:val="12"/>
        </w:numPr>
        <w:tabs>
          <w:tab w:val="left" w:pos="1843"/>
        </w:tabs>
        <w:snapToGrid w:val="0"/>
        <w:spacing w:line="480" w:lineRule="exact"/>
        <w:ind w:hanging="942"/>
        <w:jc w:val="both"/>
        <w:rPr>
          <w:rFonts w:ascii="標楷體" w:eastAsia="標楷體" w:hAnsi="標楷體" w:cs="標楷體"/>
          <w:sz w:val="32"/>
          <w:szCs w:val="32"/>
        </w:rPr>
      </w:pPr>
      <w:r w:rsidRPr="00586253">
        <w:rPr>
          <w:rFonts w:ascii="標楷體" w:eastAsia="標楷體" w:hAnsi="標楷體" w:cs="標楷體" w:hint="eastAsia"/>
          <w:sz w:val="32"/>
          <w:szCs w:val="32"/>
        </w:rPr>
        <w:t>對各類警報器應加強保養，保持堪用，並利用勤教宣導使用方法，務使執勤員警均能熟練操作方式及處理各項警報狀況。</w:t>
      </w:r>
      <w:r w:rsidRPr="00586253">
        <w:rPr>
          <w:rFonts w:ascii="標楷體" w:eastAsia="標楷體" w:hAnsi="標楷體" w:cs="標楷體"/>
          <w:sz w:val="32"/>
          <w:szCs w:val="32"/>
        </w:rPr>
        <w:t xml:space="preserve"> </w:t>
      </w:r>
    </w:p>
    <w:p w:rsidR="0041231E" w:rsidRPr="00586253" w:rsidRDefault="00351CCF" w:rsidP="00B90758">
      <w:pPr>
        <w:pStyle w:val="a3"/>
        <w:numPr>
          <w:ilvl w:val="0"/>
          <w:numId w:val="12"/>
        </w:numPr>
        <w:tabs>
          <w:tab w:val="left" w:pos="1843"/>
        </w:tabs>
        <w:snapToGrid w:val="0"/>
        <w:spacing w:line="480" w:lineRule="exact"/>
        <w:ind w:hanging="942"/>
        <w:jc w:val="both"/>
        <w:rPr>
          <w:rFonts w:ascii="標楷體" w:eastAsia="標楷體" w:hAnsi="標楷體" w:cs="標楷體"/>
          <w:sz w:val="32"/>
          <w:szCs w:val="32"/>
        </w:rPr>
      </w:pPr>
      <w:r w:rsidRPr="00586253">
        <w:rPr>
          <w:rFonts w:ascii="標楷體" w:eastAsia="標楷體" w:hAnsi="標楷體" w:cs="標楷體" w:hint="eastAsia"/>
          <w:sz w:val="32"/>
          <w:szCs w:val="32"/>
        </w:rPr>
        <w:t>優先處理防情傳遞作業與空襲時段所發生之交通事故與治安案件，以穩定社會治安及公共秩序。</w:t>
      </w:r>
    </w:p>
    <w:p w:rsidR="00A159C2" w:rsidRPr="00EE5F80" w:rsidRDefault="006C76B6" w:rsidP="00B90758">
      <w:pPr>
        <w:pStyle w:val="ab"/>
        <w:numPr>
          <w:ilvl w:val="0"/>
          <w:numId w:val="24"/>
        </w:numPr>
        <w:spacing w:line="480" w:lineRule="exact"/>
        <w:ind w:leftChars="0" w:firstLineChars="0"/>
        <w:rPr>
          <w:rFonts w:ascii="標楷體" w:eastAsia="標楷體" w:cs="標楷體"/>
          <w:b/>
        </w:rPr>
      </w:pPr>
      <w:r>
        <w:rPr>
          <w:rFonts w:ascii="標楷體" w:eastAsia="標楷體" w:cs="標楷體" w:hint="eastAsia"/>
          <w:b/>
        </w:rPr>
        <w:t>蘆竹</w:t>
      </w:r>
      <w:r w:rsidR="00EE5F80" w:rsidRPr="00EE5F80">
        <w:rPr>
          <w:rFonts w:ascii="標楷體" w:eastAsia="標楷體" w:cs="標楷體" w:hint="eastAsia"/>
          <w:b/>
        </w:rPr>
        <w:t>區</w:t>
      </w:r>
      <w:r w:rsidR="0041231E" w:rsidRPr="00EE5F80">
        <w:rPr>
          <w:rFonts w:ascii="標楷體" w:eastAsia="標楷體" w:cs="標楷體" w:hint="eastAsia"/>
          <w:b/>
        </w:rPr>
        <w:t>公所（民防團）</w:t>
      </w:r>
      <w:r w:rsidR="00562BF4">
        <w:rPr>
          <w:rFonts w:ascii="標楷體" w:eastAsia="標楷體" w:cs="標楷體" w:hint="eastAsia"/>
        </w:rPr>
        <w:t>:</w:t>
      </w:r>
    </w:p>
    <w:p w:rsidR="0041231E" w:rsidRPr="002E3C8B" w:rsidRDefault="00582D3E" w:rsidP="00B90758">
      <w:pPr>
        <w:pStyle w:val="a3"/>
        <w:numPr>
          <w:ilvl w:val="0"/>
          <w:numId w:val="18"/>
        </w:numPr>
        <w:kinsoku w:val="0"/>
        <w:overflowPunct w:val="0"/>
        <w:autoSpaceDE w:val="0"/>
        <w:autoSpaceDN w:val="0"/>
        <w:adjustRightInd w:val="0"/>
        <w:snapToGrid w:val="0"/>
        <w:spacing w:line="480" w:lineRule="exact"/>
        <w:ind w:left="1560"/>
        <w:jc w:val="both"/>
        <w:rPr>
          <w:rFonts w:ascii="標楷體" w:eastAsia="標楷體" w:hAnsi="標楷體" w:cs="標楷體"/>
          <w:sz w:val="32"/>
          <w:szCs w:val="32"/>
        </w:rPr>
      </w:pPr>
      <w:r w:rsidRPr="002E3C8B">
        <w:rPr>
          <w:rFonts w:ascii="標楷體" w:eastAsia="標楷體" w:hAnsi="標楷體" w:cs="標楷體" w:hint="eastAsia"/>
          <w:sz w:val="32"/>
          <w:szCs w:val="32"/>
        </w:rPr>
        <w:tab/>
      </w:r>
      <w:r w:rsidR="005B2FAC" w:rsidRPr="002E3C8B">
        <w:rPr>
          <w:rFonts w:ascii="標楷體" w:eastAsia="標楷體" w:hAnsi="標楷體" w:cs="標楷體" w:hint="eastAsia"/>
          <w:sz w:val="32"/>
          <w:szCs w:val="32"/>
        </w:rPr>
        <w:t>加強公有防空避難設備維護整修</w:t>
      </w:r>
      <w:r w:rsidR="0041231E" w:rsidRPr="002E3C8B">
        <w:rPr>
          <w:rFonts w:ascii="標楷體" w:eastAsia="標楷體" w:hAnsi="標楷體" w:cs="標楷體" w:hint="eastAsia"/>
          <w:sz w:val="32"/>
          <w:szCs w:val="32"/>
        </w:rPr>
        <w:t>，完成避難處所管理等工作。</w:t>
      </w:r>
    </w:p>
    <w:p w:rsidR="00A159C2" w:rsidRDefault="00A159C2" w:rsidP="00B90758">
      <w:pPr>
        <w:pStyle w:val="a3"/>
        <w:numPr>
          <w:ilvl w:val="0"/>
          <w:numId w:val="18"/>
        </w:numPr>
        <w:kinsoku w:val="0"/>
        <w:overflowPunct w:val="0"/>
        <w:autoSpaceDE w:val="0"/>
        <w:autoSpaceDN w:val="0"/>
        <w:adjustRightInd w:val="0"/>
        <w:snapToGrid w:val="0"/>
        <w:spacing w:line="480" w:lineRule="exact"/>
        <w:ind w:left="1560"/>
        <w:jc w:val="both"/>
        <w:rPr>
          <w:rFonts w:ascii="標楷體" w:eastAsia="標楷體" w:hAnsi="標楷體" w:cs="標楷體"/>
          <w:sz w:val="32"/>
          <w:szCs w:val="32"/>
        </w:rPr>
      </w:pPr>
      <w:r w:rsidRPr="004804FA">
        <w:rPr>
          <w:rFonts w:ascii="標楷體" w:eastAsia="標楷體" w:hAnsi="標楷體" w:cs="標楷體"/>
          <w:sz w:val="32"/>
          <w:szCs w:val="32"/>
        </w:rPr>
        <w:t>於演習實施前7日，密集利用地方</w:t>
      </w:r>
      <w:r w:rsidRPr="004804FA">
        <w:rPr>
          <w:rFonts w:ascii="標楷體" w:eastAsia="標楷體" w:hAnsi="標楷體" w:cs="標楷體" w:hint="eastAsia"/>
          <w:sz w:val="32"/>
          <w:szCs w:val="32"/>
        </w:rPr>
        <w:t>（</w:t>
      </w:r>
      <w:r w:rsidRPr="004804FA">
        <w:rPr>
          <w:rFonts w:ascii="標楷體" w:eastAsia="標楷體" w:hAnsi="標楷體" w:cs="標楷體"/>
          <w:sz w:val="32"/>
          <w:szCs w:val="32"/>
        </w:rPr>
        <w:t>大眾傳播</w:t>
      </w:r>
      <w:r w:rsidRPr="004804FA">
        <w:rPr>
          <w:rFonts w:ascii="標楷體" w:eastAsia="標楷體" w:hAnsi="標楷體" w:cs="標楷體" w:hint="eastAsia"/>
          <w:sz w:val="32"/>
          <w:szCs w:val="32"/>
        </w:rPr>
        <w:t>）</w:t>
      </w:r>
      <w:r w:rsidRPr="004804FA">
        <w:rPr>
          <w:rFonts w:ascii="標楷體" w:eastAsia="標楷體" w:hAnsi="標楷體" w:cs="標楷體"/>
          <w:sz w:val="32"/>
          <w:szCs w:val="32"/>
        </w:rPr>
        <w:t>媒體、平面媒體、看板、網路、宣傳車等文宣作為，公告演習實施之時間、地區、管制事項、參加機關</w:t>
      </w:r>
      <w:r w:rsidRPr="004804FA">
        <w:rPr>
          <w:rFonts w:ascii="標楷體" w:eastAsia="標楷體" w:hAnsi="標楷體" w:cs="標楷體" w:hint="eastAsia"/>
          <w:sz w:val="32"/>
          <w:szCs w:val="32"/>
        </w:rPr>
        <w:t>（</w:t>
      </w:r>
      <w:r w:rsidRPr="004804FA">
        <w:rPr>
          <w:rFonts w:ascii="標楷體" w:eastAsia="標楷體" w:hAnsi="標楷體" w:cs="標楷體"/>
          <w:sz w:val="32"/>
          <w:szCs w:val="32"/>
        </w:rPr>
        <w:t>構</w:t>
      </w:r>
      <w:r w:rsidRPr="004804FA">
        <w:rPr>
          <w:rFonts w:ascii="標楷體" w:eastAsia="標楷體" w:hAnsi="標楷體" w:cs="標楷體" w:hint="eastAsia"/>
          <w:sz w:val="32"/>
          <w:szCs w:val="32"/>
        </w:rPr>
        <w:t>）</w:t>
      </w:r>
      <w:r w:rsidRPr="004804FA">
        <w:rPr>
          <w:rFonts w:ascii="標楷體" w:eastAsia="標楷體" w:hAnsi="標楷體" w:cs="標楷體"/>
          <w:sz w:val="32"/>
          <w:szCs w:val="32"/>
        </w:rPr>
        <w:t>與人員及其他應配合事項。</w:t>
      </w:r>
    </w:p>
    <w:p w:rsidR="002E3C8B" w:rsidRPr="004804FA" w:rsidRDefault="002E3C8B" w:rsidP="00B90758">
      <w:pPr>
        <w:pStyle w:val="a3"/>
        <w:numPr>
          <w:ilvl w:val="0"/>
          <w:numId w:val="18"/>
        </w:numPr>
        <w:kinsoku w:val="0"/>
        <w:overflowPunct w:val="0"/>
        <w:autoSpaceDE w:val="0"/>
        <w:autoSpaceDN w:val="0"/>
        <w:adjustRightInd w:val="0"/>
        <w:snapToGrid w:val="0"/>
        <w:spacing w:line="480" w:lineRule="exact"/>
        <w:ind w:left="1560"/>
        <w:jc w:val="both"/>
        <w:rPr>
          <w:rFonts w:ascii="標楷體" w:eastAsia="標楷體" w:hAnsi="標楷體" w:cs="標楷體"/>
          <w:sz w:val="32"/>
          <w:szCs w:val="32"/>
        </w:rPr>
      </w:pPr>
      <w:r>
        <w:rPr>
          <w:rFonts w:ascii="標楷體" w:eastAsia="標楷體" w:hAnsi="標楷體" w:cs="標楷體" w:hint="eastAsia"/>
          <w:sz w:val="32"/>
          <w:szCs w:val="32"/>
        </w:rPr>
        <w:t>襄助本分局辦理「全民防空」演練。</w:t>
      </w:r>
    </w:p>
    <w:p w:rsidR="000B441F" w:rsidRPr="00EE5F80" w:rsidRDefault="000B441F" w:rsidP="00B90758">
      <w:pPr>
        <w:pStyle w:val="a3"/>
        <w:numPr>
          <w:ilvl w:val="0"/>
          <w:numId w:val="18"/>
        </w:numPr>
        <w:kinsoku w:val="0"/>
        <w:overflowPunct w:val="0"/>
        <w:autoSpaceDE w:val="0"/>
        <w:autoSpaceDN w:val="0"/>
        <w:adjustRightInd w:val="0"/>
        <w:snapToGrid w:val="0"/>
        <w:spacing w:line="480" w:lineRule="exact"/>
        <w:ind w:left="1560"/>
        <w:jc w:val="both"/>
        <w:rPr>
          <w:rFonts w:ascii="標楷體" w:eastAsia="標楷體" w:hAnsi="標楷體" w:cs="標楷體"/>
          <w:sz w:val="32"/>
          <w:szCs w:val="32"/>
        </w:rPr>
      </w:pPr>
      <w:r w:rsidRPr="004804FA">
        <w:rPr>
          <w:rFonts w:ascii="標楷體" w:eastAsia="標楷體" w:hAnsi="標楷體" w:cs="標楷體" w:hint="eastAsia"/>
          <w:sz w:val="32"/>
          <w:szCs w:val="32"/>
        </w:rPr>
        <w:t>指導所屬員工實施疏散避難，並完成避難處所管理等工作。</w:t>
      </w:r>
    </w:p>
    <w:p w:rsidR="00BD3506" w:rsidRDefault="00582D3E" w:rsidP="00B90758">
      <w:pPr>
        <w:pStyle w:val="ab"/>
        <w:numPr>
          <w:ilvl w:val="0"/>
          <w:numId w:val="24"/>
        </w:numPr>
        <w:spacing w:line="480" w:lineRule="exact"/>
        <w:ind w:leftChars="0" w:firstLineChars="0"/>
        <w:rPr>
          <w:rFonts w:ascii="標楷體" w:eastAsia="標楷體" w:cs="標楷體"/>
          <w:b/>
        </w:rPr>
      </w:pPr>
      <w:r w:rsidRPr="00EE5F80">
        <w:rPr>
          <w:rFonts w:ascii="標楷體" w:eastAsia="標楷體" w:cs="標楷體" w:hint="eastAsia"/>
          <w:b/>
        </w:rPr>
        <w:t>各學校、機關（構）及廠場防護團</w:t>
      </w:r>
      <w:r w:rsidR="00562BF4">
        <w:rPr>
          <w:rFonts w:ascii="標楷體" w:eastAsia="標楷體" w:cs="標楷體" w:hint="eastAsia"/>
        </w:rPr>
        <w:t>:</w:t>
      </w:r>
      <w:r w:rsidRPr="00EE5F80">
        <w:rPr>
          <w:rFonts w:ascii="標楷體" w:eastAsia="標楷體" w:cs="標楷體" w:hint="eastAsia"/>
          <w:b/>
        </w:rPr>
        <w:t xml:space="preserve"> </w:t>
      </w:r>
    </w:p>
    <w:p w:rsidR="00582D3E" w:rsidRPr="00582D3E" w:rsidRDefault="00582D3E" w:rsidP="00B90758">
      <w:pPr>
        <w:pStyle w:val="a3"/>
        <w:numPr>
          <w:ilvl w:val="0"/>
          <w:numId w:val="19"/>
        </w:numPr>
        <w:kinsoku w:val="0"/>
        <w:overflowPunct w:val="0"/>
        <w:autoSpaceDE w:val="0"/>
        <w:autoSpaceDN w:val="0"/>
        <w:adjustRightInd w:val="0"/>
        <w:snapToGrid w:val="0"/>
        <w:spacing w:line="480" w:lineRule="exact"/>
        <w:jc w:val="both"/>
        <w:rPr>
          <w:rFonts w:ascii="標楷體" w:eastAsia="標楷體" w:hAnsi="標楷體" w:cs="標楷體"/>
          <w:sz w:val="32"/>
          <w:szCs w:val="32"/>
        </w:rPr>
      </w:pPr>
      <w:r w:rsidRPr="00582D3E">
        <w:rPr>
          <w:rFonts w:ascii="標楷體" w:eastAsia="標楷體" w:hAnsi="標楷體" w:cs="標楷體" w:hint="eastAsia"/>
          <w:sz w:val="32"/>
          <w:szCs w:val="32"/>
        </w:rPr>
        <w:t>維護各該單位防空避難設備，隨時保持堪用狀態。</w:t>
      </w:r>
    </w:p>
    <w:p w:rsidR="00582D3E" w:rsidRPr="00582D3E" w:rsidRDefault="00582D3E" w:rsidP="00B90758">
      <w:pPr>
        <w:pStyle w:val="a3"/>
        <w:numPr>
          <w:ilvl w:val="0"/>
          <w:numId w:val="19"/>
        </w:numPr>
        <w:kinsoku w:val="0"/>
        <w:overflowPunct w:val="0"/>
        <w:autoSpaceDE w:val="0"/>
        <w:autoSpaceDN w:val="0"/>
        <w:adjustRightInd w:val="0"/>
        <w:snapToGrid w:val="0"/>
        <w:spacing w:line="480" w:lineRule="exact"/>
        <w:jc w:val="both"/>
        <w:rPr>
          <w:rFonts w:ascii="標楷體" w:eastAsia="標楷體" w:hAnsi="標楷體" w:cs="標楷體"/>
          <w:sz w:val="32"/>
          <w:szCs w:val="32"/>
        </w:rPr>
      </w:pPr>
      <w:r w:rsidRPr="00582D3E">
        <w:rPr>
          <w:rFonts w:ascii="標楷體" w:eastAsia="標楷體" w:hAnsi="標楷體" w:cs="標楷體" w:hint="eastAsia"/>
          <w:sz w:val="32"/>
          <w:szCs w:val="32"/>
        </w:rPr>
        <w:lastRenderedPageBreak/>
        <w:t>完成任務隊待命並加強辦公廳舍安全防護措施等工作。</w:t>
      </w:r>
    </w:p>
    <w:p w:rsidR="0041231E" w:rsidRPr="00EE5F80" w:rsidRDefault="00582D3E" w:rsidP="00B90758">
      <w:pPr>
        <w:pStyle w:val="ab"/>
        <w:numPr>
          <w:ilvl w:val="0"/>
          <w:numId w:val="24"/>
        </w:numPr>
        <w:spacing w:line="480" w:lineRule="exact"/>
        <w:ind w:leftChars="0" w:firstLineChars="0"/>
        <w:rPr>
          <w:rFonts w:ascii="標楷體" w:eastAsia="標楷體" w:cs="標楷體"/>
          <w:b/>
        </w:rPr>
      </w:pPr>
      <w:r w:rsidRPr="00EE5F80">
        <w:rPr>
          <w:rFonts w:ascii="標楷體" w:eastAsia="標楷體" w:hint="eastAsia"/>
          <w:b/>
        </w:rPr>
        <w:t>蘆竹區各消防分隊</w:t>
      </w:r>
      <w:r w:rsidR="00562BF4">
        <w:rPr>
          <w:rFonts w:ascii="標楷體" w:eastAsia="標楷體" w:cs="標楷體" w:hint="eastAsia"/>
        </w:rPr>
        <w:t>:</w:t>
      </w:r>
    </w:p>
    <w:p w:rsidR="00582D3E" w:rsidRPr="00EE5F80" w:rsidRDefault="00582D3E" w:rsidP="00B90758">
      <w:pPr>
        <w:pStyle w:val="a3"/>
        <w:numPr>
          <w:ilvl w:val="0"/>
          <w:numId w:val="20"/>
        </w:numPr>
        <w:kinsoku w:val="0"/>
        <w:overflowPunct w:val="0"/>
        <w:autoSpaceDE w:val="0"/>
        <w:autoSpaceDN w:val="0"/>
        <w:adjustRightInd w:val="0"/>
        <w:snapToGrid w:val="0"/>
        <w:spacing w:line="480" w:lineRule="exact"/>
        <w:jc w:val="both"/>
        <w:rPr>
          <w:rFonts w:ascii="標楷體" w:eastAsia="標楷體" w:hAnsi="標楷體" w:cs="標楷體"/>
          <w:sz w:val="32"/>
          <w:szCs w:val="32"/>
        </w:rPr>
      </w:pPr>
      <w:r w:rsidRPr="00EE5F80">
        <w:rPr>
          <w:rFonts w:ascii="標楷體" w:eastAsia="標楷體" w:hAnsi="標楷體" w:cs="標楷體" w:hint="eastAsia"/>
          <w:sz w:val="32"/>
          <w:szCs w:val="32"/>
        </w:rPr>
        <w:t>負責對轄內高樓、商圈、人潮匯集處所實施消防安全檢查工作。</w:t>
      </w:r>
    </w:p>
    <w:p w:rsidR="00582D3E" w:rsidRPr="00EE5F80" w:rsidRDefault="00582D3E" w:rsidP="00B90758">
      <w:pPr>
        <w:pStyle w:val="a3"/>
        <w:numPr>
          <w:ilvl w:val="0"/>
          <w:numId w:val="20"/>
        </w:numPr>
        <w:kinsoku w:val="0"/>
        <w:overflowPunct w:val="0"/>
        <w:autoSpaceDE w:val="0"/>
        <w:autoSpaceDN w:val="0"/>
        <w:adjustRightInd w:val="0"/>
        <w:snapToGrid w:val="0"/>
        <w:spacing w:line="480" w:lineRule="exact"/>
        <w:jc w:val="both"/>
        <w:rPr>
          <w:rFonts w:ascii="標楷體" w:eastAsia="標楷體" w:hAnsi="標楷體" w:cs="標楷體"/>
          <w:sz w:val="32"/>
          <w:szCs w:val="32"/>
        </w:rPr>
      </w:pPr>
      <w:r w:rsidRPr="00EE5F80">
        <w:rPr>
          <w:rFonts w:ascii="標楷體" w:eastAsia="標楷體" w:hAnsi="標楷體" w:cs="標楷體" w:hint="eastAsia"/>
          <w:sz w:val="32"/>
          <w:szCs w:val="32"/>
        </w:rPr>
        <w:t>編成任務隊於各分隊原駐地著裝待命，於演習前預先加強各類救災、救援車輛、機具及通信器材之整備，確保隨時可用。</w:t>
      </w:r>
    </w:p>
    <w:p w:rsidR="00582D3E" w:rsidRPr="00EE5F80" w:rsidRDefault="00582D3E" w:rsidP="00B90758">
      <w:pPr>
        <w:pStyle w:val="a3"/>
        <w:numPr>
          <w:ilvl w:val="0"/>
          <w:numId w:val="20"/>
        </w:numPr>
        <w:kinsoku w:val="0"/>
        <w:overflowPunct w:val="0"/>
        <w:autoSpaceDE w:val="0"/>
        <w:autoSpaceDN w:val="0"/>
        <w:adjustRightInd w:val="0"/>
        <w:snapToGrid w:val="0"/>
        <w:spacing w:line="480" w:lineRule="exact"/>
        <w:jc w:val="both"/>
        <w:rPr>
          <w:rFonts w:ascii="標楷體" w:eastAsia="標楷體" w:hAnsi="標楷體" w:cs="標楷體"/>
          <w:sz w:val="32"/>
          <w:szCs w:val="32"/>
        </w:rPr>
      </w:pPr>
      <w:r w:rsidRPr="00EE5F80">
        <w:rPr>
          <w:rFonts w:ascii="標楷體" w:eastAsia="標楷體" w:hAnsi="標楷體" w:cs="標楷體" w:hint="eastAsia"/>
          <w:sz w:val="32"/>
          <w:szCs w:val="32"/>
        </w:rPr>
        <w:t>配合「全民防空」演習狀況想定之需要，對演習場消防救災及傷（病）患緊急救護（運送）之事宜。</w:t>
      </w:r>
    </w:p>
    <w:p w:rsidR="00B03F41" w:rsidRPr="00566F70" w:rsidRDefault="00B03F41" w:rsidP="00927502">
      <w:pPr>
        <w:tabs>
          <w:tab w:val="left" w:pos="704"/>
        </w:tabs>
        <w:snapToGrid w:val="0"/>
        <w:spacing w:line="480" w:lineRule="exact"/>
        <w:ind w:left="1280" w:hangingChars="400" w:hanging="1280"/>
        <w:jc w:val="both"/>
        <w:rPr>
          <w:rFonts w:ascii="標楷體" w:hAnsi="標楷體" w:cs="標楷體"/>
          <w:sz w:val="32"/>
          <w:szCs w:val="32"/>
        </w:rPr>
      </w:pPr>
      <w:r>
        <w:rPr>
          <w:rFonts w:ascii="標楷體" w:hAnsi="標楷體" w:cs="標楷體" w:hint="eastAsia"/>
          <w:sz w:val="32"/>
          <w:szCs w:val="32"/>
        </w:rPr>
        <w:t>陸、演習實施</w:t>
      </w:r>
      <w:r w:rsidR="00562BF4">
        <w:rPr>
          <w:rFonts w:ascii="標楷體" w:hAnsi="標楷體" w:cs="標楷體" w:hint="eastAsia"/>
          <w:sz w:val="32"/>
          <w:szCs w:val="32"/>
        </w:rPr>
        <w:t>:</w:t>
      </w:r>
    </w:p>
    <w:p w:rsidR="00B03F41" w:rsidRPr="00B03F41" w:rsidRDefault="00B03F41" w:rsidP="00B90758">
      <w:pPr>
        <w:numPr>
          <w:ilvl w:val="0"/>
          <w:numId w:val="13"/>
        </w:numPr>
        <w:tabs>
          <w:tab w:val="clear" w:pos="1450"/>
          <w:tab w:val="num" w:pos="851"/>
        </w:tabs>
        <w:spacing w:line="480" w:lineRule="exact"/>
        <w:ind w:left="993" w:hanging="709"/>
        <w:jc w:val="both"/>
        <w:rPr>
          <w:rFonts w:ascii="標楷體" w:hAnsi="標楷體" w:cs="標楷體"/>
          <w:sz w:val="32"/>
          <w:szCs w:val="32"/>
        </w:rPr>
      </w:pPr>
      <w:r w:rsidRPr="00B03F41">
        <w:rPr>
          <w:rFonts w:ascii="標楷體" w:hAnsi="標楷體" w:cs="標楷體" w:hint="eastAsia"/>
          <w:sz w:val="32"/>
          <w:szCs w:val="32"/>
        </w:rPr>
        <w:t>緊急警報發布與防情傳遞作業演練</w:t>
      </w:r>
      <w:r w:rsidR="00562BF4">
        <w:rPr>
          <w:rFonts w:ascii="標楷體" w:hAnsi="標楷體" w:cs="標楷體" w:hint="eastAsia"/>
          <w:sz w:val="32"/>
          <w:szCs w:val="32"/>
        </w:rPr>
        <w:t>:</w:t>
      </w:r>
    </w:p>
    <w:p w:rsidR="00B03F41" w:rsidRPr="00B03F41" w:rsidRDefault="00B03F41" w:rsidP="00B90758">
      <w:pPr>
        <w:pStyle w:val="ab"/>
        <w:numPr>
          <w:ilvl w:val="0"/>
          <w:numId w:val="14"/>
        </w:numPr>
        <w:spacing w:line="480" w:lineRule="exact"/>
        <w:ind w:leftChars="0" w:firstLineChars="0"/>
        <w:rPr>
          <w:rFonts w:ascii="標楷體" w:eastAsia="標楷體" w:cs="標楷體"/>
        </w:rPr>
      </w:pPr>
      <w:r w:rsidRPr="00B03F41">
        <w:rPr>
          <w:rFonts w:ascii="標楷體" w:eastAsia="標楷體" w:cs="標楷體" w:hint="eastAsia"/>
        </w:rPr>
        <w:t>防情廣播情況之抄收與處理。</w:t>
      </w:r>
    </w:p>
    <w:p w:rsidR="00B03F41" w:rsidRPr="00B03F41" w:rsidRDefault="00B03F41" w:rsidP="00B90758">
      <w:pPr>
        <w:pStyle w:val="ab"/>
        <w:numPr>
          <w:ilvl w:val="0"/>
          <w:numId w:val="14"/>
        </w:numPr>
        <w:spacing w:line="480" w:lineRule="exact"/>
        <w:ind w:leftChars="0" w:firstLineChars="0"/>
        <w:rPr>
          <w:rFonts w:ascii="標楷體" w:eastAsia="標楷體" w:cs="標楷體"/>
        </w:rPr>
      </w:pPr>
      <w:r w:rsidRPr="00B03F41">
        <w:rPr>
          <w:rFonts w:ascii="標楷體" w:eastAsia="標楷體" w:cs="標楷體" w:hint="eastAsia"/>
        </w:rPr>
        <w:t>防情標示作業及通報（告）。</w:t>
      </w:r>
    </w:p>
    <w:p w:rsidR="00B03F41" w:rsidRPr="00B03F41" w:rsidRDefault="00B03F41" w:rsidP="00B90758">
      <w:pPr>
        <w:pStyle w:val="ab"/>
        <w:numPr>
          <w:ilvl w:val="0"/>
          <w:numId w:val="14"/>
        </w:numPr>
        <w:spacing w:line="480" w:lineRule="exact"/>
        <w:ind w:leftChars="0" w:firstLineChars="0"/>
        <w:rPr>
          <w:rFonts w:ascii="標楷體" w:eastAsia="標楷體" w:cs="標楷體"/>
        </w:rPr>
      </w:pPr>
      <w:r w:rsidRPr="00B03F41">
        <w:rPr>
          <w:rFonts w:ascii="標楷體" w:eastAsia="標楷體" w:cs="標楷體" w:hint="eastAsia"/>
        </w:rPr>
        <w:t>警報命令接收、下達與通報（告）。</w:t>
      </w:r>
    </w:p>
    <w:p w:rsidR="00B03F41" w:rsidRPr="00B03F41" w:rsidRDefault="00B03F41" w:rsidP="00B90758">
      <w:pPr>
        <w:pStyle w:val="ab"/>
        <w:numPr>
          <w:ilvl w:val="0"/>
          <w:numId w:val="14"/>
        </w:numPr>
        <w:spacing w:line="480" w:lineRule="exact"/>
        <w:ind w:leftChars="0" w:firstLineChars="0"/>
        <w:rPr>
          <w:rFonts w:ascii="標楷體" w:eastAsia="標楷體" w:cs="標楷體"/>
        </w:rPr>
      </w:pPr>
      <w:r w:rsidRPr="00B03F41">
        <w:rPr>
          <w:rFonts w:ascii="標楷體" w:eastAsia="標楷體" w:cs="標楷體" w:hint="eastAsia"/>
        </w:rPr>
        <w:t>防空警報器操作發放及誤(不)鳴之判定及處理。</w:t>
      </w:r>
    </w:p>
    <w:p w:rsidR="00B03F41" w:rsidRPr="00B03F41" w:rsidRDefault="00B03F41" w:rsidP="00B90758">
      <w:pPr>
        <w:pStyle w:val="ab"/>
        <w:numPr>
          <w:ilvl w:val="0"/>
          <w:numId w:val="14"/>
        </w:numPr>
        <w:spacing w:line="480" w:lineRule="exact"/>
        <w:ind w:leftChars="0" w:firstLineChars="0"/>
        <w:rPr>
          <w:rFonts w:ascii="標楷體" w:eastAsia="標楷體" w:cs="標楷體"/>
        </w:rPr>
      </w:pPr>
      <w:r w:rsidRPr="00B03F41">
        <w:rPr>
          <w:rFonts w:ascii="標楷體" w:eastAsia="標楷體" w:cs="標楷體" w:hint="eastAsia"/>
        </w:rPr>
        <w:t>以上悉以警政署辦理防情作業檢測標準流程實施演練。</w:t>
      </w:r>
    </w:p>
    <w:p w:rsidR="00B03F41" w:rsidRPr="00B03F41" w:rsidRDefault="00B03F41" w:rsidP="00B90758">
      <w:pPr>
        <w:numPr>
          <w:ilvl w:val="0"/>
          <w:numId w:val="13"/>
        </w:numPr>
        <w:tabs>
          <w:tab w:val="clear" w:pos="1450"/>
          <w:tab w:val="num" w:pos="851"/>
        </w:tabs>
        <w:spacing w:line="480" w:lineRule="exact"/>
        <w:ind w:left="993" w:hanging="709"/>
        <w:jc w:val="both"/>
        <w:rPr>
          <w:rFonts w:ascii="標楷體" w:hAnsi="標楷體" w:cs="標楷體"/>
          <w:sz w:val="32"/>
          <w:szCs w:val="32"/>
        </w:rPr>
      </w:pPr>
      <w:r w:rsidRPr="00B03F41">
        <w:rPr>
          <w:rFonts w:ascii="標楷體" w:hAnsi="標楷體" w:cs="標楷體" w:hint="eastAsia"/>
          <w:sz w:val="32"/>
          <w:szCs w:val="32"/>
        </w:rPr>
        <w:t>交通管制與疏散避難</w:t>
      </w:r>
      <w:r w:rsidR="00562BF4">
        <w:rPr>
          <w:rFonts w:ascii="標楷體" w:hAnsi="標楷體" w:cs="標楷體" w:hint="eastAsia"/>
          <w:sz w:val="32"/>
          <w:szCs w:val="32"/>
        </w:rPr>
        <w:t>:</w:t>
      </w:r>
    </w:p>
    <w:p w:rsidR="00B03F41" w:rsidRPr="00B03F41" w:rsidRDefault="00B03F41" w:rsidP="00B90758">
      <w:pPr>
        <w:pStyle w:val="ab"/>
        <w:numPr>
          <w:ilvl w:val="0"/>
          <w:numId w:val="15"/>
        </w:numPr>
        <w:spacing w:line="480" w:lineRule="exact"/>
        <w:ind w:leftChars="0" w:firstLineChars="0"/>
        <w:rPr>
          <w:rFonts w:ascii="標楷體" w:eastAsia="標楷體" w:cs="標楷體"/>
        </w:rPr>
      </w:pPr>
      <w:r w:rsidRPr="00B03F41">
        <w:rPr>
          <w:rFonts w:ascii="標楷體" w:eastAsia="標楷體" w:cs="標楷體" w:hint="eastAsia"/>
        </w:rPr>
        <w:tab/>
        <w:t>準則</w:t>
      </w:r>
      <w:r w:rsidR="00562BF4">
        <w:rPr>
          <w:rFonts w:ascii="標楷體" w:eastAsia="標楷體" w:cs="標楷體" w:hint="eastAsia"/>
        </w:rPr>
        <w:t>:</w:t>
      </w:r>
    </w:p>
    <w:p w:rsidR="00B03F41" w:rsidRPr="00B03F41" w:rsidRDefault="00B03F41" w:rsidP="00B90758">
      <w:pPr>
        <w:pStyle w:val="a3"/>
        <w:numPr>
          <w:ilvl w:val="0"/>
          <w:numId w:val="21"/>
        </w:numPr>
        <w:kinsoku w:val="0"/>
        <w:overflowPunct w:val="0"/>
        <w:autoSpaceDE w:val="0"/>
        <w:autoSpaceDN w:val="0"/>
        <w:adjustRightInd w:val="0"/>
        <w:snapToGrid w:val="0"/>
        <w:spacing w:line="480" w:lineRule="exact"/>
        <w:ind w:left="1596" w:hanging="502"/>
        <w:jc w:val="both"/>
        <w:rPr>
          <w:rFonts w:ascii="標楷體" w:eastAsia="標楷體" w:hAnsi="標楷體" w:cs="標楷體"/>
          <w:sz w:val="32"/>
          <w:szCs w:val="32"/>
        </w:rPr>
      </w:pPr>
      <w:r w:rsidRPr="00B03F41">
        <w:rPr>
          <w:rFonts w:ascii="標楷體" w:eastAsia="標楷體" w:hAnsi="標楷體" w:cs="標楷體" w:hint="eastAsia"/>
          <w:sz w:val="32"/>
          <w:szCs w:val="32"/>
        </w:rPr>
        <w:tab/>
      </w:r>
      <w:r w:rsidR="00582D3E">
        <w:rPr>
          <w:rFonts w:ascii="標楷體" w:eastAsia="標楷體" w:hAnsi="標楷體" w:cs="標楷體" w:hint="eastAsia"/>
          <w:sz w:val="32"/>
          <w:szCs w:val="32"/>
        </w:rPr>
        <w:t>本</w:t>
      </w:r>
      <w:r w:rsidRPr="00B03F41">
        <w:rPr>
          <w:rFonts w:ascii="標楷體" w:eastAsia="標楷體" w:hAnsi="標楷體" w:cs="標楷體" w:hint="eastAsia"/>
          <w:sz w:val="32"/>
          <w:szCs w:val="32"/>
        </w:rPr>
        <w:t>分局員警於空襲時，應依本計畫執行人員車輛之緊急疏散避難與交通管制維持秩序，使人員傷亡與災害損失，減少至最低程度。</w:t>
      </w:r>
    </w:p>
    <w:p w:rsidR="00B03F41" w:rsidRPr="00B03F41" w:rsidRDefault="00B03F41" w:rsidP="00B90758">
      <w:pPr>
        <w:pStyle w:val="a3"/>
        <w:numPr>
          <w:ilvl w:val="0"/>
          <w:numId w:val="21"/>
        </w:numPr>
        <w:kinsoku w:val="0"/>
        <w:overflowPunct w:val="0"/>
        <w:autoSpaceDE w:val="0"/>
        <w:autoSpaceDN w:val="0"/>
        <w:adjustRightInd w:val="0"/>
        <w:snapToGrid w:val="0"/>
        <w:spacing w:line="480" w:lineRule="exact"/>
        <w:ind w:left="1596" w:hanging="502"/>
        <w:jc w:val="both"/>
        <w:rPr>
          <w:rFonts w:ascii="標楷體" w:eastAsia="標楷體" w:hAnsi="標楷體" w:cs="標楷體"/>
          <w:sz w:val="32"/>
          <w:szCs w:val="32"/>
        </w:rPr>
      </w:pPr>
      <w:r w:rsidRPr="00B03F41">
        <w:rPr>
          <w:rFonts w:ascii="標楷體" w:eastAsia="標楷體" w:hAnsi="標楷體" w:cs="標楷體" w:hint="eastAsia"/>
          <w:sz w:val="32"/>
          <w:szCs w:val="32"/>
        </w:rPr>
        <w:tab/>
        <w:t>演練時各</w:t>
      </w:r>
      <w:r w:rsidR="00582D3E">
        <w:rPr>
          <w:rFonts w:ascii="標楷體" w:eastAsia="標楷體" w:hAnsi="標楷體" w:cs="標楷體" w:hint="eastAsia"/>
          <w:sz w:val="32"/>
          <w:szCs w:val="32"/>
        </w:rPr>
        <w:t>派出所</w:t>
      </w:r>
      <w:r w:rsidRPr="00B03F41">
        <w:rPr>
          <w:rFonts w:ascii="標楷體" w:eastAsia="標楷體" w:hAnsi="標楷體" w:cs="標楷體" w:hint="eastAsia"/>
          <w:sz w:val="32"/>
          <w:szCs w:val="32"/>
        </w:rPr>
        <w:t>應加強運用協勤民力，適時執行交通管制、指導人車迅速疏散至郊區避難及進入緊急避難處所或適當場所避難。</w:t>
      </w:r>
    </w:p>
    <w:p w:rsidR="00B03F41" w:rsidRPr="00B03F41" w:rsidRDefault="00B03F41" w:rsidP="00B90758">
      <w:pPr>
        <w:pStyle w:val="a3"/>
        <w:numPr>
          <w:ilvl w:val="0"/>
          <w:numId w:val="21"/>
        </w:numPr>
        <w:kinsoku w:val="0"/>
        <w:overflowPunct w:val="0"/>
        <w:autoSpaceDE w:val="0"/>
        <w:autoSpaceDN w:val="0"/>
        <w:adjustRightInd w:val="0"/>
        <w:snapToGrid w:val="0"/>
        <w:spacing w:line="480" w:lineRule="exact"/>
        <w:ind w:left="1596" w:hanging="502"/>
        <w:jc w:val="both"/>
        <w:rPr>
          <w:rFonts w:ascii="標楷體" w:eastAsia="標楷體" w:hAnsi="標楷體" w:cs="標楷體"/>
          <w:sz w:val="32"/>
          <w:szCs w:val="32"/>
        </w:rPr>
      </w:pPr>
      <w:r w:rsidRPr="00B03F41">
        <w:rPr>
          <w:rFonts w:ascii="標楷體" w:eastAsia="標楷體" w:hAnsi="標楷體" w:cs="標楷體" w:hint="eastAsia"/>
          <w:sz w:val="32"/>
          <w:szCs w:val="32"/>
        </w:rPr>
        <w:tab/>
        <w:t>各民防任務隊應依各機關業務職掌及工作任務屬性完成整備，配合支援各項救援工作。</w:t>
      </w:r>
    </w:p>
    <w:p w:rsidR="00B03F41" w:rsidRPr="00B03F41" w:rsidRDefault="00B03F41" w:rsidP="00B90758">
      <w:pPr>
        <w:pStyle w:val="a3"/>
        <w:numPr>
          <w:ilvl w:val="0"/>
          <w:numId w:val="21"/>
        </w:numPr>
        <w:kinsoku w:val="0"/>
        <w:overflowPunct w:val="0"/>
        <w:autoSpaceDE w:val="0"/>
        <w:autoSpaceDN w:val="0"/>
        <w:adjustRightInd w:val="0"/>
        <w:snapToGrid w:val="0"/>
        <w:spacing w:line="480" w:lineRule="exact"/>
        <w:ind w:left="1596" w:hanging="502"/>
        <w:jc w:val="both"/>
        <w:rPr>
          <w:rFonts w:ascii="標楷體" w:eastAsia="標楷體" w:hAnsi="標楷體" w:cs="標楷體"/>
          <w:sz w:val="32"/>
          <w:szCs w:val="32"/>
        </w:rPr>
      </w:pPr>
      <w:r w:rsidRPr="00B03F41">
        <w:rPr>
          <w:rFonts w:ascii="標楷體" w:eastAsia="標楷體" w:hAnsi="標楷體" w:cs="標楷體" w:hint="eastAsia"/>
          <w:sz w:val="32"/>
          <w:szCs w:val="32"/>
        </w:rPr>
        <w:tab/>
        <w:t>凡列管分配避難之轄內各公、私防空避難設備（防空地下室、防空洞、防空壕、防空坑、防空掩體、緊急避難所及其他經政府指定之防空避難設備），於空襲警報發布</w:t>
      </w:r>
      <w:r w:rsidRPr="00B03F41">
        <w:rPr>
          <w:rFonts w:ascii="標楷體" w:eastAsia="標楷體" w:hAnsi="標楷體" w:cs="標楷體" w:hint="eastAsia"/>
          <w:sz w:val="32"/>
          <w:szCs w:val="32"/>
        </w:rPr>
        <w:lastRenderedPageBreak/>
        <w:t>後，立即開放供民眾避難使用，至解除警報為止。</w:t>
      </w:r>
    </w:p>
    <w:p w:rsidR="00B03F41" w:rsidRPr="00B03F41" w:rsidRDefault="00B03F41" w:rsidP="00B90758">
      <w:pPr>
        <w:pStyle w:val="a3"/>
        <w:numPr>
          <w:ilvl w:val="0"/>
          <w:numId w:val="21"/>
        </w:numPr>
        <w:kinsoku w:val="0"/>
        <w:overflowPunct w:val="0"/>
        <w:autoSpaceDE w:val="0"/>
        <w:autoSpaceDN w:val="0"/>
        <w:adjustRightInd w:val="0"/>
        <w:snapToGrid w:val="0"/>
        <w:spacing w:line="480" w:lineRule="exact"/>
        <w:ind w:left="1596" w:hanging="502"/>
        <w:jc w:val="both"/>
        <w:rPr>
          <w:rFonts w:ascii="標楷體" w:eastAsia="標楷體" w:hAnsi="標楷體" w:cs="標楷體"/>
          <w:sz w:val="32"/>
          <w:szCs w:val="32"/>
        </w:rPr>
      </w:pPr>
      <w:r w:rsidRPr="00B03F41">
        <w:rPr>
          <w:rFonts w:ascii="標楷體" w:eastAsia="標楷體" w:hAnsi="標楷體" w:cs="標楷體" w:hint="eastAsia"/>
          <w:sz w:val="32"/>
          <w:szCs w:val="32"/>
        </w:rPr>
        <w:tab/>
        <w:t>演習中，如遇真實空襲狀況，演習立即停止，另按現行作業規定再行施放緊急警報。</w:t>
      </w:r>
    </w:p>
    <w:p w:rsidR="00B03F41" w:rsidRPr="00B03F41" w:rsidRDefault="00562BF4" w:rsidP="00B90758">
      <w:pPr>
        <w:pStyle w:val="ab"/>
        <w:numPr>
          <w:ilvl w:val="0"/>
          <w:numId w:val="15"/>
        </w:numPr>
        <w:spacing w:line="480" w:lineRule="exact"/>
        <w:ind w:leftChars="0" w:firstLineChars="0"/>
        <w:rPr>
          <w:rFonts w:ascii="標楷體" w:eastAsia="標楷體" w:cs="標楷體"/>
        </w:rPr>
      </w:pPr>
      <w:r>
        <w:rPr>
          <w:rFonts w:ascii="標楷體" w:eastAsia="標楷體" w:cs="標楷體" w:hint="eastAsia"/>
        </w:rPr>
        <w:t>行動要領:</w:t>
      </w:r>
    </w:p>
    <w:p w:rsidR="00B03F41" w:rsidRPr="00B03F41" w:rsidRDefault="00B03F41" w:rsidP="00B90758">
      <w:pPr>
        <w:pStyle w:val="a3"/>
        <w:numPr>
          <w:ilvl w:val="0"/>
          <w:numId w:val="22"/>
        </w:numPr>
        <w:kinsoku w:val="0"/>
        <w:overflowPunct w:val="0"/>
        <w:autoSpaceDE w:val="0"/>
        <w:autoSpaceDN w:val="0"/>
        <w:adjustRightInd w:val="0"/>
        <w:snapToGrid w:val="0"/>
        <w:spacing w:line="480" w:lineRule="exact"/>
        <w:jc w:val="both"/>
        <w:rPr>
          <w:rFonts w:ascii="標楷體" w:eastAsia="標楷體" w:hAnsi="標楷體" w:cs="標楷體"/>
          <w:sz w:val="32"/>
          <w:szCs w:val="32"/>
        </w:rPr>
      </w:pPr>
      <w:r w:rsidRPr="00B03F41">
        <w:rPr>
          <w:rFonts w:ascii="標楷體" w:eastAsia="標楷體" w:hAnsi="標楷體" w:cs="標楷體" w:hint="eastAsia"/>
          <w:sz w:val="32"/>
          <w:szCs w:val="32"/>
        </w:rPr>
        <w:tab/>
        <w:t>利用所處地形、地物實施緊急避難：</w:t>
      </w:r>
    </w:p>
    <w:p w:rsidR="00B03F41" w:rsidRPr="00B03F41" w:rsidRDefault="00B03F41" w:rsidP="00B90758">
      <w:pPr>
        <w:pStyle w:val="a3"/>
        <w:numPr>
          <w:ilvl w:val="0"/>
          <w:numId w:val="16"/>
        </w:numPr>
        <w:snapToGrid w:val="0"/>
        <w:spacing w:line="480" w:lineRule="exact"/>
        <w:ind w:hanging="830"/>
        <w:jc w:val="both"/>
        <w:rPr>
          <w:rFonts w:ascii="標楷體" w:eastAsia="標楷體" w:hAnsi="標楷體" w:cs="標楷體"/>
          <w:sz w:val="32"/>
          <w:szCs w:val="32"/>
        </w:rPr>
      </w:pPr>
      <w:r w:rsidRPr="00B03F41">
        <w:rPr>
          <w:rFonts w:ascii="標楷體" w:eastAsia="標楷體" w:hAnsi="標楷體" w:cs="標楷體" w:hint="eastAsia"/>
          <w:sz w:val="32"/>
          <w:szCs w:val="32"/>
        </w:rPr>
        <w:tab/>
        <w:t>在家庭及公共場所之人員應緊閉門窗、水電、瓦斯、熄滅煙火，立即進入防空避難處所避難。</w:t>
      </w:r>
    </w:p>
    <w:p w:rsidR="00B03F41" w:rsidRPr="00B03F41" w:rsidRDefault="00B03F41" w:rsidP="00B90758">
      <w:pPr>
        <w:pStyle w:val="a3"/>
        <w:numPr>
          <w:ilvl w:val="0"/>
          <w:numId w:val="16"/>
        </w:numPr>
        <w:snapToGrid w:val="0"/>
        <w:spacing w:line="480" w:lineRule="exact"/>
        <w:ind w:hanging="830"/>
        <w:jc w:val="both"/>
        <w:rPr>
          <w:rFonts w:ascii="標楷體" w:eastAsia="標楷體" w:hAnsi="標楷體" w:cs="標楷體"/>
          <w:sz w:val="32"/>
          <w:szCs w:val="32"/>
        </w:rPr>
      </w:pPr>
      <w:r w:rsidRPr="00B03F41">
        <w:rPr>
          <w:rFonts w:ascii="標楷體" w:eastAsia="標楷體" w:hAnsi="標楷體" w:cs="標楷體" w:hint="eastAsia"/>
          <w:sz w:val="32"/>
          <w:szCs w:val="32"/>
        </w:rPr>
        <w:tab/>
        <w:t>在機場、碼頭、車站之旅客及街道中之行人，應依避難指示，依憲、警、民防人員引導，立即進入附近防空避難場所避難。</w:t>
      </w:r>
    </w:p>
    <w:p w:rsidR="00B03F41" w:rsidRPr="00B03F41" w:rsidRDefault="00B03F41" w:rsidP="00B90758">
      <w:pPr>
        <w:pStyle w:val="a3"/>
        <w:numPr>
          <w:ilvl w:val="0"/>
          <w:numId w:val="16"/>
        </w:numPr>
        <w:snapToGrid w:val="0"/>
        <w:spacing w:line="480" w:lineRule="exact"/>
        <w:ind w:hanging="830"/>
        <w:jc w:val="both"/>
        <w:rPr>
          <w:rFonts w:ascii="標楷體" w:eastAsia="標楷體" w:hAnsi="標楷體" w:cs="標楷體"/>
          <w:sz w:val="32"/>
          <w:szCs w:val="32"/>
        </w:rPr>
      </w:pPr>
      <w:r w:rsidRPr="00B03F41">
        <w:rPr>
          <w:rFonts w:ascii="標楷體" w:eastAsia="標楷體" w:hAnsi="標楷體" w:cs="標楷體" w:hint="eastAsia"/>
          <w:sz w:val="32"/>
          <w:szCs w:val="32"/>
        </w:rPr>
        <w:tab/>
        <w:t>在工作場所（如機關【構】、團體、公司、廠場）及在學校之人員，立即進入指定之防空避難位置避難。</w:t>
      </w:r>
    </w:p>
    <w:p w:rsidR="00B03F41" w:rsidRPr="00B03F41" w:rsidRDefault="00B03F41" w:rsidP="00B90758">
      <w:pPr>
        <w:pStyle w:val="a3"/>
        <w:numPr>
          <w:ilvl w:val="0"/>
          <w:numId w:val="16"/>
        </w:numPr>
        <w:snapToGrid w:val="0"/>
        <w:spacing w:line="480" w:lineRule="exact"/>
        <w:ind w:hanging="830"/>
        <w:jc w:val="both"/>
        <w:rPr>
          <w:rFonts w:ascii="標楷體" w:eastAsia="標楷體" w:hAnsi="標楷體" w:cs="標楷體"/>
          <w:sz w:val="32"/>
          <w:szCs w:val="32"/>
        </w:rPr>
      </w:pPr>
      <w:r w:rsidRPr="00B03F41">
        <w:rPr>
          <w:rFonts w:ascii="標楷體" w:eastAsia="標楷體" w:hAnsi="標楷體" w:cs="標楷體" w:hint="eastAsia"/>
          <w:sz w:val="32"/>
          <w:szCs w:val="32"/>
        </w:rPr>
        <w:tab/>
        <w:t>在郊外之人員，就近利用地形、地物避難。</w:t>
      </w:r>
    </w:p>
    <w:p w:rsidR="00B03F41" w:rsidRPr="00B03F41" w:rsidRDefault="00B03F41" w:rsidP="00B90758">
      <w:pPr>
        <w:pStyle w:val="a3"/>
        <w:numPr>
          <w:ilvl w:val="0"/>
          <w:numId w:val="22"/>
        </w:numPr>
        <w:kinsoku w:val="0"/>
        <w:overflowPunct w:val="0"/>
        <w:autoSpaceDE w:val="0"/>
        <w:autoSpaceDN w:val="0"/>
        <w:adjustRightInd w:val="0"/>
        <w:snapToGrid w:val="0"/>
        <w:spacing w:line="480" w:lineRule="exact"/>
        <w:jc w:val="both"/>
        <w:rPr>
          <w:rFonts w:ascii="標楷體" w:eastAsia="標楷體" w:hAnsi="標楷體" w:cs="標楷體"/>
          <w:sz w:val="32"/>
          <w:szCs w:val="32"/>
        </w:rPr>
      </w:pPr>
      <w:r w:rsidRPr="00B03F41">
        <w:rPr>
          <w:rFonts w:ascii="標楷體" w:eastAsia="標楷體" w:hAnsi="標楷體" w:cs="標楷體" w:hint="eastAsia"/>
          <w:sz w:val="32"/>
          <w:szCs w:val="32"/>
        </w:rPr>
        <w:tab/>
        <w:t>交通運輸工具依規定採取疏散避難之行動</w:t>
      </w:r>
      <w:r w:rsidR="00562BF4">
        <w:rPr>
          <w:rFonts w:ascii="標楷體" w:eastAsia="標楷體" w:hAnsi="標楷體" w:cs="標楷體" w:hint="eastAsia"/>
          <w:sz w:val="32"/>
          <w:szCs w:val="32"/>
        </w:rPr>
        <w:t>:</w:t>
      </w:r>
    </w:p>
    <w:p w:rsidR="004804FA" w:rsidRDefault="00B03F41" w:rsidP="00B90758">
      <w:pPr>
        <w:pStyle w:val="a3"/>
        <w:numPr>
          <w:ilvl w:val="0"/>
          <w:numId w:val="17"/>
        </w:numPr>
        <w:tabs>
          <w:tab w:val="left" w:pos="1985"/>
        </w:tabs>
        <w:snapToGrid w:val="0"/>
        <w:spacing w:line="480" w:lineRule="exact"/>
        <w:ind w:left="1985" w:hanging="809"/>
        <w:jc w:val="both"/>
        <w:rPr>
          <w:rFonts w:ascii="標楷體" w:eastAsia="標楷體" w:hAnsi="標楷體" w:cs="標楷體"/>
          <w:sz w:val="32"/>
          <w:szCs w:val="32"/>
        </w:rPr>
      </w:pPr>
      <w:r w:rsidRPr="004804FA">
        <w:rPr>
          <w:rFonts w:ascii="標楷體" w:eastAsia="標楷體" w:hAnsi="標楷體" w:cs="標楷體" w:hint="eastAsia"/>
          <w:sz w:val="32"/>
          <w:szCs w:val="32"/>
        </w:rPr>
        <w:tab/>
        <w:t>在市區停放之車輛，一律在原地不得發動。</w:t>
      </w:r>
    </w:p>
    <w:p w:rsidR="00B03F41" w:rsidRPr="004804FA" w:rsidRDefault="00B03F41" w:rsidP="00B90758">
      <w:pPr>
        <w:pStyle w:val="a3"/>
        <w:numPr>
          <w:ilvl w:val="0"/>
          <w:numId w:val="17"/>
        </w:numPr>
        <w:tabs>
          <w:tab w:val="left" w:pos="1985"/>
        </w:tabs>
        <w:snapToGrid w:val="0"/>
        <w:spacing w:line="480" w:lineRule="exact"/>
        <w:ind w:left="1985" w:hanging="809"/>
        <w:jc w:val="both"/>
        <w:rPr>
          <w:rFonts w:ascii="標楷體" w:eastAsia="標楷體" w:hAnsi="標楷體" w:cs="標楷體"/>
          <w:sz w:val="32"/>
          <w:szCs w:val="32"/>
        </w:rPr>
      </w:pPr>
      <w:r w:rsidRPr="004804FA">
        <w:rPr>
          <w:rFonts w:ascii="標楷體" w:eastAsia="標楷體" w:hAnsi="標楷體" w:cs="標楷體" w:hint="eastAsia"/>
          <w:sz w:val="32"/>
          <w:szCs w:val="32"/>
        </w:rPr>
        <w:tab/>
        <w:t>在幹道行駛之車輛，應即靠邊停放，或就近轉入非幹道停放，仍無法停靠者，則繼續向郊外行駛，不得阻塞道路通行。</w:t>
      </w:r>
    </w:p>
    <w:p w:rsidR="00B03F41" w:rsidRPr="00B03F41" w:rsidRDefault="00B03F41" w:rsidP="00B90758">
      <w:pPr>
        <w:pStyle w:val="a3"/>
        <w:numPr>
          <w:ilvl w:val="0"/>
          <w:numId w:val="17"/>
        </w:numPr>
        <w:tabs>
          <w:tab w:val="left" w:pos="1985"/>
        </w:tabs>
        <w:snapToGrid w:val="0"/>
        <w:spacing w:line="480" w:lineRule="exact"/>
        <w:ind w:left="1985" w:hanging="809"/>
        <w:jc w:val="both"/>
        <w:rPr>
          <w:rFonts w:ascii="標楷體" w:eastAsia="標楷體" w:hAnsi="標楷體" w:cs="標楷體"/>
          <w:sz w:val="32"/>
          <w:szCs w:val="32"/>
        </w:rPr>
      </w:pPr>
      <w:r w:rsidRPr="00B03F41">
        <w:rPr>
          <w:rFonts w:ascii="標楷體" w:eastAsia="標楷體" w:hAnsi="標楷體" w:cs="標楷體" w:hint="eastAsia"/>
          <w:sz w:val="32"/>
          <w:szCs w:val="32"/>
        </w:rPr>
        <w:tab/>
        <w:t>在非幹道上行駛之車輛，即向道路兩側疏散停放。</w:t>
      </w:r>
    </w:p>
    <w:p w:rsidR="00B03F41" w:rsidRPr="00B03F41" w:rsidRDefault="00B03F41" w:rsidP="00B90758">
      <w:pPr>
        <w:pStyle w:val="a3"/>
        <w:numPr>
          <w:ilvl w:val="0"/>
          <w:numId w:val="17"/>
        </w:numPr>
        <w:tabs>
          <w:tab w:val="left" w:pos="1985"/>
        </w:tabs>
        <w:snapToGrid w:val="0"/>
        <w:spacing w:line="480" w:lineRule="exact"/>
        <w:ind w:left="1985" w:hanging="809"/>
        <w:jc w:val="both"/>
        <w:rPr>
          <w:rFonts w:ascii="標楷體" w:eastAsia="標楷體" w:hAnsi="標楷體" w:cs="標楷體"/>
          <w:sz w:val="32"/>
          <w:szCs w:val="32"/>
        </w:rPr>
      </w:pPr>
      <w:r w:rsidRPr="00B03F41">
        <w:rPr>
          <w:rFonts w:ascii="標楷體" w:eastAsia="標楷體" w:hAnsi="標楷體" w:cs="標楷體" w:hint="eastAsia"/>
          <w:sz w:val="32"/>
          <w:szCs w:val="32"/>
        </w:rPr>
        <w:tab/>
        <w:t>在郊外之車輛，不得進入市區，乘客就近疏散避難。</w:t>
      </w:r>
    </w:p>
    <w:p w:rsidR="00B03F41" w:rsidRDefault="00B03F41" w:rsidP="00B90758">
      <w:pPr>
        <w:pStyle w:val="a3"/>
        <w:numPr>
          <w:ilvl w:val="0"/>
          <w:numId w:val="17"/>
        </w:numPr>
        <w:tabs>
          <w:tab w:val="left" w:pos="1985"/>
        </w:tabs>
        <w:snapToGrid w:val="0"/>
        <w:spacing w:line="480" w:lineRule="exact"/>
        <w:ind w:left="1985" w:hanging="809"/>
        <w:jc w:val="both"/>
        <w:rPr>
          <w:rFonts w:ascii="標楷體" w:eastAsia="標楷體" w:hAnsi="標楷體" w:cs="標楷體"/>
          <w:sz w:val="32"/>
          <w:szCs w:val="32"/>
        </w:rPr>
      </w:pPr>
      <w:r w:rsidRPr="00B03F41">
        <w:rPr>
          <w:rFonts w:ascii="標楷體" w:eastAsia="標楷體" w:hAnsi="標楷體" w:cs="標楷體" w:hint="eastAsia"/>
          <w:sz w:val="32"/>
          <w:szCs w:val="32"/>
        </w:rPr>
        <w:tab/>
        <w:t>高鐵及臺鐵各班次列車正常行駛、下車旅客及接送親友應立即依憲、警、民防人員引導，實施疏散避難。</w:t>
      </w:r>
    </w:p>
    <w:p w:rsidR="006C76B6" w:rsidRPr="00B03F41" w:rsidRDefault="006C76B6" w:rsidP="00B90758">
      <w:pPr>
        <w:pStyle w:val="a3"/>
        <w:numPr>
          <w:ilvl w:val="0"/>
          <w:numId w:val="17"/>
        </w:numPr>
        <w:tabs>
          <w:tab w:val="left" w:pos="1985"/>
        </w:tabs>
        <w:snapToGrid w:val="0"/>
        <w:spacing w:line="480" w:lineRule="exact"/>
        <w:ind w:left="1985" w:hanging="809"/>
        <w:jc w:val="both"/>
        <w:rPr>
          <w:rFonts w:ascii="標楷體" w:eastAsia="標楷體" w:hAnsi="標楷體" w:cs="標楷體"/>
          <w:sz w:val="32"/>
          <w:szCs w:val="32"/>
        </w:rPr>
      </w:pPr>
      <w:r w:rsidRPr="000F6B8B">
        <w:rPr>
          <w:rFonts w:ascii="標楷體" w:eastAsia="標楷體" w:hAnsi="標楷體" w:cs="標楷體" w:hint="eastAsia"/>
          <w:color w:val="000000"/>
          <w:sz w:val="32"/>
          <w:szCs w:val="32"/>
        </w:rPr>
        <w:t>捷運各班次列車正常行駛，下車旅客立即接受憲、警、民防人員引導，實施疏散避難。</w:t>
      </w:r>
    </w:p>
    <w:p w:rsidR="00B03F41" w:rsidRPr="00B03F41" w:rsidRDefault="00B03F41" w:rsidP="00B90758">
      <w:pPr>
        <w:pStyle w:val="a3"/>
        <w:numPr>
          <w:ilvl w:val="0"/>
          <w:numId w:val="17"/>
        </w:numPr>
        <w:tabs>
          <w:tab w:val="left" w:pos="1985"/>
        </w:tabs>
        <w:snapToGrid w:val="0"/>
        <w:spacing w:line="480" w:lineRule="exact"/>
        <w:ind w:left="1985" w:hanging="809"/>
        <w:jc w:val="both"/>
        <w:rPr>
          <w:rFonts w:ascii="標楷體" w:eastAsia="標楷體" w:hAnsi="標楷體" w:cs="標楷體"/>
          <w:sz w:val="32"/>
          <w:szCs w:val="32"/>
        </w:rPr>
      </w:pPr>
      <w:r w:rsidRPr="00B03F41">
        <w:rPr>
          <w:rFonts w:ascii="標楷體" w:eastAsia="標楷體" w:hAnsi="標楷體" w:cs="標楷體" w:hint="eastAsia"/>
          <w:sz w:val="32"/>
          <w:szCs w:val="32"/>
        </w:rPr>
        <w:tab/>
        <w:t>演習地區內高速公路依「准下不准上」原則，於各交流道實施管制；行駛於高速公路車輛不予管制，下交流道車輛，立即引導疏散及避難。</w:t>
      </w:r>
    </w:p>
    <w:p w:rsidR="00B03F41" w:rsidRPr="00B03F41" w:rsidRDefault="00B03F41" w:rsidP="00B90758">
      <w:pPr>
        <w:pStyle w:val="a3"/>
        <w:numPr>
          <w:ilvl w:val="0"/>
          <w:numId w:val="17"/>
        </w:numPr>
        <w:tabs>
          <w:tab w:val="left" w:pos="1985"/>
        </w:tabs>
        <w:snapToGrid w:val="0"/>
        <w:spacing w:line="480" w:lineRule="exact"/>
        <w:ind w:left="1985" w:hanging="809"/>
        <w:jc w:val="both"/>
        <w:rPr>
          <w:rFonts w:ascii="標楷體" w:eastAsia="標楷體" w:hAnsi="標楷體" w:cs="標楷體"/>
          <w:sz w:val="32"/>
          <w:szCs w:val="32"/>
        </w:rPr>
      </w:pPr>
      <w:r w:rsidRPr="00B03F41">
        <w:rPr>
          <w:rFonts w:ascii="標楷體" w:eastAsia="標楷體" w:hAnsi="標楷體" w:cs="標楷體" w:hint="eastAsia"/>
          <w:sz w:val="32"/>
          <w:szCs w:val="32"/>
        </w:rPr>
        <w:tab/>
        <w:t>國內各機場、港口停泊之機、船均照常起降、靠離與行駛，惟下機旅客及接送親友立即接受憲、警、民防</w:t>
      </w:r>
      <w:r w:rsidRPr="00B03F41">
        <w:rPr>
          <w:rFonts w:ascii="標楷體" w:eastAsia="標楷體" w:hAnsi="標楷體" w:cs="標楷體" w:hint="eastAsia"/>
          <w:sz w:val="32"/>
          <w:szCs w:val="32"/>
        </w:rPr>
        <w:lastRenderedPageBreak/>
        <w:t>人員引導實施疏散避難。</w:t>
      </w:r>
    </w:p>
    <w:p w:rsidR="00B03F41" w:rsidRPr="00B03F41" w:rsidRDefault="00B03F41" w:rsidP="00B90758">
      <w:pPr>
        <w:pStyle w:val="a3"/>
        <w:numPr>
          <w:ilvl w:val="0"/>
          <w:numId w:val="17"/>
        </w:numPr>
        <w:tabs>
          <w:tab w:val="left" w:pos="1985"/>
        </w:tabs>
        <w:snapToGrid w:val="0"/>
        <w:spacing w:line="480" w:lineRule="exact"/>
        <w:ind w:left="1985" w:hanging="809"/>
        <w:jc w:val="both"/>
        <w:rPr>
          <w:rFonts w:ascii="標楷體" w:eastAsia="標楷體" w:hAnsi="標楷體" w:cs="標楷體"/>
          <w:sz w:val="32"/>
          <w:szCs w:val="32"/>
        </w:rPr>
      </w:pPr>
      <w:r w:rsidRPr="00B03F41">
        <w:rPr>
          <w:rFonts w:ascii="標楷體" w:eastAsia="標楷體" w:hAnsi="標楷體" w:cs="標楷體" w:hint="eastAsia"/>
          <w:sz w:val="32"/>
          <w:szCs w:val="32"/>
        </w:rPr>
        <w:tab/>
        <w:t>軍用機場、港口，依空軍及海軍司令部規定辦理。</w:t>
      </w:r>
    </w:p>
    <w:p w:rsidR="00B03F41" w:rsidRPr="00B03F41" w:rsidRDefault="00B03F41" w:rsidP="00B90758">
      <w:pPr>
        <w:numPr>
          <w:ilvl w:val="0"/>
          <w:numId w:val="13"/>
        </w:numPr>
        <w:tabs>
          <w:tab w:val="clear" w:pos="1450"/>
          <w:tab w:val="num" w:pos="851"/>
        </w:tabs>
        <w:spacing w:line="480" w:lineRule="exact"/>
        <w:ind w:left="993" w:hanging="709"/>
        <w:jc w:val="both"/>
        <w:rPr>
          <w:rFonts w:ascii="標楷體" w:hAnsi="標楷體" w:cs="標楷體"/>
          <w:sz w:val="32"/>
          <w:szCs w:val="32"/>
        </w:rPr>
      </w:pPr>
      <w:r w:rsidRPr="00B03F41">
        <w:rPr>
          <w:rFonts w:ascii="標楷體" w:hAnsi="標楷體" w:cs="標楷體" w:hint="eastAsia"/>
          <w:sz w:val="32"/>
          <w:szCs w:val="32"/>
        </w:rPr>
        <w:tab/>
        <w:t>本計畫未規定之空襲相關事項，依現行相關法令辦理。</w:t>
      </w:r>
    </w:p>
    <w:p w:rsidR="0072482C" w:rsidRDefault="00B03F41" w:rsidP="00B90758">
      <w:pPr>
        <w:numPr>
          <w:ilvl w:val="0"/>
          <w:numId w:val="13"/>
        </w:numPr>
        <w:tabs>
          <w:tab w:val="clear" w:pos="1450"/>
          <w:tab w:val="num" w:pos="851"/>
        </w:tabs>
        <w:spacing w:line="480" w:lineRule="exact"/>
        <w:ind w:left="993" w:hanging="709"/>
        <w:jc w:val="both"/>
        <w:rPr>
          <w:rFonts w:ascii="標楷體" w:hAnsi="標楷體" w:cs="標楷體"/>
          <w:sz w:val="32"/>
          <w:szCs w:val="32"/>
        </w:rPr>
      </w:pPr>
      <w:r w:rsidRPr="00B03F41">
        <w:rPr>
          <w:rFonts w:ascii="標楷體" w:hAnsi="標楷體" w:cs="標楷體" w:hint="eastAsia"/>
          <w:sz w:val="32"/>
          <w:szCs w:val="32"/>
        </w:rPr>
        <w:tab/>
        <w:t>各項評核標準依裁判評鑑表辦理</w:t>
      </w:r>
      <w:r w:rsidR="006B3EB3" w:rsidRPr="00CB7F3B">
        <w:rPr>
          <w:rFonts w:ascii="標楷體" w:hAnsi="標楷體" w:cs="標楷體" w:hint="eastAsia"/>
          <w:sz w:val="32"/>
          <w:szCs w:val="32"/>
        </w:rPr>
        <w:t>(</w:t>
      </w:r>
      <w:r w:rsidR="006B3EB3" w:rsidRPr="00CB7F3B">
        <w:rPr>
          <w:rFonts w:ascii="標楷體" w:hAnsi="標楷體" w:cs="標楷體" w:hint="eastAsia"/>
          <w:color w:val="0000FF"/>
          <w:sz w:val="32"/>
          <w:szCs w:val="32"/>
        </w:rPr>
        <w:t>如</w:t>
      </w:r>
      <w:r w:rsidR="006B3EB3" w:rsidRPr="00CB7F3B">
        <w:rPr>
          <w:rFonts w:ascii="標楷體" w:hAnsi="標楷體" w:cs="標楷體" w:hint="eastAsia"/>
          <w:sz w:val="32"/>
          <w:szCs w:val="32"/>
        </w:rPr>
        <w:t>附件</w:t>
      </w:r>
      <w:r w:rsidR="006B3EB3">
        <w:rPr>
          <w:rFonts w:ascii="標楷體" w:hAnsi="標楷體" w:cs="標楷體" w:hint="eastAsia"/>
          <w:sz w:val="32"/>
          <w:szCs w:val="32"/>
        </w:rPr>
        <w:t>5</w:t>
      </w:r>
      <w:r w:rsidR="006B3EB3" w:rsidRPr="00CB7F3B">
        <w:rPr>
          <w:rFonts w:ascii="標楷體" w:hAnsi="標楷體" w:cs="標楷體" w:hint="eastAsia"/>
          <w:sz w:val="32"/>
          <w:szCs w:val="32"/>
        </w:rPr>
        <w:t>)</w:t>
      </w:r>
      <w:r w:rsidRPr="00B03F41">
        <w:rPr>
          <w:rFonts w:ascii="標楷體" w:hAnsi="標楷體" w:cs="標楷體" w:hint="eastAsia"/>
          <w:sz w:val="32"/>
          <w:szCs w:val="32"/>
        </w:rPr>
        <w:t>。</w:t>
      </w:r>
    </w:p>
    <w:p w:rsidR="005E333A" w:rsidRPr="0072482C" w:rsidRDefault="00AB7824" w:rsidP="0072482C">
      <w:pPr>
        <w:spacing w:line="480" w:lineRule="exact"/>
        <w:jc w:val="both"/>
        <w:rPr>
          <w:rFonts w:ascii="標楷體" w:hAnsi="標楷體" w:cs="標楷體"/>
          <w:sz w:val="32"/>
          <w:szCs w:val="32"/>
        </w:rPr>
      </w:pPr>
      <w:r>
        <w:rPr>
          <w:rFonts w:ascii="標楷體" w:hAnsi="標楷體" w:cs="標楷體" w:hint="eastAsia"/>
          <w:sz w:val="32"/>
          <w:szCs w:val="32"/>
        </w:rPr>
        <w:t>柒</w:t>
      </w:r>
      <w:r w:rsidR="007D49F8" w:rsidRPr="0072482C">
        <w:rPr>
          <w:rFonts w:ascii="標楷體" w:hAnsi="標楷體" w:cs="標楷體" w:hint="eastAsia"/>
          <w:sz w:val="32"/>
          <w:szCs w:val="32"/>
        </w:rPr>
        <w:t>、演習編組</w:t>
      </w:r>
      <w:r w:rsidR="00562BF4">
        <w:rPr>
          <w:rFonts w:ascii="標楷體" w:hAnsi="標楷體" w:cs="標楷體" w:hint="eastAsia"/>
          <w:sz w:val="32"/>
          <w:szCs w:val="32"/>
        </w:rPr>
        <w:t>:</w:t>
      </w:r>
    </w:p>
    <w:p w:rsidR="005E333A" w:rsidRPr="00566F70" w:rsidRDefault="005E333A" w:rsidP="00AC739E">
      <w:pPr>
        <w:pStyle w:val="a3"/>
        <w:kinsoku w:val="0"/>
        <w:overflowPunct w:val="0"/>
        <w:autoSpaceDE w:val="0"/>
        <w:autoSpaceDN w:val="0"/>
        <w:adjustRightInd w:val="0"/>
        <w:snapToGrid w:val="0"/>
        <w:spacing w:line="480" w:lineRule="exact"/>
        <w:ind w:left="960" w:hangingChars="300" w:hanging="960"/>
        <w:jc w:val="both"/>
        <w:rPr>
          <w:rFonts w:ascii="標楷體" w:eastAsia="標楷體" w:hAnsi="標楷體" w:cs="標楷體"/>
          <w:sz w:val="32"/>
          <w:szCs w:val="32"/>
        </w:rPr>
      </w:pPr>
      <w:r w:rsidRPr="00566F70">
        <w:rPr>
          <w:rFonts w:ascii="標楷體" w:eastAsia="標楷體" w:hAnsi="標楷體" w:cs="標楷體" w:hint="eastAsia"/>
          <w:sz w:val="32"/>
          <w:szCs w:val="32"/>
        </w:rPr>
        <w:t xml:space="preserve">  一、統裁部</w:t>
      </w:r>
      <w:r w:rsidR="00562BF4">
        <w:rPr>
          <w:rFonts w:ascii="標楷體" w:eastAsia="標楷體" w:hAnsi="標楷體" w:cs="標楷體" w:hint="eastAsia"/>
          <w:sz w:val="32"/>
          <w:szCs w:val="32"/>
        </w:rPr>
        <w:t>:</w:t>
      </w:r>
      <w:r w:rsidR="006C76B6" w:rsidRPr="00565274">
        <w:rPr>
          <w:rFonts w:ascii="標楷體" w:eastAsia="標楷體" w:hAnsi="標楷體" w:hint="eastAsia"/>
          <w:sz w:val="32"/>
          <w:szCs w:val="32"/>
        </w:rPr>
        <w:t>國防部副</w:t>
      </w:r>
      <w:r w:rsidR="006C76B6">
        <w:rPr>
          <w:rFonts w:ascii="標楷體" w:eastAsia="標楷體" w:hAnsi="標楷體" w:hint="eastAsia"/>
          <w:sz w:val="32"/>
          <w:szCs w:val="32"/>
        </w:rPr>
        <w:t>參謀</w:t>
      </w:r>
      <w:r w:rsidR="006C76B6" w:rsidRPr="00565274">
        <w:rPr>
          <w:rFonts w:ascii="標楷體" w:eastAsia="標楷體" w:hAnsi="標楷體" w:hint="eastAsia"/>
          <w:sz w:val="32"/>
          <w:szCs w:val="32"/>
        </w:rPr>
        <w:t>總長兼任執行官及統裁官，中央部會相關層級人員與各軍司令部副司令兼任副統裁官，作業人員由各有關單位派遣共同編成演習裁判組。</w:t>
      </w:r>
    </w:p>
    <w:p w:rsidR="001C5120" w:rsidRPr="00566F70" w:rsidRDefault="005E333A" w:rsidP="00BB424E">
      <w:pPr>
        <w:pStyle w:val="a3"/>
        <w:kinsoku w:val="0"/>
        <w:overflowPunct w:val="0"/>
        <w:autoSpaceDE w:val="0"/>
        <w:autoSpaceDN w:val="0"/>
        <w:adjustRightInd w:val="0"/>
        <w:snapToGrid w:val="0"/>
        <w:spacing w:line="480" w:lineRule="exact"/>
        <w:ind w:left="960" w:hangingChars="300" w:hanging="960"/>
        <w:jc w:val="both"/>
        <w:rPr>
          <w:rFonts w:ascii="標楷體" w:eastAsia="標楷體" w:hAnsi="標楷體" w:cs="標楷體"/>
          <w:sz w:val="32"/>
          <w:szCs w:val="32"/>
        </w:rPr>
      </w:pPr>
      <w:r w:rsidRPr="00566F70">
        <w:rPr>
          <w:rFonts w:ascii="標楷體" w:eastAsia="標楷體" w:hAnsi="標楷體" w:cs="標楷體" w:hint="eastAsia"/>
          <w:sz w:val="32"/>
          <w:szCs w:val="32"/>
        </w:rPr>
        <w:t xml:space="preserve">  二、裁判</w:t>
      </w:r>
      <w:r w:rsidR="00AB7824">
        <w:rPr>
          <w:rFonts w:ascii="標楷體" w:eastAsia="標楷體" w:hAnsi="標楷體" w:cs="標楷體" w:hint="eastAsia"/>
          <w:sz w:val="32"/>
          <w:szCs w:val="32"/>
        </w:rPr>
        <w:t>評鑑組</w:t>
      </w:r>
      <w:r w:rsidR="00562BF4">
        <w:rPr>
          <w:rFonts w:ascii="標楷體" w:eastAsia="標楷體" w:hAnsi="標楷體" w:cs="標楷體" w:hint="eastAsia"/>
          <w:sz w:val="32"/>
          <w:szCs w:val="32"/>
        </w:rPr>
        <w:t>:</w:t>
      </w:r>
    </w:p>
    <w:p w:rsidR="005E333A" w:rsidRPr="00566F70" w:rsidRDefault="008B76CE" w:rsidP="008B76CE">
      <w:pPr>
        <w:pStyle w:val="a3"/>
        <w:kinsoku w:val="0"/>
        <w:overflowPunct w:val="0"/>
        <w:autoSpaceDE w:val="0"/>
        <w:autoSpaceDN w:val="0"/>
        <w:adjustRightInd w:val="0"/>
        <w:snapToGrid w:val="0"/>
        <w:spacing w:line="480" w:lineRule="exact"/>
        <w:ind w:left="1440" w:hangingChars="450" w:hanging="1440"/>
        <w:jc w:val="both"/>
        <w:rPr>
          <w:rFonts w:ascii="標楷體" w:eastAsia="標楷體" w:hAnsi="標楷體" w:cs="標楷體"/>
          <w:sz w:val="32"/>
          <w:szCs w:val="32"/>
        </w:rPr>
      </w:pPr>
      <w:r>
        <w:rPr>
          <w:rFonts w:ascii="標楷體" w:eastAsia="標楷體" w:hAnsi="標楷體" w:cs="標楷體" w:hint="eastAsia"/>
          <w:sz w:val="32"/>
          <w:szCs w:val="32"/>
        </w:rPr>
        <w:t xml:space="preserve">   （一）</w:t>
      </w:r>
      <w:r w:rsidR="005E333A" w:rsidRPr="00566F70">
        <w:rPr>
          <w:rFonts w:ascii="標楷體" w:eastAsia="標楷體" w:hAnsi="標楷體" w:cs="標楷體" w:hint="eastAsia"/>
          <w:sz w:val="32"/>
          <w:szCs w:val="32"/>
        </w:rPr>
        <w:t>由</w:t>
      </w:r>
      <w:r w:rsidR="00C237F4">
        <w:rPr>
          <w:rFonts w:ascii="標楷體" w:eastAsia="標楷體" w:hAnsi="標楷體" w:cs="標楷體" w:hint="eastAsia"/>
          <w:sz w:val="32"/>
          <w:szCs w:val="32"/>
        </w:rPr>
        <w:t>內政部</w:t>
      </w:r>
      <w:r w:rsidR="00045438" w:rsidRPr="00566F70">
        <w:rPr>
          <w:rFonts w:ascii="標楷體" w:eastAsia="標楷體" w:hAnsi="標楷體" w:cs="標楷體" w:hint="eastAsia"/>
          <w:sz w:val="32"/>
          <w:szCs w:val="32"/>
        </w:rPr>
        <w:t>警政</w:t>
      </w:r>
      <w:r w:rsidR="005E333A" w:rsidRPr="00566F70">
        <w:rPr>
          <w:rFonts w:ascii="標楷體" w:eastAsia="標楷體" w:hAnsi="標楷體" w:cs="標楷體" w:hint="eastAsia"/>
          <w:sz w:val="32"/>
          <w:szCs w:val="32"/>
        </w:rPr>
        <w:t>署派員編成，</w:t>
      </w:r>
      <w:r w:rsidR="002E3C8B">
        <w:rPr>
          <w:rFonts w:ascii="標楷體" w:eastAsia="標楷體" w:hAnsi="標楷體" w:cs="標楷體" w:hint="eastAsia"/>
          <w:sz w:val="32"/>
          <w:szCs w:val="32"/>
        </w:rPr>
        <w:t>警察局民防管制中心與</w:t>
      </w:r>
      <w:r w:rsidR="00913E42">
        <w:rPr>
          <w:rFonts w:ascii="標楷體" w:eastAsia="標楷體" w:hAnsi="標楷體" w:cs="標楷體" w:hint="eastAsia"/>
          <w:sz w:val="32"/>
          <w:szCs w:val="32"/>
        </w:rPr>
        <w:t>分局</w:t>
      </w:r>
      <w:r w:rsidR="002E3C8B">
        <w:rPr>
          <w:rFonts w:ascii="標楷體" w:eastAsia="標楷體" w:hAnsi="標楷體" w:cs="標楷體" w:hint="eastAsia"/>
          <w:sz w:val="32"/>
          <w:szCs w:val="32"/>
        </w:rPr>
        <w:t>為受裁判單位，裁判地區分配表另發。</w:t>
      </w:r>
    </w:p>
    <w:p w:rsidR="00824B60" w:rsidRPr="00566F70" w:rsidRDefault="008B76CE" w:rsidP="00197B07">
      <w:pPr>
        <w:pStyle w:val="a3"/>
        <w:tabs>
          <w:tab w:val="left" w:pos="993"/>
        </w:tabs>
        <w:kinsoku w:val="0"/>
        <w:overflowPunct w:val="0"/>
        <w:autoSpaceDE w:val="0"/>
        <w:autoSpaceDN w:val="0"/>
        <w:adjustRightInd w:val="0"/>
        <w:snapToGrid w:val="0"/>
        <w:spacing w:line="480" w:lineRule="exact"/>
        <w:ind w:leftChars="132" w:left="1435" w:hangingChars="300" w:hanging="960"/>
        <w:jc w:val="both"/>
        <w:rPr>
          <w:rFonts w:ascii="標楷體" w:eastAsia="標楷體" w:hAnsi="標楷體" w:cs="標楷體"/>
          <w:sz w:val="32"/>
          <w:szCs w:val="32"/>
        </w:rPr>
      </w:pPr>
      <w:r>
        <w:rPr>
          <w:rFonts w:ascii="標楷體" w:eastAsia="標楷體" w:hAnsi="標楷體" w:cs="標楷體" w:hint="eastAsia"/>
          <w:sz w:val="32"/>
          <w:szCs w:val="32"/>
        </w:rPr>
        <w:t>（二）</w:t>
      </w:r>
      <w:r w:rsidR="00824B60" w:rsidRPr="00566F70">
        <w:rPr>
          <w:rFonts w:ascii="標楷體" w:eastAsia="標楷體" w:hAnsi="標楷體" w:cs="標楷體" w:hint="eastAsia"/>
          <w:sz w:val="32"/>
          <w:szCs w:val="32"/>
        </w:rPr>
        <w:t>本</w:t>
      </w:r>
      <w:r w:rsidR="00913E42">
        <w:rPr>
          <w:rFonts w:ascii="標楷體" w:eastAsia="標楷體" w:hAnsi="標楷體" w:cs="標楷體" w:hint="eastAsia"/>
          <w:sz w:val="32"/>
          <w:szCs w:val="32"/>
        </w:rPr>
        <w:t>市</w:t>
      </w:r>
      <w:r w:rsidR="00824B60" w:rsidRPr="00566F70">
        <w:rPr>
          <w:rFonts w:ascii="標楷體" w:eastAsia="標楷體" w:hAnsi="標楷體" w:cs="標楷體" w:hint="eastAsia"/>
          <w:sz w:val="32"/>
          <w:szCs w:val="32"/>
        </w:rPr>
        <w:t>各地區輔助裁判官由警察局負責編組派員實施督導，</w:t>
      </w:r>
      <w:r w:rsidR="00197B07">
        <w:rPr>
          <w:rFonts w:ascii="標楷體" w:eastAsia="標楷體" w:hAnsi="標楷體" w:cs="標楷體" w:hint="eastAsia"/>
          <w:sz w:val="32"/>
          <w:szCs w:val="32"/>
        </w:rPr>
        <w:t>裁判地區以各分局為單位(督導人員編組表另發)</w:t>
      </w:r>
      <w:r w:rsidR="00824B60" w:rsidRPr="00566F70">
        <w:rPr>
          <w:rFonts w:ascii="標楷體" w:eastAsia="標楷體" w:hAnsi="標楷體" w:cs="標楷體" w:hint="eastAsia"/>
          <w:sz w:val="32"/>
          <w:szCs w:val="32"/>
        </w:rPr>
        <w:t>。</w:t>
      </w:r>
    </w:p>
    <w:p w:rsidR="00824B60" w:rsidRPr="00566F70" w:rsidRDefault="00045438" w:rsidP="00BB424E">
      <w:pPr>
        <w:snapToGrid w:val="0"/>
        <w:spacing w:line="480" w:lineRule="exact"/>
        <w:ind w:leftChars="88" w:left="957" w:hangingChars="200" w:hanging="640"/>
        <w:jc w:val="both"/>
        <w:rPr>
          <w:rFonts w:ascii="標楷體" w:hAnsi="標楷體" w:cs="標楷體"/>
          <w:sz w:val="32"/>
          <w:szCs w:val="32"/>
        </w:rPr>
      </w:pPr>
      <w:r w:rsidRPr="00566F70">
        <w:rPr>
          <w:rFonts w:ascii="標楷體" w:hAnsi="標楷體" w:cs="標楷體" w:hint="eastAsia"/>
          <w:sz w:val="32"/>
          <w:szCs w:val="32"/>
        </w:rPr>
        <w:t>三、</w:t>
      </w:r>
      <w:r w:rsidR="00983851" w:rsidRPr="00D56028">
        <w:rPr>
          <w:rFonts w:ascii="標楷體" w:hAnsi="標楷體" w:cs="標楷體" w:hint="eastAsia"/>
          <w:color w:val="0000FF"/>
          <w:sz w:val="32"/>
          <w:szCs w:val="32"/>
        </w:rPr>
        <w:t>全民防空演練由</w:t>
      </w:r>
      <w:r w:rsidR="00AB7824">
        <w:rPr>
          <w:rFonts w:ascii="標楷體" w:hAnsi="標楷體" w:cs="標楷體" w:hint="eastAsia"/>
          <w:color w:val="0000FF"/>
          <w:sz w:val="32"/>
          <w:szCs w:val="32"/>
        </w:rPr>
        <w:t>桃園</w:t>
      </w:r>
      <w:r w:rsidR="0072482C">
        <w:rPr>
          <w:rFonts w:ascii="標楷體" w:hAnsi="標楷體" w:cs="標楷體" w:hint="eastAsia"/>
          <w:color w:val="0000FF"/>
          <w:sz w:val="32"/>
          <w:szCs w:val="32"/>
        </w:rPr>
        <w:t>市</w:t>
      </w:r>
      <w:r w:rsidR="00983851" w:rsidRPr="00D56028">
        <w:rPr>
          <w:rFonts w:ascii="標楷體" w:hAnsi="標楷體" w:cs="標楷體" w:hint="eastAsia"/>
          <w:color w:val="0000FF"/>
          <w:sz w:val="32"/>
          <w:szCs w:val="32"/>
        </w:rPr>
        <w:t>動員會報編成演練指導組，會報召集人(</w:t>
      </w:r>
      <w:r w:rsidR="0072482C">
        <w:rPr>
          <w:rFonts w:ascii="標楷體" w:hAnsi="標楷體" w:cs="標楷體" w:hint="eastAsia"/>
          <w:color w:val="0000FF"/>
          <w:sz w:val="32"/>
          <w:szCs w:val="32"/>
        </w:rPr>
        <w:t>市</w:t>
      </w:r>
      <w:r w:rsidR="00983851" w:rsidRPr="00D56028">
        <w:rPr>
          <w:rFonts w:ascii="標楷體" w:hAnsi="標楷體" w:cs="標楷體" w:hint="eastAsia"/>
          <w:color w:val="0000FF"/>
          <w:sz w:val="32"/>
          <w:szCs w:val="32"/>
        </w:rPr>
        <w:t>長)兼任組長，作業人員由動員會報執行秘書，協調災防、戰綜等會報納編人員編成，負責策劃與指導。</w:t>
      </w:r>
    </w:p>
    <w:p w:rsidR="00824B60" w:rsidRPr="00566F70" w:rsidRDefault="00824B60" w:rsidP="00BB424E">
      <w:pPr>
        <w:snapToGrid w:val="0"/>
        <w:spacing w:line="480" w:lineRule="exact"/>
        <w:ind w:left="960" w:hangingChars="300" w:hanging="960"/>
        <w:jc w:val="both"/>
        <w:rPr>
          <w:rFonts w:ascii="標楷體" w:hAnsi="標楷體" w:cs="標楷體"/>
          <w:sz w:val="32"/>
          <w:szCs w:val="32"/>
        </w:rPr>
      </w:pPr>
      <w:r w:rsidRPr="00566F70">
        <w:rPr>
          <w:rFonts w:ascii="標楷體" w:hAnsi="標楷體" w:cs="標楷體" w:hint="eastAsia"/>
          <w:sz w:val="32"/>
          <w:szCs w:val="32"/>
        </w:rPr>
        <w:t xml:space="preserve">  </w:t>
      </w:r>
      <w:r w:rsidR="00C71E16" w:rsidRPr="00566F70">
        <w:rPr>
          <w:rFonts w:ascii="標楷體" w:hAnsi="標楷體" w:cs="標楷體" w:hint="eastAsia"/>
          <w:sz w:val="32"/>
          <w:szCs w:val="32"/>
        </w:rPr>
        <w:t>四</w:t>
      </w:r>
      <w:r w:rsidRPr="00566F70">
        <w:rPr>
          <w:rFonts w:ascii="標楷體" w:hAnsi="標楷體" w:cs="標楷體" w:hint="eastAsia"/>
          <w:sz w:val="32"/>
          <w:szCs w:val="32"/>
        </w:rPr>
        <w:t>、</w:t>
      </w:r>
      <w:r w:rsidR="00AB7824">
        <w:rPr>
          <w:rFonts w:ascii="標楷體" w:hAnsi="標楷體" w:cs="標楷體" w:hint="eastAsia"/>
          <w:sz w:val="32"/>
          <w:szCs w:val="32"/>
        </w:rPr>
        <w:t>蘆竹</w:t>
      </w:r>
      <w:r w:rsidR="0072482C">
        <w:rPr>
          <w:rFonts w:ascii="標楷體" w:hAnsi="標楷體" w:cs="標楷體" w:hint="eastAsia"/>
          <w:sz w:val="32"/>
          <w:szCs w:val="32"/>
        </w:rPr>
        <w:t>區</w:t>
      </w:r>
      <w:r w:rsidR="00983851" w:rsidRPr="00566F70">
        <w:rPr>
          <w:rFonts w:ascii="標楷體" w:hAnsi="標楷體" w:cs="標楷體" w:hint="eastAsia"/>
          <w:sz w:val="32"/>
          <w:szCs w:val="32"/>
        </w:rPr>
        <w:t>公所實施災民收容站開設作業及任務隊成員集結。</w:t>
      </w:r>
    </w:p>
    <w:p w:rsidR="00824B60" w:rsidRPr="00566F70" w:rsidRDefault="00824B60" w:rsidP="00BB424E">
      <w:pPr>
        <w:snapToGrid w:val="0"/>
        <w:spacing w:line="480" w:lineRule="exact"/>
        <w:ind w:left="960" w:hangingChars="300" w:hanging="960"/>
        <w:jc w:val="both"/>
        <w:rPr>
          <w:rFonts w:ascii="標楷體" w:hAnsi="標楷體" w:cs="標楷體"/>
          <w:sz w:val="32"/>
          <w:szCs w:val="32"/>
        </w:rPr>
      </w:pPr>
      <w:r w:rsidRPr="00566F70">
        <w:rPr>
          <w:rFonts w:ascii="標楷體" w:hAnsi="標楷體" w:cs="標楷體" w:hint="eastAsia"/>
          <w:sz w:val="32"/>
          <w:szCs w:val="32"/>
        </w:rPr>
        <w:t xml:space="preserve">  </w:t>
      </w:r>
      <w:r w:rsidR="00C71E16" w:rsidRPr="00566F70">
        <w:rPr>
          <w:rFonts w:ascii="標楷體" w:hAnsi="標楷體" w:cs="標楷體" w:hint="eastAsia"/>
          <w:sz w:val="32"/>
          <w:szCs w:val="32"/>
        </w:rPr>
        <w:t>五</w:t>
      </w:r>
      <w:r w:rsidR="00927502">
        <w:rPr>
          <w:rFonts w:ascii="標楷體" w:hAnsi="標楷體" w:cs="標楷體" w:hint="eastAsia"/>
          <w:sz w:val="32"/>
          <w:szCs w:val="32"/>
        </w:rPr>
        <w:t>、</w:t>
      </w:r>
      <w:r w:rsidR="00983851" w:rsidRPr="00566F70">
        <w:rPr>
          <w:rFonts w:ascii="標楷體" w:hAnsi="標楷體" w:cs="標楷體" w:hint="eastAsia"/>
          <w:sz w:val="32"/>
          <w:szCs w:val="32"/>
        </w:rPr>
        <w:t>參演單位</w:t>
      </w:r>
      <w:r w:rsidR="00562BF4">
        <w:rPr>
          <w:rFonts w:ascii="標楷體" w:hAnsi="標楷體" w:cs="標楷體" w:hint="eastAsia"/>
          <w:sz w:val="32"/>
          <w:szCs w:val="32"/>
        </w:rPr>
        <w:t>:</w:t>
      </w:r>
      <w:r w:rsidR="00AB7824">
        <w:rPr>
          <w:rFonts w:ascii="標楷體" w:hAnsi="標楷體" w:cs="標楷體" w:hint="eastAsia"/>
          <w:sz w:val="32"/>
          <w:szCs w:val="32"/>
        </w:rPr>
        <w:t>桃園市蘆竹區</w:t>
      </w:r>
      <w:r w:rsidR="00983851" w:rsidRPr="00566F70">
        <w:rPr>
          <w:rFonts w:ascii="標楷體" w:hAnsi="標楷體" w:cs="標楷體" w:hint="eastAsia"/>
          <w:sz w:val="32"/>
          <w:szCs w:val="32"/>
        </w:rPr>
        <w:t>境內所有部隊、機關、學校及全體民眾。</w:t>
      </w:r>
    </w:p>
    <w:p w:rsidR="00A04FAE" w:rsidRPr="00566F70" w:rsidRDefault="00FF0B54" w:rsidP="00754DE3">
      <w:pPr>
        <w:spacing w:line="480" w:lineRule="exact"/>
        <w:jc w:val="both"/>
        <w:rPr>
          <w:rFonts w:ascii="標楷體" w:hAnsi="標楷體" w:cs="標楷體"/>
          <w:sz w:val="32"/>
          <w:szCs w:val="32"/>
        </w:rPr>
      </w:pPr>
      <w:r>
        <w:rPr>
          <w:rFonts w:ascii="標楷體" w:hAnsi="標楷體" w:cs="標楷體" w:hint="eastAsia"/>
          <w:sz w:val="32"/>
          <w:szCs w:val="32"/>
        </w:rPr>
        <w:t>捌</w:t>
      </w:r>
      <w:r w:rsidR="007D49F8">
        <w:rPr>
          <w:rFonts w:ascii="標楷體" w:hAnsi="標楷體" w:cs="標楷體" w:hint="eastAsia"/>
          <w:sz w:val="32"/>
          <w:szCs w:val="32"/>
        </w:rPr>
        <w:t>、協調指示</w:t>
      </w:r>
      <w:r w:rsidR="00562BF4">
        <w:rPr>
          <w:rFonts w:ascii="標楷體" w:hAnsi="標楷體" w:cs="標楷體" w:hint="eastAsia"/>
          <w:sz w:val="32"/>
          <w:szCs w:val="32"/>
        </w:rPr>
        <w:t>:</w:t>
      </w:r>
    </w:p>
    <w:p w:rsidR="00983851" w:rsidRPr="005068B6" w:rsidRDefault="00983851" w:rsidP="00197B07">
      <w:pPr>
        <w:numPr>
          <w:ilvl w:val="0"/>
          <w:numId w:val="2"/>
        </w:numPr>
        <w:tabs>
          <w:tab w:val="clear" w:pos="764"/>
          <w:tab w:val="num" w:pos="1064"/>
        </w:tabs>
        <w:spacing w:line="480" w:lineRule="exact"/>
        <w:ind w:left="952" w:hanging="668"/>
        <w:jc w:val="both"/>
        <w:rPr>
          <w:rFonts w:ascii="標楷體" w:hAnsi="標楷體"/>
          <w:sz w:val="32"/>
          <w:szCs w:val="32"/>
        </w:rPr>
      </w:pPr>
      <w:r w:rsidRPr="005068B6">
        <w:rPr>
          <w:rFonts w:ascii="標楷體" w:hAnsi="標楷體" w:cs="標楷體" w:hint="eastAsia"/>
          <w:color w:val="0000FF"/>
          <w:sz w:val="32"/>
          <w:szCs w:val="32"/>
        </w:rPr>
        <w:t>本分局</w:t>
      </w:r>
      <w:r w:rsidRPr="005068B6">
        <w:rPr>
          <w:rFonts w:ascii="標楷體" w:hAnsi="標楷體" w:hint="eastAsia"/>
          <w:color w:val="0000FF"/>
          <w:sz w:val="32"/>
          <w:szCs w:val="32"/>
        </w:rPr>
        <w:t>各相關單位應</w:t>
      </w:r>
      <w:r w:rsidR="005068B6" w:rsidRPr="005068B6">
        <w:rPr>
          <w:rFonts w:ascii="標楷體" w:hAnsi="標楷體" w:hint="eastAsia"/>
          <w:color w:val="0000FF"/>
          <w:sz w:val="32"/>
          <w:szCs w:val="32"/>
        </w:rPr>
        <w:t>依本執行計畫</w:t>
      </w:r>
      <w:r w:rsidRPr="005068B6">
        <w:rPr>
          <w:rFonts w:ascii="標楷體" w:hAnsi="標楷體" w:hint="eastAsia"/>
          <w:color w:val="0000FF"/>
          <w:sz w:val="32"/>
          <w:szCs w:val="32"/>
        </w:rPr>
        <w:t>積極配合參與「全民防空」等相關演練事宜。</w:t>
      </w:r>
    </w:p>
    <w:p w:rsidR="00A04FAE" w:rsidRPr="00197B07" w:rsidRDefault="00A04FAE" w:rsidP="00197B07">
      <w:pPr>
        <w:numPr>
          <w:ilvl w:val="0"/>
          <w:numId w:val="2"/>
        </w:numPr>
        <w:tabs>
          <w:tab w:val="clear" w:pos="764"/>
          <w:tab w:val="num" w:pos="1064"/>
        </w:tabs>
        <w:spacing w:line="480" w:lineRule="exact"/>
        <w:ind w:left="952" w:hanging="668"/>
        <w:jc w:val="both"/>
        <w:rPr>
          <w:rFonts w:ascii="標楷體" w:hAnsi="標楷體" w:cs="標楷體"/>
          <w:color w:val="0000FF"/>
          <w:sz w:val="32"/>
          <w:szCs w:val="32"/>
        </w:rPr>
      </w:pPr>
      <w:r w:rsidRPr="00197B07">
        <w:rPr>
          <w:rFonts w:ascii="標楷體" w:hAnsi="標楷體" w:cs="標楷體" w:hint="eastAsia"/>
          <w:color w:val="0000FF"/>
          <w:sz w:val="32"/>
          <w:szCs w:val="32"/>
        </w:rPr>
        <w:t>演習中如遇真實空襲狀況，演習立即停止，另按現行作業規定再行發放緊急警報。</w:t>
      </w:r>
    </w:p>
    <w:p w:rsidR="00CB7F3B" w:rsidRPr="00197B07" w:rsidRDefault="005068B6" w:rsidP="00197B07">
      <w:pPr>
        <w:numPr>
          <w:ilvl w:val="0"/>
          <w:numId w:val="2"/>
        </w:numPr>
        <w:tabs>
          <w:tab w:val="clear" w:pos="764"/>
          <w:tab w:val="num" w:pos="1064"/>
        </w:tabs>
        <w:spacing w:line="480" w:lineRule="exact"/>
        <w:ind w:left="952" w:hanging="668"/>
        <w:jc w:val="both"/>
        <w:rPr>
          <w:rFonts w:ascii="標楷體" w:hAnsi="標楷體" w:cs="標楷體"/>
          <w:color w:val="0000FF"/>
          <w:sz w:val="32"/>
          <w:szCs w:val="32"/>
        </w:rPr>
      </w:pPr>
      <w:r w:rsidRPr="005068B6">
        <w:rPr>
          <w:rFonts w:ascii="標楷體" w:hAnsi="標楷體" w:cs="標楷體" w:hint="eastAsia"/>
          <w:color w:val="0000FF"/>
          <w:sz w:val="32"/>
          <w:szCs w:val="32"/>
        </w:rPr>
        <w:tab/>
        <w:t>民防服勤人員須服裝整齊，並佩戴民防人員識別證，裁判官及車輛（應張貼）演習通行證。</w:t>
      </w:r>
    </w:p>
    <w:p w:rsidR="00A30476" w:rsidRPr="00197B07" w:rsidRDefault="005068B6" w:rsidP="00197B07">
      <w:pPr>
        <w:numPr>
          <w:ilvl w:val="0"/>
          <w:numId w:val="2"/>
        </w:numPr>
        <w:tabs>
          <w:tab w:val="clear" w:pos="764"/>
          <w:tab w:val="num" w:pos="1064"/>
        </w:tabs>
        <w:spacing w:line="480" w:lineRule="exact"/>
        <w:ind w:left="952" w:hanging="668"/>
        <w:jc w:val="both"/>
        <w:rPr>
          <w:rFonts w:ascii="標楷體" w:hAnsi="標楷體" w:cs="標楷體"/>
          <w:color w:val="0000FF"/>
          <w:sz w:val="32"/>
          <w:szCs w:val="32"/>
        </w:rPr>
      </w:pPr>
      <w:r w:rsidRPr="00197B07">
        <w:rPr>
          <w:rFonts w:ascii="標楷體" w:hAnsi="標楷體" w:cs="標楷體" w:hint="eastAsia"/>
          <w:color w:val="0000FF"/>
          <w:sz w:val="32"/>
          <w:szCs w:val="32"/>
        </w:rPr>
        <w:t>本分局將與內政部警政署國道公路警察局妥為協調、規劃，避免車輛壅塞於交流道或匝道。</w:t>
      </w:r>
    </w:p>
    <w:p w:rsidR="00963C03" w:rsidRPr="006C76B6" w:rsidRDefault="008365F8" w:rsidP="006C76B6">
      <w:pPr>
        <w:numPr>
          <w:ilvl w:val="0"/>
          <w:numId w:val="2"/>
        </w:numPr>
        <w:tabs>
          <w:tab w:val="clear" w:pos="764"/>
          <w:tab w:val="num" w:pos="1064"/>
        </w:tabs>
        <w:spacing w:line="480" w:lineRule="exact"/>
        <w:ind w:left="952" w:hanging="668"/>
        <w:jc w:val="both"/>
        <w:rPr>
          <w:rFonts w:ascii="標楷體" w:hAnsi="標楷體" w:cs="標楷體"/>
          <w:color w:val="0000FF"/>
          <w:sz w:val="32"/>
          <w:szCs w:val="32"/>
        </w:rPr>
      </w:pPr>
      <w:r w:rsidRPr="00197B07">
        <w:rPr>
          <w:rFonts w:ascii="標楷體" w:hAnsi="標楷體" w:cs="標楷體" w:hint="eastAsia"/>
          <w:color w:val="0000FF"/>
          <w:sz w:val="32"/>
          <w:szCs w:val="32"/>
        </w:rPr>
        <w:t>本分局演習檢討報告</w:t>
      </w:r>
      <w:r w:rsidR="00B20DEA" w:rsidRPr="00197B07">
        <w:rPr>
          <w:rFonts w:ascii="標楷體" w:hAnsi="標楷體" w:cs="標楷體" w:hint="eastAsia"/>
          <w:color w:val="0000FF"/>
          <w:sz w:val="32"/>
          <w:szCs w:val="32"/>
        </w:rPr>
        <w:t>將</w:t>
      </w:r>
      <w:r w:rsidRPr="00197B07">
        <w:rPr>
          <w:rFonts w:ascii="標楷體" w:hAnsi="標楷體" w:cs="標楷體" w:hint="eastAsia"/>
          <w:color w:val="0000FF"/>
          <w:sz w:val="32"/>
          <w:szCs w:val="32"/>
        </w:rPr>
        <w:t>於演習結束1週內，依指定格式陳報</w:t>
      </w:r>
      <w:r w:rsidRPr="00197B07">
        <w:rPr>
          <w:rFonts w:ascii="標楷體" w:hAnsi="標楷體" w:cs="標楷體" w:hint="eastAsia"/>
          <w:color w:val="0000FF"/>
          <w:sz w:val="32"/>
          <w:szCs w:val="32"/>
        </w:rPr>
        <w:lastRenderedPageBreak/>
        <w:t>桃園市政府警察局（電子檔傳至警察局承辦人E-MAIL）。</w:t>
      </w:r>
    </w:p>
    <w:p w:rsidR="00287BA0" w:rsidRDefault="00EB4F0A" w:rsidP="00BB424E">
      <w:pPr>
        <w:spacing w:line="480" w:lineRule="exact"/>
        <w:ind w:left="1600" w:hangingChars="500" w:hanging="1600"/>
        <w:jc w:val="both"/>
        <w:rPr>
          <w:rFonts w:ascii="標楷體" w:hAnsi="標楷體" w:cs="標楷體"/>
          <w:sz w:val="32"/>
          <w:szCs w:val="32"/>
        </w:rPr>
      </w:pPr>
      <w:r>
        <w:rPr>
          <w:rFonts w:ascii="標楷體" w:hAnsi="標楷體" w:cs="標楷體" w:hint="eastAsia"/>
          <w:sz w:val="32"/>
          <w:szCs w:val="32"/>
        </w:rPr>
        <w:t>玖</w:t>
      </w:r>
      <w:r w:rsidR="007D49F8">
        <w:rPr>
          <w:rFonts w:ascii="標楷體" w:hAnsi="標楷體" w:cs="標楷體" w:hint="eastAsia"/>
          <w:sz w:val="32"/>
          <w:szCs w:val="32"/>
        </w:rPr>
        <w:t>、獎懲</w:t>
      </w:r>
      <w:r w:rsidR="00562BF4">
        <w:rPr>
          <w:rFonts w:ascii="標楷體" w:hAnsi="標楷體" w:cs="標楷體" w:hint="eastAsia"/>
          <w:sz w:val="32"/>
          <w:szCs w:val="32"/>
        </w:rPr>
        <w:t>:</w:t>
      </w:r>
    </w:p>
    <w:p w:rsidR="006078D0" w:rsidRDefault="006078D0" w:rsidP="006078D0">
      <w:pPr>
        <w:spacing w:line="480" w:lineRule="exact"/>
        <w:ind w:leftChars="89" w:left="992" w:hangingChars="210" w:hanging="672"/>
        <w:jc w:val="both"/>
        <w:rPr>
          <w:rFonts w:ascii="標楷體" w:hAnsi="標楷體"/>
          <w:color w:val="0000FF"/>
          <w:sz w:val="32"/>
          <w:szCs w:val="32"/>
        </w:rPr>
      </w:pPr>
      <w:r>
        <w:rPr>
          <w:rFonts w:ascii="標楷體" w:hAnsi="標楷體" w:cs="標楷體" w:hint="eastAsia"/>
          <w:sz w:val="32"/>
          <w:szCs w:val="32"/>
        </w:rPr>
        <w:t>一、</w:t>
      </w:r>
      <w:r w:rsidRPr="00D56028">
        <w:rPr>
          <w:rFonts w:ascii="標楷體" w:hAnsi="標楷體" w:hint="eastAsia"/>
          <w:color w:val="0000FF"/>
          <w:sz w:val="32"/>
          <w:szCs w:val="32"/>
        </w:rPr>
        <w:t>執行本案出力（不力）單位及人員之獎懲，悉依</w:t>
      </w:r>
      <w:r>
        <w:rPr>
          <w:rFonts w:ascii="標楷體" w:hAnsi="標楷體" w:hint="eastAsia"/>
          <w:color w:val="0000FF"/>
          <w:sz w:val="32"/>
          <w:szCs w:val="32"/>
        </w:rPr>
        <w:t>10</w:t>
      </w:r>
      <w:r w:rsidR="006C76B6">
        <w:rPr>
          <w:rFonts w:ascii="標楷體" w:hAnsi="標楷體" w:hint="eastAsia"/>
          <w:color w:val="0000FF"/>
          <w:sz w:val="32"/>
          <w:szCs w:val="32"/>
        </w:rPr>
        <w:t>6</w:t>
      </w:r>
      <w:r w:rsidRPr="00D56028">
        <w:rPr>
          <w:rFonts w:ascii="標楷體" w:hAnsi="標楷體" w:hint="eastAsia"/>
          <w:color w:val="0000FF"/>
          <w:sz w:val="32"/>
          <w:szCs w:val="32"/>
        </w:rPr>
        <w:t>年</w:t>
      </w:r>
      <w:r>
        <w:rPr>
          <w:rFonts w:ascii="標楷體" w:hAnsi="標楷體" w:hint="eastAsia"/>
          <w:color w:val="0000FF"/>
          <w:sz w:val="32"/>
          <w:szCs w:val="32"/>
        </w:rPr>
        <w:t>軍民聯合防空</w:t>
      </w:r>
      <w:r w:rsidRPr="00D56028">
        <w:rPr>
          <w:rFonts w:ascii="標楷體" w:hAnsi="標楷體" w:hint="eastAsia"/>
          <w:color w:val="0000FF"/>
          <w:sz w:val="32"/>
          <w:szCs w:val="32"/>
        </w:rPr>
        <w:t>（萬安</w:t>
      </w:r>
      <w:r w:rsidR="006C76B6">
        <w:rPr>
          <w:rFonts w:ascii="標楷體" w:hAnsi="標楷體" w:hint="eastAsia"/>
          <w:color w:val="0000FF"/>
          <w:sz w:val="32"/>
          <w:szCs w:val="32"/>
        </w:rPr>
        <w:t>40</w:t>
      </w:r>
      <w:r w:rsidRPr="00D56028">
        <w:rPr>
          <w:rFonts w:ascii="標楷體" w:hAnsi="標楷體" w:hint="eastAsia"/>
          <w:color w:val="0000FF"/>
          <w:sz w:val="32"/>
          <w:szCs w:val="32"/>
        </w:rPr>
        <w:t>號）演習民防（警政）獎勵規定、執行及督導不力人員懲處標準表</w:t>
      </w:r>
      <w:r>
        <w:rPr>
          <w:rFonts w:ascii="標楷體" w:hAnsi="標楷體" w:hint="eastAsia"/>
          <w:color w:val="0000FF"/>
          <w:sz w:val="32"/>
          <w:szCs w:val="32"/>
        </w:rPr>
        <w:t>(如附件6)</w:t>
      </w:r>
      <w:r w:rsidRPr="00D56028">
        <w:rPr>
          <w:rFonts w:ascii="標楷體" w:hAnsi="標楷體" w:hint="eastAsia"/>
          <w:color w:val="0000FF"/>
          <w:sz w:val="32"/>
          <w:szCs w:val="32"/>
        </w:rPr>
        <w:t>辦理。</w:t>
      </w:r>
    </w:p>
    <w:p w:rsidR="006078D0" w:rsidRPr="00566F70" w:rsidRDefault="006078D0" w:rsidP="006078D0">
      <w:pPr>
        <w:spacing w:line="480" w:lineRule="exact"/>
        <w:ind w:leftChars="89" w:left="992" w:hangingChars="210" w:hanging="672"/>
        <w:jc w:val="both"/>
        <w:rPr>
          <w:rFonts w:ascii="標楷體" w:hAnsi="標楷體" w:cs="標楷體"/>
          <w:sz w:val="32"/>
          <w:szCs w:val="32"/>
        </w:rPr>
      </w:pPr>
      <w:r>
        <w:rPr>
          <w:rFonts w:ascii="標楷體" w:hAnsi="標楷體" w:cs="標楷體" w:hint="eastAsia"/>
          <w:sz w:val="32"/>
          <w:szCs w:val="32"/>
        </w:rPr>
        <w:t>二、</w:t>
      </w:r>
      <w:r w:rsidRPr="006078D0">
        <w:rPr>
          <w:rFonts w:ascii="標楷體" w:hAnsi="標楷體" w:cs="標楷體" w:hint="eastAsia"/>
          <w:sz w:val="32"/>
          <w:szCs w:val="32"/>
        </w:rPr>
        <w:tab/>
        <w:t>依前項規定受懲者，不得再依獎勵標準表規定辦理獎勵。</w:t>
      </w:r>
    </w:p>
    <w:p w:rsidR="00CE2E7D" w:rsidRPr="00566F70" w:rsidRDefault="00EB4F0A" w:rsidP="00BB424E">
      <w:pPr>
        <w:spacing w:line="480" w:lineRule="exact"/>
        <w:jc w:val="both"/>
        <w:rPr>
          <w:rFonts w:ascii="標楷體" w:hAnsi="標楷體" w:cs="標楷體"/>
          <w:sz w:val="32"/>
          <w:szCs w:val="32"/>
        </w:rPr>
      </w:pPr>
      <w:r>
        <w:rPr>
          <w:rFonts w:ascii="標楷體" w:hAnsi="標楷體" w:cs="標楷體" w:hint="eastAsia"/>
          <w:sz w:val="32"/>
          <w:szCs w:val="32"/>
        </w:rPr>
        <w:t>拾</w:t>
      </w:r>
      <w:r w:rsidR="007D49F8">
        <w:rPr>
          <w:rFonts w:ascii="標楷體" w:hAnsi="標楷體" w:cs="標楷體" w:hint="eastAsia"/>
          <w:sz w:val="32"/>
          <w:szCs w:val="32"/>
        </w:rPr>
        <w:t>、演習經費</w:t>
      </w:r>
      <w:r w:rsidR="00562BF4">
        <w:rPr>
          <w:rFonts w:ascii="標楷體" w:hAnsi="標楷體" w:cs="標楷體" w:hint="eastAsia"/>
          <w:sz w:val="32"/>
          <w:szCs w:val="32"/>
        </w:rPr>
        <w:t>:</w:t>
      </w:r>
    </w:p>
    <w:p w:rsidR="00D65522" w:rsidRPr="00566F70" w:rsidRDefault="00A30408" w:rsidP="00360B96">
      <w:pPr>
        <w:spacing w:line="480" w:lineRule="exact"/>
        <w:ind w:leftChars="150" w:left="1020" w:hangingChars="150" w:hanging="480"/>
        <w:jc w:val="both"/>
        <w:rPr>
          <w:rFonts w:ascii="標楷體" w:hAnsi="標楷體"/>
          <w:sz w:val="32"/>
          <w:szCs w:val="32"/>
        </w:rPr>
      </w:pPr>
      <w:r w:rsidRPr="00566F70">
        <w:rPr>
          <w:rFonts w:ascii="標楷體" w:hAnsi="標楷體" w:hint="eastAsia"/>
          <w:sz w:val="32"/>
          <w:szCs w:val="32"/>
        </w:rPr>
        <w:t>本分局</w:t>
      </w:r>
      <w:r w:rsidR="00D65522" w:rsidRPr="00566F70">
        <w:rPr>
          <w:rFonts w:ascii="標楷體" w:hAnsi="標楷體" w:hint="eastAsia"/>
          <w:sz w:val="32"/>
          <w:szCs w:val="32"/>
        </w:rPr>
        <w:t>辦理演習所需經費，</w:t>
      </w:r>
      <w:r w:rsidRPr="00566F70">
        <w:rPr>
          <w:rFonts w:ascii="標楷體" w:hAnsi="標楷體" w:hint="eastAsia"/>
          <w:sz w:val="32"/>
          <w:szCs w:val="32"/>
        </w:rPr>
        <w:t>依</w:t>
      </w:r>
      <w:r w:rsidR="00D65522" w:rsidRPr="00566F70">
        <w:rPr>
          <w:rFonts w:ascii="標楷體" w:hAnsi="標楷體" w:hint="eastAsia"/>
          <w:sz w:val="32"/>
          <w:szCs w:val="32"/>
        </w:rPr>
        <w:t>警察局</w:t>
      </w:r>
      <w:r w:rsidR="006B3EB3">
        <w:rPr>
          <w:rFonts w:ascii="標楷體" w:hAnsi="標楷體" w:hint="eastAsia"/>
          <w:sz w:val="32"/>
          <w:szCs w:val="32"/>
        </w:rPr>
        <w:t>相關經費補助</w:t>
      </w:r>
      <w:r w:rsidR="00D65522" w:rsidRPr="00566F70">
        <w:rPr>
          <w:rFonts w:ascii="標楷體" w:hAnsi="標楷體" w:hint="eastAsia"/>
          <w:sz w:val="32"/>
          <w:szCs w:val="32"/>
        </w:rPr>
        <w:t>。</w:t>
      </w:r>
    </w:p>
    <w:p w:rsidR="00D70BC3" w:rsidRDefault="00CE2E7D" w:rsidP="00D70BC3">
      <w:pPr>
        <w:spacing w:line="480" w:lineRule="exact"/>
        <w:jc w:val="both"/>
        <w:rPr>
          <w:rFonts w:ascii="標楷體" w:hAnsi="標楷體"/>
          <w:sz w:val="32"/>
          <w:szCs w:val="32"/>
        </w:rPr>
      </w:pPr>
      <w:r w:rsidRPr="00566F70">
        <w:rPr>
          <w:rFonts w:ascii="標楷體" w:hAnsi="標楷體" w:cs="標楷體" w:hint="eastAsia"/>
          <w:sz w:val="32"/>
          <w:szCs w:val="32"/>
        </w:rPr>
        <w:t>拾</w:t>
      </w:r>
      <w:r w:rsidR="00EB4F0A" w:rsidRPr="00566F70">
        <w:rPr>
          <w:rFonts w:ascii="標楷體" w:hAnsi="標楷體" w:cs="標楷體" w:hint="eastAsia"/>
          <w:sz w:val="32"/>
          <w:szCs w:val="32"/>
        </w:rPr>
        <w:t>壹</w:t>
      </w:r>
      <w:r w:rsidRPr="00566F70">
        <w:rPr>
          <w:rFonts w:ascii="標楷體" w:hAnsi="標楷體" w:cs="標楷體" w:hint="eastAsia"/>
          <w:sz w:val="32"/>
          <w:szCs w:val="32"/>
        </w:rPr>
        <w:t>、行政</w:t>
      </w:r>
      <w:r w:rsidR="002F08D3" w:rsidRPr="00566F70">
        <w:rPr>
          <w:rFonts w:ascii="標楷體" w:hAnsi="標楷體" w:cs="標楷體" w:hint="eastAsia"/>
          <w:sz w:val="32"/>
          <w:szCs w:val="32"/>
        </w:rPr>
        <w:t>支援</w:t>
      </w:r>
      <w:r w:rsidR="00562BF4">
        <w:rPr>
          <w:rFonts w:ascii="標楷體" w:hAnsi="標楷體" w:cs="標楷體" w:hint="eastAsia"/>
          <w:sz w:val="32"/>
          <w:szCs w:val="32"/>
        </w:rPr>
        <w:t>:</w:t>
      </w:r>
    </w:p>
    <w:p w:rsidR="00D65522" w:rsidRPr="00566F70" w:rsidRDefault="00D65522" w:rsidP="00197B07">
      <w:pPr>
        <w:spacing w:line="480" w:lineRule="exact"/>
        <w:ind w:leftChars="79" w:left="991" w:hangingChars="221" w:hanging="707"/>
        <w:jc w:val="both"/>
        <w:rPr>
          <w:rFonts w:ascii="標楷體" w:hAnsi="標楷體"/>
          <w:sz w:val="32"/>
          <w:szCs w:val="32"/>
        </w:rPr>
      </w:pPr>
      <w:r w:rsidRPr="00566F70">
        <w:rPr>
          <w:rFonts w:ascii="標楷體" w:hAnsi="標楷體" w:hint="eastAsia"/>
          <w:sz w:val="32"/>
          <w:szCs w:val="32"/>
        </w:rPr>
        <w:t>一、</w:t>
      </w:r>
      <w:r w:rsidR="00D70BC3">
        <w:rPr>
          <w:rFonts w:hAnsi="標楷體" w:hint="eastAsia"/>
          <w:sz w:val="32"/>
          <w:szCs w:val="32"/>
        </w:rPr>
        <w:t>演習（預演）所需車輛</w:t>
      </w:r>
      <w:r w:rsidR="00197B07">
        <w:rPr>
          <w:rFonts w:hAnsi="標楷體" w:hint="eastAsia"/>
          <w:sz w:val="32"/>
          <w:szCs w:val="32"/>
        </w:rPr>
        <w:t>、分局內勤人員裝備槍枝彈藥</w:t>
      </w:r>
      <w:r w:rsidR="00D70BC3" w:rsidRPr="004A3615">
        <w:rPr>
          <w:rFonts w:hAnsi="標楷體"/>
          <w:sz w:val="32"/>
          <w:szCs w:val="32"/>
        </w:rPr>
        <w:t>，由</w:t>
      </w:r>
      <w:r w:rsidR="00D70BC3">
        <w:rPr>
          <w:rFonts w:hAnsi="標楷體" w:hint="eastAsia"/>
          <w:sz w:val="32"/>
          <w:szCs w:val="32"/>
        </w:rPr>
        <w:t>本分局行政組</w:t>
      </w:r>
      <w:r w:rsidR="00D70BC3" w:rsidRPr="004A3615">
        <w:rPr>
          <w:rFonts w:hAnsi="標楷體"/>
          <w:sz w:val="32"/>
          <w:szCs w:val="32"/>
        </w:rPr>
        <w:t>統一調派支援。</w:t>
      </w:r>
    </w:p>
    <w:p w:rsidR="00D65522" w:rsidRPr="00566F70" w:rsidRDefault="00D65522" w:rsidP="00BB424E">
      <w:pPr>
        <w:spacing w:line="480" w:lineRule="exact"/>
        <w:ind w:leftChars="36" w:left="930" w:hangingChars="250" w:hanging="800"/>
        <w:jc w:val="both"/>
        <w:rPr>
          <w:rFonts w:ascii="標楷體" w:hAnsi="標楷體"/>
          <w:sz w:val="32"/>
          <w:szCs w:val="32"/>
        </w:rPr>
      </w:pPr>
      <w:r w:rsidRPr="00566F70">
        <w:rPr>
          <w:rFonts w:ascii="標楷體" w:hAnsi="標楷體" w:hint="eastAsia"/>
          <w:sz w:val="32"/>
          <w:szCs w:val="32"/>
        </w:rPr>
        <w:t xml:space="preserve"> 二、</w:t>
      </w:r>
      <w:r w:rsidR="000D7A1F">
        <w:rPr>
          <w:rFonts w:hAnsi="標楷體" w:hint="eastAsia"/>
          <w:sz w:val="32"/>
          <w:szCs w:val="32"/>
        </w:rPr>
        <w:t>演習有關人車所需識別通行證</w:t>
      </w:r>
      <w:r w:rsidR="000D7A1F" w:rsidRPr="004A3615">
        <w:rPr>
          <w:rFonts w:hAnsi="標楷體"/>
          <w:sz w:val="32"/>
          <w:szCs w:val="32"/>
        </w:rPr>
        <w:t>，</w:t>
      </w:r>
      <w:r w:rsidR="000D7A1F">
        <w:rPr>
          <w:rFonts w:hAnsi="標楷體" w:hint="eastAsia"/>
          <w:sz w:val="32"/>
          <w:szCs w:val="32"/>
        </w:rPr>
        <w:t>另案轉發</w:t>
      </w:r>
      <w:r w:rsidR="000D7A1F" w:rsidRPr="004A3615">
        <w:rPr>
          <w:rFonts w:hAnsi="標楷體"/>
          <w:sz w:val="32"/>
          <w:szCs w:val="32"/>
        </w:rPr>
        <w:t>。</w:t>
      </w:r>
    </w:p>
    <w:p w:rsidR="00E40F91" w:rsidRPr="00566F70" w:rsidRDefault="00CE2E7D" w:rsidP="00BB424E">
      <w:pPr>
        <w:spacing w:line="480" w:lineRule="exact"/>
        <w:jc w:val="both"/>
        <w:rPr>
          <w:rFonts w:ascii="標楷體" w:hAnsi="標楷體"/>
          <w:sz w:val="32"/>
          <w:szCs w:val="32"/>
        </w:rPr>
      </w:pPr>
      <w:r w:rsidRPr="00566F70">
        <w:rPr>
          <w:rFonts w:ascii="標楷體" w:hAnsi="標楷體" w:cs="標楷體" w:hint="eastAsia"/>
          <w:sz w:val="32"/>
          <w:szCs w:val="32"/>
        </w:rPr>
        <w:t>拾</w:t>
      </w:r>
      <w:r w:rsidR="00EB4F0A">
        <w:rPr>
          <w:rFonts w:ascii="標楷體" w:hAnsi="標楷體" w:cs="標楷體" w:hint="eastAsia"/>
          <w:sz w:val="32"/>
          <w:szCs w:val="32"/>
        </w:rPr>
        <w:t>貳</w:t>
      </w:r>
      <w:r w:rsidRPr="00566F70">
        <w:rPr>
          <w:rFonts w:ascii="標楷體" w:hAnsi="標楷體" w:cs="標楷體" w:hint="eastAsia"/>
          <w:sz w:val="32"/>
          <w:szCs w:val="32"/>
        </w:rPr>
        <w:t>、</w:t>
      </w:r>
      <w:r w:rsidR="007D49F8">
        <w:rPr>
          <w:rFonts w:ascii="標楷體" w:hAnsi="標楷體" w:cs="標楷體" w:hint="eastAsia"/>
          <w:sz w:val="32"/>
          <w:szCs w:val="32"/>
        </w:rPr>
        <w:t>指揮通信</w:t>
      </w:r>
      <w:r w:rsidR="00562BF4">
        <w:rPr>
          <w:rFonts w:ascii="標楷體" w:hAnsi="標楷體" w:cs="標楷體" w:hint="eastAsia"/>
          <w:sz w:val="32"/>
          <w:szCs w:val="32"/>
        </w:rPr>
        <w:t>:</w:t>
      </w:r>
    </w:p>
    <w:p w:rsidR="00EB2E1D" w:rsidRPr="00EB2E1D" w:rsidRDefault="00EB2E1D" w:rsidP="00B90758">
      <w:pPr>
        <w:pStyle w:val="ac"/>
        <w:numPr>
          <w:ilvl w:val="0"/>
          <w:numId w:val="23"/>
        </w:numPr>
        <w:spacing w:line="470" w:lineRule="exact"/>
        <w:ind w:leftChars="0"/>
        <w:rPr>
          <w:rFonts w:ascii="標楷體" w:hAnsi="標楷體" w:cs="標楷體"/>
          <w:color w:val="0000FF"/>
          <w:sz w:val="32"/>
          <w:szCs w:val="32"/>
        </w:rPr>
      </w:pPr>
      <w:r w:rsidRPr="00EB2E1D">
        <w:rPr>
          <w:rFonts w:ascii="標楷體" w:hAnsi="標楷體" w:cs="標楷體" w:hint="eastAsia"/>
          <w:color w:val="0000FF"/>
          <w:sz w:val="32"/>
          <w:szCs w:val="32"/>
        </w:rPr>
        <w:t>桃園市政府警察局(民防管制中心)</w:t>
      </w:r>
    </w:p>
    <w:p w:rsidR="00360B96" w:rsidRDefault="00360B96" w:rsidP="00EB2E1D">
      <w:pPr>
        <w:spacing w:line="470" w:lineRule="exact"/>
        <w:ind w:firstLineChars="398" w:firstLine="1274"/>
        <w:rPr>
          <w:rFonts w:ascii="標楷體" w:hAnsi="標楷體" w:cs="標楷體"/>
          <w:color w:val="0000FF"/>
          <w:sz w:val="32"/>
          <w:szCs w:val="32"/>
        </w:rPr>
      </w:pPr>
      <w:r>
        <w:rPr>
          <w:rFonts w:ascii="標楷體" w:hAnsi="標楷體" w:cs="標楷體" w:hint="eastAsia"/>
          <w:color w:val="0000FF"/>
          <w:sz w:val="32"/>
          <w:szCs w:val="32"/>
        </w:rPr>
        <w:t>自動電話：（03）</w:t>
      </w:r>
      <w:r w:rsidR="00EB2E1D">
        <w:rPr>
          <w:rFonts w:ascii="標楷體" w:hAnsi="標楷體" w:cs="標楷體" w:hint="eastAsia"/>
          <w:color w:val="0000FF"/>
          <w:sz w:val="32"/>
          <w:szCs w:val="32"/>
        </w:rPr>
        <w:t>335-1609</w:t>
      </w:r>
      <w:r w:rsidR="0089512F">
        <w:rPr>
          <w:rFonts w:ascii="標楷體" w:hAnsi="標楷體" w:cs="標楷體" w:hint="eastAsia"/>
          <w:color w:val="0000FF"/>
          <w:sz w:val="32"/>
          <w:szCs w:val="32"/>
        </w:rPr>
        <w:t>、</w:t>
      </w:r>
      <w:r>
        <w:rPr>
          <w:rFonts w:ascii="標楷體" w:hAnsi="標楷體" w:cs="標楷體" w:hint="eastAsia"/>
          <w:color w:val="0000FF"/>
          <w:sz w:val="32"/>
          <w:szCs w:val="32"/>
        </w:rPr>
        <w:t>警用電話：733-</w:t>
      </w:r>
      <w:r w:rsidR="00EB2E1D">
        <w:rPr>
          <w:rFonts w:ascii="標楷體" w:hAnsi="標楷體" w:cs="標楷體" w:hint="eastAsia"/>
          <w:color w:val="0000FF"/>
          <w:sz w:val="32"/>
          <w:szCs w:val="32"/>
        </w:rPr>
        <w:t>2215</w:t>
      </w:r>
    </w:p>
    <w:p w:rsidR="00360B96" w:rsidRDefault="00360B96" w:rsidP="00EB2E1D">
      <w:pPr>
        <w:spacing w:line="470" w:lineRule="exact"/>
        <w:ind w:firstLineChars="398" w:firstLine="1274"/>
        <w:rPr>
          <w:rFonts w:ascii="標楷體" w:hAnsi="標楷體" w:cs="標楷體"/>
          <w:color w:val="0000FF"/>
          <w:sz w:val="32"/>
          <w:szCs w:val="32"/>
        </w:rPr>
      </w:pPr>
      <w:r>
        <w:rPr>
          <w:rFonts w:ascii="標楷體" w:hAnsi="標楷體" w:cs="標楷體" w:hint="eastAsia"/>
          <w:color w:val="0000FF"/>
          <w:sz w:val="32"/>
          <w:szCs w:val="32"/>
        </w:rPr>
        <w:t>傳真電話：（03）</w:t>
      </w:r>
      <w:r w:rsidR="00EB2E1D">
        <w:rPr>
          <w:rFonts w:ascii="標楷體" w:hAnsi="標楷體" w:cs="標楷體" w:hint="eastAsia"/>
          <w:color w:val="0000FF"/>
          <w:sz w:val="32"/>
          <w:szCs w:val="32"/>
        </w:rPr>
        <w:t>3395532</w:t>
      </w:r>
      <w:r w:rsidR="0089512F">
        <w:rPr>
          <w:rFonts w:ascii="標楷體" w:hAnsi="標楷體" w:cs="標楷體" w:hint="eastAsia"/>
          <w:color w:val="0000FF"/>
          <w:sz w:val="32"/>
          <w:szCs w:val="32"/>
        </w:rPr>
        <w:t>、</w:t>
      </w:r>
      <w:r>
        <w:rPr>
          <w:rFonts w:ascii="標楷體" w:hAnsi="標楷體" w:cs="標楷體" w:hint="eastAsia"/>
          <w:color w:val="0000FF"/>
          <w:sz w:val="32"/>
          <w:szCs w:val="32"/>
        </w:rPr>
        <w:t>聯絡人：警務員</w:t>
      </w:r>
      <w:r w:rsidR="00EB2E1D">
        <w:rPr>
          <w:rFonts w:ascii="標楷體" w:hAnsi="標楷體" w:cs="標楷體" w:hint="eastAsia"/>
          <w:color w:val="0000FF"/>
          <w:sz w:val="32"/>
          <w:szCs w:val="32"/>
        </w:rPr>
        <w:t>謝聰得</w:t>
      </w:r>
    </w:p>
    <w:p w:rsidR="00360B96" w:rsidRDefault="00360B96" w:rsidP="00EB2E1D">
      <w:pPr>
        <w:spacing w:line="470" w:lineRule="exact"/>
        <w:ind w:firstLineChars="398" w:firstLine="1274"/>
        <w:rPr>
          <w:rFonts w:ascii="標楷體" w:hAnsi="標楷體" w:cs="標楷體"/>
          <w:color w:val="0000FF"/>
          <w:sz w:val="32"/>
          <w:szCs w:val="32"/>
        </w:rPr>
      </w:pPr>
      <w:r>
        <w:rPr>
          <w:rFonts w:ascii="標楷體" w:hAnsi="標楷體" w:cs="標楷體" w:hint="eastAsia"/>
          <w:color w:val="0000FF"/>
          <w:sz w:val="32"/>
          <w:szCs w:val="32"/>
        </w:rPr>
        <w:t>電子信箱：</w:t>
      </w:r>
      <w:hyperlink r:id="rId9" w:history="1">
        <w:r w:rsidR="00EB2E1D" w:rsidRPr="00997584">
          <w:rPr>
            <w:rStyle w:val="ad"/>
            <w:rFonts w:ascii="標楷體" w:hAnsi="標楷體" w:cs="標楷體" w:hint="eastAsia"/>
            <w:sz w:val="32"/>
            <w:szCs w:val="32"/>
          </w:rPr>
          <w:t>s14485@tyhp.gov.tw</w:t>
        </w:r>
      </w:hyperlink>
    </w:p>
    <w:p w:rsidR="00EB2E1D" w:rsidRDefault="00EB2E1D" w:rsidP="00B90758">
      <w:pPr>
        <w:pStyle w:val="ac"/>
        <w:numPr>
          <w:ilvl w:val="0"/>
          <w:numId w:val="23"/>
        </w:numPr>
        <w:spacing w:line="470" w:lineRule="exact"/>
        <w:ind w:leftChars="0" w:left="1276" w:hanging="636"/>
        <w:rPr>
          <w:rFonts w:ascii="標楷體" w:hAnsi="標楷體" w:cs="標楷體"/>
          <w:color w:val="0000FF"/>
          <w:sz w:val="32"/>
          <w:szCs w:val="32"/>
        </w:rPr>
      </w:pPr>
      <w:r>
        <w:rPr>
          <w:rFonts w:ascii="標楷體" w:hAnsi="標楷體" w:cs="標楷體" w:hint="eastAsia"/>
          <w:color w:val="0000FF"/>
          <w:sz w:val="32"/>
          <w:szCs w:val="32"/>
        </w:rPr>
        <w:t>本分局執行10</w:t>
      </w:r>
      <w:r w:rsidR="006C76B6">
        <w:rPr>
          <w:rFonts w:ascii="標楷體" w:hAnsi="標楷體" w:cs="標楷體" w:hint="eastAsia"/>
          <w:color w:val="0000FF"/>
          <w:sz w:val="32"/>
          <w:szCs w:val="32"/>
        </w:rPr>
        <w:t>6</w:t>
      </w:r>
      <w:r>
        <w:rPr>
          <w:rFonts w:ascii="標楷體" w:hAnsi="標楷體" w:cs="標楷體" w:hint="eastAsia"/>
          <w:color w:val="0000FF"/>
          <w:sz w:val="32"/>
          <w:szCs w:val="32"/>
        </w:rPr>
        <w:t>年萬安</w:t>
      </w:r>
      <w:r w:rsidR="006C76B6">
        <w:rPr>
          <w:rFonts w:ascii="標楷體" w:hAnsi="標楷體" w:cs="標楷體" w:hint="eastAsia"/>
          <w:color w:val="0000FF"/>
          <w:sz w:val="32"/>
          <w:szCs w:val="32"/>
        </w:rPr>
        <w:t>40</w:t>
      </w:r>
      <w:r>
        <w:rPr>
          <w:rFonts w:ascii="標楷體" w:hAnsi="標楷體" w:cs="標楷體" w:hint="eastAsia"/>
          <w:color w:val="0000FF"/>
          <w:sz w:val="32"/>
          <w:szCs w:val="32"/>
        </w:rPr>
        <w:t>號演習，指揮所設於本分局勤務指揮中心。</w:t>
      </w:r>
    </w:p>
    <w:p w:rsidR="00EB2E1D" w:rsidRDefault="00EB2E1D" w:rsidP="00EB2E1D">
      <w:pPr>
        <w:spacing w:line="470" w:lineRule="exact"/>
        <w:ind w:firstLineChars="398" w:firstLine="1274"/>
        <w:rPr>
          <w:rFonts w:ascii="標楷體" w:hAnsi="標楷體" w:cs="標楷體"/>
          <w:color w:val="0000FF"/>
          <w:sz w:val="32"/>
          <w:szCs w:val="32"/>
        </w:rPr>
      </w:pPr>
      <w:r>
        <w:rPr>
          <w:rFonts w:ascii="標楷體" w:hAnsi="標楷體" w:cs="標楷體" w:hint="eastAsia"/>
          <w:color w:val="0000FF"/>
          <w:sz w:val="32"/>
          <w:szCs w:val="32"/>
        </w:rPr>
        <w:t>自動電話：（03）</w:t>
      </w:r>
      <w:r w:rsidR="0089512F">
        <w:rPr>
          <w:rFonts w:ascii="標楷體" w:hAnsi="標楷體" w:cs="標楷體" w:hint="eastAsia"/>
          <w:color w:val="0000FF"/>
          <w:sz w:val="32"/>
          <w:szCs w:val="32"/>
        </w:rPr>
        <w:t>222</w:t>
      </w:r>
      <w:r>
        <w:rPr>
          <w:rFonts w:ascii="標楷體" w:hAnsi="標楷體" w:cs="標楷體" w:hint="eastAsia"/>
          <w:color w:val="0000FF"/>
          <w:sz w:val="32"/>
          <w:szCs w:val="32"/>
        </w:rPr>
        <w:t>-</w:t>
      </w:r>
      <w:r w:rsidR="0089512F">
        <w:rPr>
          <w:rFonts w:ascii="標楷體" w:hAnsi="標楷體" w:cs="標楷體" w:hint="eastAsia"/>
          <w:color w:val="0000FF"/>
          <w:sz w:val="32"/>
          <w:szCs w:val="32"/>
        </w:rPr>
        <w:t>0307、</w:t>
      </w:r>
      <w:r>
        <w:rPr>
          <w:rFonts w:ascii="標楷體" w:hAnsi="標楷體" w:cs="標楷體" w:hint="eastAsia"/>
          <w:color w:val="0000FF"/>
          <w:sz w:val="32"/>
          <w:szCs w:val="32"/>
        </w:rPr>
        <w:t>警用電話：733-39</w:t>
      </w:r>
      <w:r w:rsidR="0089512F">
        <w:rPr>
          <w:rFonts w:ascii="標楷體" w:hAnsi="標楷體" w:cs="標楷體" w:hint="eastAsia"/>
          <w:color w:val="0000FF"/>
          <w:sz w:val="32"/>
          <w:szCs w:val="32"/>
        </w:rPr>
        <w:t>0</w:t>
      </w:r>
      <w:r>
        <w:rPr>
          <w:rFonts w:ascii="標楷體" w:hAnsi="標楷體" w:cs="標楷體" w:hint="eastAsia"/>
          <w:color w:val="0000FF"/>
          <w:sz w:val="32"/>
          <w:szCs w:val="32"/>
        </w:rPr>
        <w:t>4</w:t>
      </w:r>
    </w:p>
    <w:p w:rsidR="0089512F" w:rsidRDefault="0089512F" w:rsidP="00B90758">
      <w:pPr>
        <w:pStyle w:val="ac"/>
        <w:numPr>
          <w:ilvl w:val="0"/>
          <w:numId w:val="23"/>
        </w:numPr>
        <w:spacing w:line="470" w:lineRule="exact"/>
        <w:ind w:leftChars="0" w:left="1276" w:hanging="636"/>
        <w:rPr>
          <w:rFonts w:ascii="標楷體" w:hAnsi="標楷體" w:cs="標楷體"/>
          <w:color w:val="0000FF"/>
          <w:sz w:val="32"/>
          <w:szCs w:val="32"/>
        </w:rPr>
      </w:pPr>
      <w:r>
        <w:rPr>
          <w:rFonts w:ascii="標楷體" w:hAnsi="標楷體" w:cs="標楷體" w:hint="eastAsia"/>
          <w:color w:val="0000FF"/>
          <w:sz w:val="32"/>
          <w:szCs w:val="32"/>
        </w:rPr>
        <w:t>業務組(保安民防組)</w:t>
      </w:r>
    </w:p>
    <w:p w:rsidR="0089512F" w:rsidRDefault="0089512F" w:rsidP="0089512F">
      <w:pPr>
        <w:spacing w:line="470" w:lineRule="exact"/>
        <w:ind w:firstLineChars="398" w:firstLine="1274"/>
        <w:rPr>
          <w:rFonts w:ascii="標楷體" w:hAnsi="標楷體" w:cs="標楷體"/>
          <w:color w:val="0000FF"/>
          <w:sz w:val="32"/>
          <w:szCs w:val="32"/>
        </w:rPr>
      </w:pPr>
      <w:r>
        <w:rPr>
          <w:rFonts w:ascii="標楷體" w:hAnsi="標楷體" w:cs="標楷體" w:hint="eastAsia"/>
          <w:color w:val="0000FF"/>
          <w:sz w:val="32"/>
          <w:szCs w:val="32"/>
        </w:rPr>
        <w:t>自動電話：（03）212-9835、警用電話：733-3914</w:t>
      </w:r>
    </w:p>
    <w:p w:rsidR="00EB2E1D" w:rsidRDefault="00EB2E1D" w:rsidP="00EB2E1D">
      <w:pPr>
        <w:spacing w:line="470" w:lineRule="exact"/>
        <w:ind w:firstLineChars="398" w:firstLine="1274"/>
        <w:rPr>
          <w:rFonts w:ascii="標楷體" w:hAnsi="標楷體" w:cs="標楷體"/>
          <w:color w:val="0000FF"/>
          <w:sz w:val="32"/>
          <w:szCs w:val="32"/>
        </w:rPr>
      </w:pPr>
      <w:r>
        <w:rPr>
          <w:rFonts w:ascii="標楷體" w:hAnsi="標楷體" w:cs="標楷體" w:hint="eastAsia"/>
          <w:color w:val="0000FF"/>
          <w:sz w:val="32"/>
          <w:szCs w:val="32"/>
        </w:rPr>
        <w:t>傳真電話：（03）212-4384</w:t>
      </w:r>
      <w:r w:rsidR="0089512F">
        <w:rPr>
          <w:rFonts w:ascii="標楷體" w:hAnsi="標楷體" w:cs="標楷體" w:hint="eastAsia"/>
          <w:color w:val="0000FF"/>
          <w:sz w:val="32"/>
          <w:szCs w:val="32"/>
        </w:rPr>
        <w:t>、</w:t>
      </w:r>
      <w:r>
        <w:rPr>
          <w:rFonts w:ascii="標楷體" w:hAnsi="標楷體" w:cs="標楷體" w:hint="eastAsia"/>
          <w:color w:val="0000FF"/>
          <w:sz w:val="32"/>
          <w:szCs w:val="32"/>
        </w:rPr>
        <w:t>聯絡人：警員</w:t>
      </w:r>
      <w:r w:rsidR="0089512F">
        <w:rPr>
          <w:rFonts w:ascii="標楷體" w:hAnsi="標楷體" w:cs="標楷體" w:hint="eastAsia"/>
          <w:color w:val="0000FF"/>
          <w:sz w:val="32"/>
          <w:szCs w:val="32"/>
        </w:rPr>
        <w:t>張昭棚</w:t>
      </w:r>
    </w:p>
    <w:p w:rsidR="00EB2E1D" w:rsidRPr="00566F70" w:rsidRDefault="00EB2E1D" w:rsidP="00EB2E1D">
      <w:pPr>
        <w:spacing w:line="470" w:lineRule="exact"/>
        <w:ind w:firstLineChars="398" w:firstLine="1274"/>
        <w:rPr>
          <w:rFonts w:ascii="標楷體" w:hAnsi="標楷體" w:cs="標楷體"/>
          <w:sz w:val="32"/>
          <w:szCs w:val="32"/>
        </w:rPr>
      </w:pPr>
      <w:r>
        <w:rPr>
          <w:rFonts w:ascii="標楷體" w:hAnsi="標楷體" w:cs="標楷體" w:hint="eastAsia"/>
          <w:color w:val="0000FF"/>
          <w:sz w:val="32"/>
          <w:szCs w:val="32"/>
        </w:rPr>
        <w:t>電子信箱：</w:t>
      </w:r>
      <w:r w:rsidR="0089512F">
        <w:rPr>
          <w:rFonts w:ascii="標楷體" w:hAnsi="標楷體" w:cs="標楷體" w:hint="eastAsia"/>
          <w:color w:val="0000FF"/>
          <w:sz w:val="32"/>
          <w:szCs w:val="32"/>
        </w:rPr>
        <w:t>tyn1361</w:t>
      </w:r>
      <w:r>
        <w:rPr>
          <w:rFonts w:ascii="標楷體" w:hAnsi="標楷體" w:cs="標楷體" w:hint="eastAsia"/>
          <w:color w:val="0000FF"/>
          <w:sz w:val="32"/>
          <w:szCs w:val="32"/>
        </w:rPr>
        <w:t>@</w:t>
      </w:r>
      <w:r w:rsidR="0089512F">
        <w:rPr>
          <w:rFonts w:ascii="標楷體" w:hAnsi="標楷體" w:cs="標楷體" w:hint="eastAsia"/>
          <w:color w:val="0000FF"/>
          <w:sz w:val="32"/>
          <w:szCs w:val="32"/>
        </w:rPr>
        <w:t>gmail</w:t>
      </w:r>
      <w:r>
        <w:rPr>
          <w:rFonts w:ascii="標楷體" w:hAnsi="標楷體" w:cs="標楷體" w:hint="eastAsia"/>
          <w:color w:val="0000FF"/>
          <w:sz w:val="32"/>
          <w:szCs w:val="32"/>
        </w:rPr>
        <w:t>.com</w:t>
      </w:r>
    </w:p>
    <w:p w:rsidR="00CE2E7D" w:rsidRPr="00566F70" w:rsidRDefault="007D49F8" w:rsidP="00F72FAA">
      <w:pPr>
        <w:spacing w:line="480" w:lineRule="exact"/>
        <w:jc w:val="both"/>
        <w:rPr>
          <w:rFonts w:ascii="標楷體" w:hAnsi="標楷體" w:cs="標楷體"/>
          <w:sz w:val="32"/>
          <w:szCs w:val="32"/>
        </w:rPr>
      </w:pPr>
      <w:r>
        <w:rPr>
          <w:rFonts w:ascii="標楷體" w:hAnsi="標楷體" w:cs="標楷體" w:hint="eastAsia"/>
          <w:sz w:val="32"/>
          <w:szCs w:val="32"/>
        </w:rPr>
        <w:t>拾</w:t>
      </w:r>
      <w:r w:rsidR="00EB4F0A">
        <w:rPr>
          <w:rFonts w:ascii="標楷體" w:hAnsi="標楷體" w:cs="標楷體" w:hint="eastAsia"/>
          <w:sz w:val="32"/>
          <w:szCs w:val="32"/>
        </w:rPr>
        <w:t>參</w:t>
      </w:r>
      <w:r>
        <w:rPr>
          <w:rFonts w:ascii="標楷體" w:hAnsi="標楷體" w:cs="標楷體" w:hint="eastAsia"/>
          <w:sz w:val="32"/>
          <w:szCs w:val="32"/>
        </w:rPr>
        <w:t>、其他</w:t>
      </w:r>
      <w:r w:rsidR="008365F8">
        <w:rPr>
          <w:rFonts w:ascii="標楷體" w:hAnsi="標楷體" w:cs="標楷體" w:hint="eastAsia"/>
          <w:sz w:val="32"/>
          <w:szCs w:val="32"/>
        </w:rPr>
        <w:t>：</w:t>
      </w:r>
      <w:r w:rsidR="00CE2E7D" w:rsidRPr="00566F70">
        <w:rPr>
          <w:rFonts w:ascii="標楷體" w:hAnsi="標楷體" w:cs="標楷體" w:hint="eastAsia"/>
          <w:sz w:val="32"/>
          <w:szCs w:val="32"/>
        </w:rPr>
        <w:t>本</w:t>
      </w:r>
      <w:r w:rsidR="006C4ECC" w:rsidRPr="00566F70">
        <w:rPr>
          <w:rFonts w:ascii="標楷體" w:hAnsi="標楷體" w:cs="標楷體" w:hint="eastAsia"/>
          <w:sz w:val="32"/>
          <w:szCs w:val="32"/>
        </w:rPr>
        <w:t>執行</w:t>
      </w:r>
      <w:r w:rsidR="00CE2E7D" w:rsidRPr="00566F70">
        <w:rPr>
          <w:rFonts w:ascii="標楷體" w:hAnsi="標楷體" w:cs="標楷體" w:hint="eastAsia"/>
          <w:sz w:val="32"/>
          <w:szCs w:val="32"/>
        </w:rPr>
        <w:t>計畫如有未盡事宜，另行通知修正。</w:t>
      </w:r>
    </w:p>
    <w:p w:rsidR="00CE2E7D" w:rsidRPr="00566F70" w:rsidRDefault="00CE2E7D" w:rsidP="00BB424E">
      <w:pPr>
        <w:spacing w:line="480" w:lineRule="exact"/>
        <w:jc w:val="both"/>
        <w:rPr>
          <w:rFonts w:ascii="標楷體" w:hAnsi="標楷體" w:cs="標楷體"/>
          <w:sz w:val="32"/>
          <w:szCs w:val="32"/>
        </w:rPr>
      </w:pPr>
      <w:r w:rsidRPr="00566F70">
        <w:rPr>
          <w:rFonts w:ascii="標楷體" w:hAnsi="標楷體" w:cs="標楷體" w:hint="eastAsia"/>
          <w:sz w:val="32"/>
          <w:szCs w:val="32"/>
        </w:rPr>
        <w:t>參考資料：</w:t>
      </w:r>
    </w:p>
    <w:p w:rsidR="006C76B6" w:rsidRPr="00F75D40" w:rsidRDefault="00FC1382" w:rsidP="006C76B6">
      <w:pPr>
        <w:spacing w:line="440" w:lineRule="exact"/>
        <w:ind w:leftChars="100" w:left="1000" w:hangingChars="200" w:hanging="640"/>
        <w:jc w:val="both"/>
        <w:rPr>
          <w:rFonts w:ascii="標楷體" w:hAnsi="標楷體" w:cs="細明體"/>
          <w:sz w:val="32"/>
          <w:szCs w:val="32"/>
        </w:rPr>
      </w:pPr>
      <w:r w:rsidRPr="00D56028">
        <w:rPr>
          <w:rFonts w:ascii="標楷體" w:hAnsi="標楷體" w:hint="eastAsia"/>
          <w:color w:val="0000FF"/>
          <w:sz w:val="32"/>
          <w:szCs w:val="32"/>
        </w:rPr>
        <w:t>一、</w:t>
      </w:r>
      <w:r w:rsidR="006C76B6" w:rsidRPr="00F75D40">
        <w:rPr>
          <w:rFonts w:ascii="標楷體" w:hAnsi="標楷體" w:cs="細明體" w:hint="eastAsia"/>
          <w:sz w:val="32"/>
          <w:szCs w:val="32"/>
        </w:rPr>
        <w:t>「全民防衛動員準備法」暨「全民防衛動員準備法施行細則」。</w:t>
      </w:r>
    </w:p>
    <w:p w:rsidR="006C76B6" w:rsidRPr="00F75D40" w:rsidRDefault="006C76B6" w:rsidP="006C76B6">
      <w:pPr>
        <w:spacing w:line="440" w:lineRule="exact"/>
        <w:ind w:leftChars="100" w:left="1000" w:hangingChars="200" w:hanging="640"/>
        <w:jc w:val="both"/>
        <w:rPr>
          <w:rFonts w:ascii="標楷體" w:hAnsi="標楷體" w:cs="細明體"/>
          <w:sz w:val="32"/>
          <w:szCs w:val="32"/>
        </w:rPr>
      </w:pPr>
      <w:r>
        <w:rPr>
          <w:rFonts w:ascii="標楷體" w:hAnsi="標楷體" w:cs="細明體" w:hint="eastAsia"/>
          <w:sz w:val="32"/>
          <w:szCs w:val="32"/>
        </w:rPr>
        <w:t>二</w:t>
      </w:r>
      <w:r w:rsidRPr="00F75D40">
        <w:rPr>
          <w:rFonts w:ascii="標楷體" w:hAnsi="標楷體" w:cs="細明體" w:hint="eastAsia"/>
          <w:sz w:val="32"/>
          <w:szCs w:val="32"/>
        </w:rPr>
        <w:t>、「民防法」暨「民防法施行細則」。</w:t>
      </w:r>
    </w:p>
    <w:p w:rsidR="006C76B6" w:rsidRPr="00F75D40" w:rsidRDefault="006C76B6" w:rsidP="006C76B6">
      <w:pPr>
        <w:spacing w:line="440" w:lineRule="exact"/>
        <w:ind w:leftChars="100" w:left="1000" w:hangingChars="200" w:hanging="640"/>
        <w:jc w:val="both"/>
        <w:rPr>
          <w:rFonts w:ascii="標楷體" w:hAnsi="標楷體" w:cs="細明體"/>
          <w:sz w:val="32"/>
          <w:szCs w:val="32"/>
        </w:rPr>
      </w:pPr>
      <w:r>
        <w:rPr>
          <w:rFonts w:ascii="標楷體" w:hAnsi="標楷體" w:cs="細明體" w:hint="eastAsia"/>
          <w:sz w:val="32"/>
          <w:szCs w:val="32"/>
        </w:rPr>
        <w:t>三</w:t>
      </w:r>
      <w:r w:rsidRPr="00F75D40">
        <w:rPr>
          <w:rFonts w:ascii="標楷體" w:hAnsi="標楷體" w:cs="細明體" w:hint="eastAsia"/>
          <w:sz w:val="32"/>
          <w:szCs w:val="32"/>
        </w:rPr>
        <w:t>、「全民國防教育法」。</w:t>
      </w:r>
    </w:p>
    <w:p w:rsidR="006C76B6" w:rsidRPr="00F75D40" w:rsidRDefault="006C76B6" w:rsidP="006C76B6">
      <w:pPr>
        <w:spacing w:line="440" w:lineRule="exact"/>
        <w:ind w:leftChars="100" w:left="1000" w:hangingChars="200" w:hanging="640"/>
        <w:jc w:val="both"/>
        <w:rPr>
          <w:rFonts w:ascii="標楷體" w:hAnsi="標楷體" w:cs="細明體"/>
          <w:sz w:val="32"/>
          <w:szCs w:val="32"/>
        </w:rPr>
      </w:pPr>
      <w:r>
        <w:rPr>
          <w:rFonts w:ascii="標楷體" w:hAnsi="標楷體" w:cs="細明體" w:hint="eastAsia"/>
          <w:sz w:val="32"/>
          <w:szCs w:val="32"/>
        </w:rPr>
        <w:t>四</w:t>
      </w:r>
      <w:r w:rsidRPr="00F75D40">
        <w:rPr>
          <w:rFonts w:ascii="標楷體" w:hAnsi="標楷體" w:cs="細明體" w:hint="eastAsia"/>
          <w:sz w:val="32"/>
          <w:szCs w:val="32"/>
        </w:rPr>
        <w:t>、「防空演習實施辦法」。</w:t>
      </w:r>
    </w:p>
    <w:p w:rsidR="006C76B6" w:rsidRPr="00F75D40" w:rsidRDefault="006C76B6" w:rsidP="006C76B6">
      <w:pPr>
        <w:spacing w:line="440" w:lineRule="exact"/>
        <w:ind w:leftChars="100" w:left="1000" w:hangingChars="200" w:hanging="640"/>
        <w:jc w:val="both"/>
        <w:rPr>
          <w:rFonts w:ascii="標楷體" w:hAnsi="標楷體" w:cs="細明體"/>
          <w:sz w:val="32"/>
          <w:szCs w:val="32"/>
        </w:rPr>
      </w:pPr>
      <w:r>
        <w:rPr>
          <w:rFonts w:ascii="標楷體" w:hAnsi="標楷體" w:cs="細明體" w:hint="eastAsia"/>
          <w:sz w:val="32"/>
          <w:szCs w:val="32"/>
        </w:rPr>
        <w:lastRenderedPageBreak/>
        <w:t>五</w:t>
      </w:r>
      <w:r w:rsidRPr="00F75D40">
        <w:rPr>
          <w:rFonts w:ascii="標楷體" w:hAnsi="標楷體" w:cs="細明體" w:hint="eastAsia"/>
          <w:sz w:val="32"/>
          <w:szCs w:val="32"/>
        </w:rPr>
        <w:t>、「民防團隊編組訓練演習服勤及支援軍事勤務辦法」。</w:t>
      </w:r>
    </w:p>
    <w:p w:rsidR="006C76B6" w:rsidRPr="00F75D40" w:rsidRDefault="006C76B6" w:rsidP="006C76B6">
      <w:pPr>
        <w:spacing w:line="440" w:lineRule="exact"/>
        <w:ind w:leftChars="100" w:left="1000" w:hangingChars="200" w:hanging="640"/>
        <w:jc w:val="both"/>
        <w:rPr>
          <w:rFonts w:ascii="標楷體" w:hAnsi="標楷體" w:cs="細明體"/>
          <w:sz w:val="32"/>
          <w:szCs w:val="32"/>
        </w:rPr>
      </w:pPr>
      <w:r>
        <w:rPr>
          <w:rFonts w:ascii="標楷體" w:hAnsi="標楷體" w:cs="細明體" w:hint="eastAsia"/>
          <w:sz w:val="32"/>
          <w:szCs w:val="32"/>
        </w:rPr>
        <w:t>六</w:t>
      </w:r>
      <w:r w:rsidRPr="00F75D40">
        <w:rPr>
          <w:rFonts w:ascii="標楷體" w:hAnsi="標楷體" w:cs="細明體" w:hint="eastAsia"/>
          <w:sz w:val="32"/>
          <w:szCs w:val="32"/>
        </w:rPr>
        <w:t>、「結合全民防衛動員準備體系執行災害防救應變及召集實施辦法」。</w:t>
      </w:r>
    </w:p>
    <w:p w:rsidR="006C76B6" w:rsidRPr="00F75D40" w:rsidRDefault="006C76B6" w:rsidP="006C76B6">
      <w:pPr>
        <w:spacing w:line="440" w:lineRule="exact"/>
        <w:ind w:leftChars="100" w:left="1000" w:hangingChars="200" w:hanging="640"/>
        <w:jc w:val="both"/>
        <w:rPr>
          <w:rFonts w:ascii="標楷體" w:hAnsi="標楷體" w:cs="細明體"/>
          <w:sz w:val="32"/>
          <w:szCs w:val="32"/>
        </w:rPr>
      </w:pPr>
      <w:r>
        <w:rPr>
          <w:rFonts w:ascii="標楷體" w:hAnsi="標楷體" w:cs="細明體" w:hint="eastAsia"/>
          <w:sz w:val="32"/>
          <w:szCs w:val="32"/>
        </w:rPr>
        <w:t>七</w:t>
      </w:r>
      <w:r w:rsidRPr="00F75D40">
        <w:rPr>
          <w:rFonts w:ascii="標楷體" w:hAnsi="標楷體" w:cs="細明體" w:hint="eastAsia"/>
          <w:sz w:val="32"/>
          <w:szCs w:val="32"/>
        </w:rPr>
        <w:t>、行政院核定「中央各機關民防權責劃分表」。</w:t>
      </w:r>
    </w:p>
    <w:p w:rsidR="00CE2E7D" w:rsidRPr="00566F70" w:rsidRDefault="006C76B6" w:rsidP="006C76B6">
      <w:pPr>
        <w:spacing w:line="480" w:lineRule="exact"/>
        <w:ind w:leftChars="100" w:left="1000" w:hangingChars="200" w:hanging="640"/>
        <w:jc w:val="both"/>
        <w:rPr>
          <w:rFonts w:ascii="標楷體" w:hAnsi="標楷體" w:cs="標楷體"/>
          <w:sz w:val="32"/>
          <w:szCs w:val="32"/>
        </w:rPr>
      </w:pPr>
      <w:r>
        <w:rPr>
          <w:rFonts w:ascii="標楷體" w:hAnsi="標楷體" w:cs="細明體" w:hint="eastAsia"/>
          <w:sz w:val="32"/>
          <w:szCs w:val="32"/>
        </w:rPr>
        <w:t>八</w:t>
      </w:r>
      <w:r w:rsidRPr="00F75D40">
        <w:rPr>
          <w:rFonts w:ascii="標楷體" w:hAnsi="標楷體" w:cs="細明體" w:hint="eastAsia"/>
          <w:sz w:val="32"/>
          <w:szCs w:val="32"/>
        </w:rPr>
        <w:t>、「防空警報器發</w:t>
      </w:r>
      <w:r>
        <w:rPr>
          <w:rFonts w:ascii="標楷體" w:hAnsi="標楷體" w:cs="細明體" w:hint="eastAsia"/>
          <w:sz w:val="32"/>
          <w:szCs w:val="32"/>
        </w:rPr>
        <w:t>（</w:t>
      </w:r>
      <w:r w:rsidRPr="00F75D40">
        <w:rPr>
          <w:rFonts w:ascii="標楷體" w:hAnsi="標楷體" w:cs="細明體" w:hint="eastAsia"/>
          <w:sz w:val="32"/>
          <w:szCs w:val="32"/>
        </w:rPr>
        <w:t>試</w:t>
      </w:r>
      <w:r>
        <w:rPr>
          <w:rFonts w:ascii="標楷體" w:hAnsi="標楷體" w:cs="細明體" w:hint="eastAsia"/>
          <w:sz w:val="32"/>
          <w:szCs w:val="32"/>
        </w:rPr>
        <w:t>）</w:t>
      </w:r>
      <w:r w:rsidRPr="00F75D40">
        <w:rPr>
          <w:rFonts w:ascii="標楷體" w:hAnsi="標楷體" w:cs="細明體" w:hint="eastAsia"/>
          <w:sz w:val="32"/>
          <w:szCs w:val="32"/>
        </w:rPr>
        <w:t>放及維修實施規定」、「</w:t>
      </w:r>
      <w:r>
        <w:rPr>
          <w:rFonts w:ascii="標楷體" w:hAnsi="標楷體" w:cs="細明體" w:hint="eastAsia"/>
          <w:sz w:val="32"/>
          <w:szCs w:val="32"/>
        </w:rPr>
        <w:t>臺</w:t>
      </w:r>
      <w:r w:rsidRPr="00F75D40">
        <w:rPr>
          <w:rFonts w:ascii="標楷體" w:hAnsi="標楷體" w:cs="細明體" w:hint="eastAsia"/>
          <w:sz w:val="32"/>
          <w:szCs w:val="32"/>
        </w:rPr>
        <w:t>澎地區防空警報器發</w:t>
      </w:r>
      <w:r>
        <w:rPr>
          <w:rFonts w:ascii="標楷體" w:hAnsi="標楷體" w:cs="細明體" w:hint="eastAsia"/>
          <w:sz w:val="32"/>
          <w:szCs w:val="32"/>
        </w:rPr>
        <w:t>（</w:t>
      </w:r>
      <w:r w:rsidRPr="00F75D40">
        <w:rPr>
          <w:rFonts w:ascii="標楷體" w:hAnsi="標楷體" w:cs="細明體" w:hint="eastAsia"/>
          <w:sz w:val="32"/>
          <w:szCs w:val="32"/>
        </w:rPr>
        <w:t>試</w:t>
      </w:r>
      <w:r>
        <w:rPr>
          <w:rFonts w:ascii="標楷體" w:hAnsi="標楷體" w:cs="細明體" w:hint="eastAsia"/>
          <w:sz w:val="32"/>
          <w:szCs w:val="32"/>
        </w:rPr>
        <w:t>）</w:t>
      </w:r>
      <w:r w:rsidRPr="00F75D40">
        <w:rPr>
          <w:rFonts w:ascii="標楷體" w:hAnsi="標楷體" w:cs="細明體" w:hint="eastAsia"/>
          <w:sz w:val="32"/>
          <w:szCs w:val="32"/>
        </w:rPr>
        <w:t>放及維修實施規定」。</w:t>
      </w:r>
    </w:p>
    <w:p w:rsidR="00CE2E7D" w:rsidRPr="00566F70" w:rsidRDefault="00CE2E7D" w:rsidP="003E60F3">
      <w:pPr>
        <w:pStyle w:val="a3"/>
        <w:kinsoku w:val="0"/>
        <w:overflowPunct w:val="0"/>
        <w:autoSpaceDE w:val="0"/>
        <w:autoSpaceDN w:val="0"/>
        <w:adjustRightInd w:val="0"/>
        <w:snapToGrid w:val="0"/>
        <w:spacing w:line="400" w:lineRule="exact"/>
        <w:jc w:val="both"/>
        <w:rPr>
          <w:rFonts w:ascii="標楷體" w:eastAsia="標楷體" w:hAnsi="標楷體" w:cs="標楷體"/>
          <w:sz w:val="32"/>
          <w:szCs w:val="32"/>
        </w:rPr>
      </w:pPr>
    </w:p>
    <w:sectPr w:rsidR="00CE2E7D" w:rsidRPr="00566F70" w:rsidSect="0024401C">
      <w:footerReference w:type="default" r:id="rId10"/>
      <w:type w:val="continuous"/>
      <w:pgSz w:w="11907" w:h="16840" w:code="9"/>
      <w:pgMar w:top="1247" w:right="1247" w:bottom="1247" w:left="1247" w:header="851" w:footer="992" w:gutter="0"/>
      <w:pgNumType w:start="1"/>
      <w:cols w:space="425"/>
      <w:docGrid w:type="lines" w:linePitch="489" w:charSpace="-73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8CC" w:rsidRDefault="002D68CC">
      <w:r>
        <w:separator/>
      </w:r>
    </w:p>
  </w:endnote>
  <w:endnote w:type="continuationSeparator" w:id="0">
    <w:p w:rsidR="002D68CC" w:rsidRDefault="002D6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富漢通標中楷">
    <w:altName w:val="新細明體"/>
    <w:panose1 w:val="00000000000000000000"/>
    <w:charset w:val="88"/>
    <w:family w:val="modern"/>
    <w:notTrueType/>
    <w:pitch w:val="fixed"/>
    <w:sig w:usb0="00000001" w:usb1="08080000" w:usb2="00000010" w:usb3="00000000" w:csb0="00100000" w:csb1="00000000"/>
  </w:font>
  <w:font w:name="全真楷書">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iauKai">
    <w:altName w:val="新細明體"/>
    <w:charset w:val="51"/>
    <w:family w:val="auto"/>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47" w:rsidRDefault="00F124B1">
    <w:pPr>
      <w:pStyle w:val="a5"/>
      <w:framePr w:wrap="auto" w:vAnchor="text" w:hAnchor="margin" w:xAlign="center" w:y="1"/>
      <w:rPr>
        <w:rStyle w:val="a6"/>
      </w:rPr>
    </w:pPr>
    <w:r>
      <w:rPr>
        <w:rStyle w:val="a6"/>
      </w:rPr>
      <w:fldChar w:fldCharType="begin"/>
    </w:r>
    <w:r w:rsidR="00892A47">
      <w:rPr>
        <w:rStyle w:val="a6"/>
      </w:rPr>
      <w:instrText xml:space="preserve">PAGE  </w:instrText>
    </w:r>
    <w:r>
      <w:rPr>
        <w:rStyle w:val="a6"/>
      </w:rPr>
      <w:fldChar w:fldCharType="separate"/>
    </w:r>
    <w:r w:rsidR="00564398">
      <w:rPr>
        <w:rStyle w:val="a6"/>
        <w:noProof/>
      </w:rPr>
      <w:t>1</w:t>
    </w:r>
    <w:r>
      <w:rPr>
        <w:rStyle w:val="a6"/>
      </w:rPr>
      <w:fldChar w:fldCharType="end"/>
    </w:r>
  </w:p>
  <w:p w:rsidR="00892A47" w:rsidRDefault="00892A4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8CC" w:rsidRDefault="002D68CC">
      <w:r>
        <w:separator/>
      </w:r>
    </w:p>
  </w:footnote>
  <w:footnote w:type="continuationSeparator" w:id="0">
    <w:p w:rsidR="002D68CC" w:rsidRDefault="002D68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00810"/>
    <w:multiLevelType w:val="hybridMultilevel"/>
    <w:tmpl w:val="FD48399E"/>
    <w:lvl w:ilvl="0" w:tplc="E5B016BE">
      <w:start w:val="1"/>
      <w:numFmt w:val="decimal"/>
      <w:lvlText w:val="（%1）"/>
      <w:lvlJc w:val="left"/>
      <w:pPr>
        <w:ind w:left="2215" w:hanging="1080"/>
      </w:pPr>
      <w:rPr>
        <w:rFonts w:hint="default"/>
        <w:lang w:val="en-US"/>
      </w:rPr>
    </w:lvl>
    <w:lvl w:ilvl="1" w:tplc="04090019" w:tentative="1">
      <w:start w:val="1"/>
      <w:numFmt w:val="ideographTraditional"/>
      <w:lvlText w:val="%2、"/>
      <w:lvlJc w:val="left"/>
      <w:pPr>
        <w:ind w:left="1169" w:hanging="480"/>
      </w:pPr>
    </w:lvl>
    <w:lvl w:ilvl="2" w:tplc="0409001B" w:tentative="1">
      <w:start w:val="1"/>
      <w:numFmt w:val="lowerRoman"/>
      <w:lvlText w:val="%3."/>
      <w:lvlJc w:val="right"/>
      <w:pPr>
        <w:ind w:left="1649" w:hanging="480"/>
      </w:pPr>
    </w:lvl>
    <w:lvl w:ilvl="3" w:tplc="0409000F" w:tentative="1">
      <w:start w:val="1"/>
      <w:numFmt w:val="decimal"/>
      <w:lvlText w:val="%4."/>
      <w:lvlJc w:val="left"/>
      <w:pPr>
        <w:ind w:left="2129" w:hanging="480"/>
      </w:pPr>
    </w:lvl>
    <w:lvl w:ilvl="4" w:tplc="04090019" w:tentative="1">
      <w:start w:val="1"/>
      <w:numFmt w:val="ideographTraditional"/>
      <w:lvlText w:val="%5、"/>
      <w:lvlJc w:val="left"/>
      <w:pPr>
        <w:ind w:left="2609" w:hanging="480"/>
      </w:pPr>
    </w:lvl>
    <w:lvl w:ilvl="5" w:tplc="0409001B" w:tentative="1">
      <w:start w:val="1"/>
      <w:numFmt w:val="lowerRoman"/>
      <w:lvlText w:val="%6."/>
      <w:lvlJc w:val="right"/>
      <w:pPr>
        <w:ind w:left="3089" w:hanging="480"/>
      </w:pPr>
    </w:lvl>
    <w:lvl w:ilvl="6" w:tplc="0409000F" w:tentative="1">
      <w:start w:val="1"/>
      <w:numFmt w:val="decimal"/>
      <w:lvlText w:val="%7."/>
      <w:lvlJc w:val="left"/>
      <w:pPr>
        <w:ind w:left="3569" w:hanging="480"/>
      </w:pPr>
    </w:lvl>
    <w:lvl w:ilvl="7" w:tplc="04090019" w:tentative="1">
      <w:start w:val="1"/>
      <w:numFmt w:val="ideographTraditional"/>
      <w:lvlText w:val="%8、"/>
      <w:lvlJc w:val="left"/>
      <w:pPr>
        <w:ind w:left="4049" w:hanging="480"/>
      </w:pPr>
    </w:lvl>
    <w:lvl w:ilvl="8" w:tplc="0409001B" w:tentative="1">
      <w:start w:val="1"/>
      <w:numFmt w:val="lowerRoman"/>
      <w:lvlText w:val="%9."/>
      <w:lvlJc w:val="right"/>
      <w:pPr>
        <w:ind w:left="4529" w:hanging="480"/>
      </w:pPr>
    </w:lvl>
  </w:abstractNum>
  <w:abstractNum w:abstractNumId="1">
    <w:nsid w:val="130D1E7E"/>
    <w:multiLevelType w:val="hybridMultilevel"/>
    <w:tmpl w:val="AF003590"/>
    <w:lvl w:ilvl="0" w:tplc="649C19D4">
      <w:start w:val="1"/>
      <w:numFmt w:val="taiwaneseCountingThousand"/>
      <w:lvlText w:val="（%1）"/>
      <w:lvlJc w:val="left"/>
      <w:pPr>
        <w:ind w:left="1526" w:hanging="1080"/>
      </w:pPr>
      <w:rPr>
        <w:rFonts w:hint="default"/>
        <w:lang w:val="en-US"/>
      </w:rPr>
    </w:lvl>
    <w:lvl w:ilvl="1" w:tplc="73CE1258">
      <w:start w:val="1"/>
      <w:numFmt w:val="decimal"/>
      <w:lvlText w:val="（%2）"/>
      <w:lvlJc w:val="left"/>
      <w:pPr>
        <w:ind w:left="2006" w:hanging="1080"/>
      </w:pPr>
      <w:rPr>
        <w:rFonts w:hint="default"/>
      </w:r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2">
    <w:nsid w:val="156C049E"/>
    <w:multiLevelType w:val="hybridMultilevel"/>
    <w:tmpl w:val="095EA998"/>
    <w:lvl w:ilvl="0" w:tplc="71B839AE">
      <w:start w:val="1"/>
      <w:numFmt w:val="taiwaneseCountingThousand"/>
      <w:lvlText w:val="%1、"/>
      <w:lvlJc w:val="left"/>
      <w:pPr>
        <w:tabs>
          <w:tab w:val="num" w:pos="1080"/>
        </w:tabs>
        <w:ind w:left="1080" w:hanging="720"/>
      </w:pPr>
      <w:rPr>
        <w:rFonts w:hint="default"/>
        <w:lang w:val="en-US"/>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
    <w:nsid w:val="17834034"/>
    <w:multiLevelType w:val="hybridMultilevel"/>
    <w:tmpl w:val="528E8D6E"/>
    <w:lvl w:ilvl="0" w:tplc="73CE1258">
      <w:start w:val="1"/>
      <w:numFmt w:val="decimal"/>
      <w:lvlText w:val="（%1）"/>
      <w:lvlJc w:val="left"/>
      <w:pPr>
        <w:ind w:left="2006"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D0747D3"/>
    <w:multiLevelType w:val="hybridMultilevel"/>
    <w:tmpl w:val="5B4A8462"/>
    <w:lvl w:ilvl="0" w:tplc="84C268F6">
      <w:start w:val="8"/>
      <w:numFmt w:val="taiwaneseCountingThousand"/>
      <w:lvlText w:val="（%1）"/>
      <w:lvlJc w:val="left"/>
      <w:pPr>
        <w:ind w:left="1615" w:hanging="480"/>
      </w:pPr>
      <w:rPr>
        <w:rFonts w:ascii="Times New Roman" w:eastAsia="標楷體" w:hAnsi="Times New Roman" w:hint="default"/>
        <w:sz w:val="32"/>
        <w:szCs w:val="32"/>
      </w:rPr>
    </w:lvl>
    <w:lvl w:ilvl="1" w:tplc="04090019" w:tentative="1">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5">
    <w:nsid w:val="272E3957"/>
    <w:multiLevelType w:val="hybridMultilevel"/>
    <w:tmpl w:val="B0320188"/>
    <w:lvl w:ilvl="0" w:tplc="00EEF83C">
      <w:start w:val="1"/>
      <w:numFmt w:val="taiwaneseCountingThousand"/>
      <w:lvlText w:val="（%1）"/>
      <w:lvlJc w:val="left"/>
      <w:pPr>
        <w:ind w:left="1526" w:hanging="1080"/>
      </w:pPr>
      <w:rPr>
        <w:rFonts w:hint="default"/>
      </w:rPr>
    </w:lvl>
    <w:lvl w:ilvl="1" w:tplc="04090019" w:tentative="1">
      <w:start w:val="1"/>
      <w:numFmt w:val="ideographTraditional"/>
      <w:lvlText w:val="%2、"/>
      <w:lvlJc w:val="left"/>
      <w:pPr>
        <w:ind w:left="1406" w:hanging="480"/>
      </w:p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6">
    <w:nsid w:val="28266C6D"/>
    <w:multiLevelType w:val="hybridMultilevel"/>
    <w:tmpl w:val="D4323082"/>
    <w:lvl w:ilvl="0" w:tplc="86E0B0E6">
      <w:start w:val="1"/>
      <w:numFmt w:val="taiwaneseCountingThousand"/>
      <w:lvlText w:val="%1、"/>
      <w:lvlJc w:val="left"/>
      <w:pPr>
        <w:ind w:left="1120" w:hanging="480"/>
      </w:pPr>
      <w:rPr>
        <w:rFonts w:hint="default"/>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7">
    <w:nsid w:val="2E38524A"/>
    <w:multiLevelType w:val="hybridMultilevel"/>
    <w:tmpl w:val="FD48399E"/>
    <w:lvl w:ilvl="0" w:tplc="E5B016BE">
      <w:start w:val="1"/>
      <w:numFmt w:val="decimal"/>
      <w:lvlText w:val="（%1）"/>
      <w:lvlJc w:val="left"/>
      <w:pPr>
        <w:ind w:left="2215" w:hanging="1080"/>
      </w:pPr>
      <w:rPr>
        <w:rFonts w:hint="default"/>
        <w:lang w:val="en-US"/>
      </w:rPr>
    </w:lvl>
    <w:lvl w:ilvl="1" w:tplc="04090019" w:tentative="1">
      <w:start w:val="1"/>
      <w:numFmt w:val="ideographTraditional"/>
      <w:lvlText w:val="%2、"/>
      <w:lvlJc w:val="left"/>
      <w:pPr>
        <w:ind w:left="1169" w:hanging="480"/>
      </w:pPr>
    </w:lvl>
    <w:lvl w:ilvl="2" w:tplc="0409001B" w:tentative="1">
      <w:start w:val="1"/>
      <w:numFmt w:val="lowerRoman"/>
      <w:lvlText w:val="%3."/>
      <w:lvlJc w:val="right"/>
      <w:pPr>
        <w:ind w:left="1649" w:hanging="480"/>
      </w:pPr>
    </w:lvl>
    <w:lvl w:ilvl="3" w:tplc="0409000F" w:tentative="1">
      <w:start w:val="1"/>
      <w:numFmt w:val="decimal"/>
      <w:lvlText w:val="%4."/>
      <w:lvlJc w:val="left"/>
      <w:pPr>
        <w:ind w:left="2129" w:hanging="480"/>
      </w:pPr>
    </w:lvl>
    <w:lvl w:ilvl="4" w:tplc="04090019" w:tentative="1">
      <w:start w:val="1"/>
      <w:numFmt w:val="ideographTraditional"/>
      <w:lvlText w:val="%5、"/>
      <w:lvlJc w:val="left"/>
      <w:pPr>
        <w:ind w:left="2609" w:hanging="480"/>
      </w:pPr>
    </w:lvl>
    <w:lvl w:ilvl="5" w:tplc="0409001B" w:tentative="1">
      <w:start w:val="1"/>
      <w:numFmt w:val="lowerRoman"/>
      <w:lvlText w:val="%6."/>
      <w:lvlJc w:val="right"/>
      <w:pPr>
        <w:ind w:left="3089" w:hanging="480"/>
      </w:pPr>
    </w:lvl>
    <w:lvl w:ilvl="6" w:tplc="0409000F" w:tentative="1">
      <w:start w:val="1"/>
      <w:numFmt w:val="decimal"/>
      <w:lvlText w:val="%7."/>
      <w:lvlJc w:val="left"/>
      <w:pPr>
        <w:ind w:left="3569" w:hanging="480"/>
      </w:pPr>
    </w:lvl>
    <w:lvl w:ilvl="7" w:tplc="04090019" w:tentative="1">
      <w:start w:val="1"/>
      <w:numFmt w:val="ideographTraditional"/>
      <w:lvlText w:val="%8、"/>
      <w:lvlJc w:val="left"/>
      <w:pPr>
        <w:ind w:left="4049" w:hanging="480"/>
      </w:pPr>
    </w:lvl>
    <w:lvl w:ilvl="8" w:tplc="0409001B" w:tentative="1">
      <w:start w:val="1"/>
      <w:numFmt w:val="lowerRoman"/>
      <w:lvlText w:val="%9."/>
      <w:lvlJc w:val="right"/>
      <w:pPr>
        <w:ind w:left="4529" w:hanging="480"/>
      </w:pPr>
    </w:lvl>
  </w:abstractNum>
  <w:abstractNum w:abstractNumId="8">
    <w:nsid w:val="322A2C9D"/>
    <w:multiLevelType w:val="hybridMultilevel"/>
    <w:tmpl w:val="E138E0C2"/>
    <w:lvl w:ilvl="0" w:tplc="FDEC0ABA">
      <w:start w:val="1"/>
      <w:numFmt w:val="decimal"/>
      <w:lvlText w:val="%1、"/>
      <w:lvlJc w:val="left"/>
      <w:pPr>
        <w:ind w:left="1454" w:hanging="360"/>
      </w:pPr>
      <w:rPr>
        <w:rFonts w:hint="default"/>
        <w:sz w:val="32"/>
        <w:szCs w:val="32"/>
      </w:rPr>
    </w:lvl>
    <w:lvl w:ilvl="1" w:tplc="A058FE34">
      <w:start w:val="1"/>
      <w:numFmt w:val="upperLetter"/>
      <w:lvlText w:val="%2."/>
      <w:lvlJc w:val="left"/>
      <w:pPr>
        <w:ind w:left="1934" w:hanging="360"/>
      </w:pPr>
      <w:rPr>
        <w:rFonts w:hint="default"/>
      </w:rPr>
    </w:lvl>
    <w:lvl w:ilvl="2" w:tplc="0409001B" w:tentative="1">
      <w:start w:val="1"/>
      <w:numFmt w:val="lowerRoman"/>
      <w:lvlText w:val="%3."/>
      <w:lvlJc w:val="right"/>
      <w:pPr>
        <w:ind w:left="2534" w:hanging="480"/>
      </w:pPr>
    </w:lvl>
    <w:lvl w:ilvl="3" w:tplc="0409000F" w:tentative="1">
      <w:start w:val="1"/>
      <w:numFmt w:val="decimal"/>
      <w:lvlText w:val="%4."/>
      <w:lvlJc w:val="left"/>
      <w:pPr>
        <w:ind w:left="3014" w:hanging="480"/>
      </w:pPr>
    </w:lvl>
    <w:lvl w:ilvl="4" w:tplc="04090019" w:tentative="1">
      <w:start w:val="1"/>
      <w:numFmt w:val="ideographTraditional"/>
      <w:lvlText w:val="%5、"/>
      <w:lvlJc w:val="left"/>
      <w:pPr>
        <w:ind w:left="3494" w:hanging="480"/>
      </w:pPr>
    </w:lvl>
    <w:lvl w:ilvl="5" w:tplc="0409001B" w:tentative="1">
      <w:start w:val="1"/>
      <w:numFmt w:val="lowerRoman"/>
      <w:lvlText w:val="%6."/>
      <w:lvlJc w:val="right"/>
      <w:pPr>
        <w:ind w:left="3974" w:hanging="480"/>
      </w:pPr>
    </w:lvl>
    <w:lvl w:ilvl="6" w:tplc="0409000F" w:tentative="1">
      <w:start w:val="1"/>
      <w:numFmt w:val="decimal"/>
      <w:lvlText w:val="%7."/>
      <w:lvlJc w:val="left"/>
      <w:pPr>
        <w:ind w:left="4454" w:hanging="480"/>
      </w:pPr>
    </w:lvl>
    <w:lvl w:ilvl="7" w:tplc="04090019" w:tentative="1">
      <w:start w:val="1"/>
      <w:numFmt w:val="ideographTraditional"/>
      <w:lvlText w:val="%8、"/>
      <w:lvlJc w:val="left"/>
      <w:pPr>
        <w:ind w:left="4934" w:hanging="480"/>
      </w:pPr>
    </w:lvl>
    <w:lvl w:ilvl="8" w:tplc="0409001B" w:tentative="1">
      <w:start w:val="1"/>
      <w:numFmt w:val="lowerRoman"/>
      <w:lvlText w:val="%9."/>
      <w:lvlJc w:val="right"/>
      <w:pPr>
        <w:ind w:left="5414" w:hanging="480"/>
      </w:pPr>
    </w:lvl>
  </w:abstractNum>
  <w:abstractNum w:abstractNumId="9">
    <w:nsid w:val="330921A9"/>
    <w:multiLevelType w:val="hybridMultilevel"/>
    <w:tmpl w:val="EDE4CE98"/>
    <w:lvl w:ilvl="0" w:tplc="2B34E500">
      <w:start w:val="1"/>
      <w:numFmt w:val="decimal"/>
      <w:lvlText w:val="%1、"/>
      <w:lvlJc w:val="left"/>
      <w:pPr>
        <w:ind w:left="1454" w:hanging="360"/>
      </w:pPr>
      <w:rPr>
        <w:rFonts w:hint="default"/>
        <w:sz w:val="32"/>
        <w:szCs w:val="32"/>
      </w:rPr>
    </w:lvl>
    <w:lvl w:ilvl="1" w:tplc="A058FE34">
      <w:start w:val="1"/>
      <w:numFmt w:val="upperLetter"/>
      <w:lvlText w:val="%2."/>
      <w:lvlJc w:val="left"/>
      <w:pPr>
        <w:ind w:left="1934" w:hanging="360"/>
      </w:pPr>
      <w:rPr>
        <w:rFonts w:hint="default"/>
      </w:rPr>
    </w:lvl>
    <w:lvl w:ilvl="2" w:tplc="0409001B" w:tentative="1">
      <w:start w:val="1"/>
      <w:numFmt w:val="lowerRoman"/>
      <w:lvlText w:val="%3."/>
      <w:lvlJc w:val="right"/>
      <w:pPr>
        <w:ind w:left="2534" w:hanging="480"/>
      </w:pPr>
    </w:lvl>
    <w:lvl w:ilvl="3" w:tplc="0409000F" w:tentative="1">
      <w:start w:val="1"/>
      <w:numFmt w:val="decimal"/>
      <w:lvlText w:val="%4."/>
      <w:lvlJc w:val="left"/>
      <w:pPr>
        <w:ind w:left="3014" w:hanging="480"/>
      </w:pPr>
    </w:lvl>
    <w:lvl w:ilvl="4" w:tplc="04090019" w:tentative="1">
      <w:start w:val="1"/>
      <w:numFmt w:val="ideographTraditional"/>
      <w:lvlText w:val="%5、"/>
      <w:lvlJc w:val="left"/>
      <w:pPr>
        <w:ind w:left="3494" w:hanging="480"/>
      </w:pPr>
    </w:lvl>
    <w:lvl w:ilvl="5" w:tplc="0409001B" w:tentative="1">
      <w:start w:val="1"/>
      <w:numFmt w:val="lowerRoman"/>
      <w:lvlText w:val="%6."/>
      <w:lvlJc w:val="right"/>
      <w:pPr>
        <w:ind w:left="3974" w:hanging="480"/>
      </w:pPr>
    </w:lvl>
    <w:lvl w:ilvl="6" w:tplc="0409000F" w:tentative="1">
      <w:start w:val="1"/>
      <w:numFmt w:val="decimal"/>
      <w:lvlText w:val="%7."/>
      <w:lvlJc w:val="left"/>
      <w:pPr>
        <w:ind w:left="4454" w:hanging="480"/>
      </w:pPr>
    </w:lvl>
    <w:lvl w:ilvl="7" w:tplc="04090019" w:tentative="1">
      <w:start w:val="1"/>
      <w:numFmt w:val="ideographTraditional"/>
      <w:lvlText w:val="%8、"/>
      <w:lvlJc w:val="left"/>
      <w:pPr>
        <w:ind w:left="4934" w:hanging="480"/>
      </w:pPr>
    </w:lvl>
    <w:lvl w:ilvl="8" w:tplc="0409001B" w:tentative="1">
      <w:start w:val="1"/>
      <w:numFmt w:val="lowerRoman"/>
      <w:lvlText w:val="%9."/>
      <w:lvlJc w:val="right"/>
      <w:pPr>
        <w:ind w:left="5414" w:hanging="480"/>
      </w:pPr>
    </w:lvl>
  </w:abstractNum>
  <w:abstractNum w:abstractNumId="10">
    <w:nsid w:val="34FF5DC8"/>
    <w:multiLevelType w:val="hybridMultilevel"/>
    <w:tmpl w:val="FD48399E"/>
    <w:lvl w:ilvl="0" w:tplc="E5B016BE">
      <w:start w:val="1"/>
      <w:numFmt w:val="decimal"/>
      <w:lvlText w:val="（%1）"/>
      <w:lvlJc w:val="left"/>
      <w:pPr>
        <w:ind w:left="2006"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CC93A7F"/>
    <w:multiLevelType w:val="hybridMultilevel"/>
    <w:tmpl w:val="28C8E958"/>
    <w:lvl w:ilvl="0" w:tplc="8F80A93A">
      <w:start w:val="1"/>
      <w:numFmt w:val="taiwaneseCountingThousand"/>
      <w:lvlText w:val="（%1）"/>
      <w:lvlJc w:val="left"/>
      <w:pPr>
        <w:tabs>
          <w:tab w:val="num" w:pos="1450"/>
        </w:tabs>
        <w:ind w:left="1450" w:hanging="450"/>
      </w:pPr>
      <w:rPr>
        <w:rFonts w:hint="default"/>
        <w:b/>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42DF277D"/>
    <w:multiLevelType w:val="hybridMultilevel"/>
    <w:tmpl w:val="FD48399E"/>
    <w:lvl w:ilvl="0" w:tplc="E5B016BE">
      <w:start w:val="1"/>
      <w:numFmt w:val="decimal"/>
      <w:lvlText w:val="（%1）"/>
      <w:lvlJc w:val="left"/>
      <w:pPr>
        <w:ind w:left="2006"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48A2455"/>
    <w:multiLevelType w:val="hybridMultilevel"/>
    <w:tmpl w:val="586C8AE2"/>
    <w:lvl w:ilvl="0" w:tplc="89808E32">
      <w:start w:val="1"/>
      <w:numFmt w:val="decimal"/>
      <w:lvlText w:val="%1、"/>
      <w:lvlJc w:val="left"/>
      <w:pPr>
        <w:ind w:left="480" w:hanging="480"/>
      </w:pPr>
      <w:rPr>
        <w:rFonts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CF6405C"/>
    <w:multiLevelType w:val="hybridMultilevel"/>
    <w:tmpl w:val="5852C518"/>
    <w:lvl w:ilvl="0" w:tplc="7982066C">
      <w:start w:val="1"/>
      <w:numFmt w:val="decimal"/>
      <w:lvlText w:val="%1、"/>
      <w:lvlJc w:val="left"/>
      <w:pPr>
        <w:ind w:left="1899" w:hanging="480"/>
      </w:pPr>
      <w:rPr>
        <w:rFonts w:hint="default"/>
        <w:sz w:val="32"/>
        <w:szCs w:val="32"/>
      </w:r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15">
    <w:nsid w:val="4DD10FDE"/>
    <w:multiLevelType w:val="hybridMultilevel"/>
    <w:tmpl w:val="83E8E186"/>
    <w:lvl w:ilvl="0" w:tplc="19506DA4">
      <w:start w:val="1"/>
      <w:numFmt w:val="taiwaneseCountingThousand"/>
      <w:lvlText w:val="%1、"/>
      <w:lvlJc w:val="left"/>
      <w:pPr>
        <w:tabs>
          <w:tab w:val="num" w:pos="764"/>
        </w:tabs>
        <w:ind w:left="764" w:hanging="480"/>
      </w:pPr>
      <w:rPr>
        <w:rFonts w:hint="eastAsia"/>
      </w:rPr>
    </w:lvl>
    <w:lvl w:ilvl="1" w:tplc="18140D9E">
      <w:start w:val="1"/>
      <w:numFmt w:val="ideographLegalTraditional"/>
      <w:lvlText w:val="%2、"/>
      <w:lvlJc w:val="left"/>
      <w:pPr>
        <w:ind w:left="1200" w:hanging="720"/>
      </w:pPr>
      <w:rPr>
        <w:rFonts w:hint="default"/>
      </w:rPr>
    </w:lvl>
    <w:lvl w:ilvl="2" w:tplc="62DE526A">
      <w:start w:val="1"/>
      <w:numFmt w:val="taiwaneseCountingThousand"/>
      <w:lvlText w:val="(%3)"/>
      <w:lvlJc w:val="left"/>
      <w:pPr>
        <w:ind w:left="1680" w:hanging="720"/>
      </w:pPr>
      <w:rPr>
        <w:rFonts w:ascii="標楷體" w:eastAsia="標楷體" w:hAnsi="標楷體"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515E4A4F"/>
    <w:multiLevelType w:val="hybridMultilevel"/>
    <w:tmpl w:val="C43A5D44"/>
    <w:lvl w:ilvl="0" w:tplc="86E0B0E6">
      <w:start w:val="1"/>
      <w:numFmt w:val="taiwaneseCountingThousand"/>
      <w:lvlText w:val="%1、"/>
      <w:lvlJc w:val="left"/>
      <w:pPr>
        <w:tabs>
          <w:tab w:val="num" w:pos="1450"/>
        </w:tabs>
        <w:ind w:left="1450" w:hanging="45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53DE2094"/>
    <w:multiLevelType w:val="hybridMultilevel"/>
    <w:tmpl w:val="B0320188"/>
    <w:lvl w:ilvl="0" w:tplc="00EEF83C">
      <w:start w:val="1"/>
      <w:numFmt w:val="taiwaneseCountingThousand"/>
      <w:lvlText w:val="（%1）"/>
      <w:lvlJc w:val="left"/>
      <w:pPr>
        <w:ind w:left="2073" w:hanging="108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8">
    <w:nsid w:val="5A8274E8"/>
    <w:multiLevelType w:val="hybridMultilevel"/>
    <w:tmpl w:val="528E8D6E"/>
    <w:lvl w:ilvl="0" w:tplc="73CE1258">
      <w:start w:val="1"/>
      <w:numFmt w:val="decimal"/>
      <w:lvlText w:val="（%1）"/>
      <w:lvlJc w:val="left"/>
      <w:pPr>
        <w:ind w:left="2499" w:hanging="1080"/>
      </w:pPr>
      <w:rPr>
        <w:rFonts w:hint="default"/>
      </w:rPr>
    </w:lvl>
    <w:lvl w:ilvl="1" w:tplc="04090019" w:tentative="1">
      <w:start w:val="1"/>
      <w:numFmt w:val="ideographTraditional"/>
      <w:lvlText w:val="%2、"/>
      <w:lvlJc w:val="left"/>
      <w:pPr>
        <w:ind w:left="1453" w:hanging="480"/>
      </w:pPr>
    </w:lvl>
    <w:lvl w:ilvl="2" w:tplc="0409001B" w:tentative="1">
      <w:start w:val="1"/>
      <w:numFmt w:val="lowerRoman"/>
      <w:lvlText w:val="%3."/>
      <w:lvlJc w:val="right"/>
      <w:pPr>
        <w:ind w:left="1933" w:hanging="480"/>
      </w:pPr>
    </w:lvl>
    <w:lvl w:ilvl="3" w:tplc="0409000F" w:tentative="1">
      <w:start w:val="1"/>
      <w:numFmt w:val="decimal"/>
      <w:lvlText w:val="%4."/>
      <w:lvlJc w:val="left"/>
      <w:pPr>
        <w:ind w:left="2413" w:hanging="480"/>
      </w:pPr>
    </w:lvl>
    <w:lvl w:ilvl="4" w:tplc="04090019" w:tentative="1">
      <w:start w:val="1"/>
      <w:numFmt w:val="ideographTraditional"/>
      <w:lvlText w:val="%5、"/>
      <w:lvlJc w:val="left"/>
      <w:pPr>
        <w:ind w:left="2893" w:hanging="480"/>
      </w:pPr>
    </w:lvl>
    <w:lvl w:ilvl="5" w:tplc="0409001B" w:tentative="1">
      <w:start w:val="1"/>
      <w:numFmt w:val="lowerRoman"/>
      <w:lvlText w:val="%6."/>
      <w:lvlJc w:val="right"/>
      <w:pPr>
        <w:ind w:left="3373" w:hanging="480"/>
      </w:pPr>
    </w:lvl>
    <w:lvl w:ilvl="6" w:tplc="0409000F" w:tentative="1">
      <w:start w:val="1"/>
      <w:numFmt w:val="decimal"/>
      <w:lvlText w:val="%7."/>
      <w:lvlJc w:val="left"/>
      <w:pPr>
        <w:ind w:left="3853" w:hanging="480"/>
      </w:pPr>
    </w:lvl>
    <w:lvl w:ilvl="7" w:tplc="04090019" w:tentative="1">
      <w:start w:val="1"/>
      <w:numFmt w:val="ideographTraditional"/>
      <w:lvlText w:val="%8、"/>
      <w:lvlJc w:val="left"/>
      <w:pPr>
        <w:ind w:left="4333" w:hanging="480"/>
      </w:pPr>
    </w:lvl>
    <w:lvl w:ilvl="8" w:tplc="0409001B" w:tentative="1">
      <w:start w:val="1"/>
      <w:numFmt w:val="lowerRoman"/>
      <w:lvlText w:val="%9."/>
      <w:lvlJc w:val="right"/>
      <w:pPr>
        <w:ind w:left="4813" w:hanging="480"/>
      </w:pPr>
    </w:lvl>
  </w:abstractNum>
  <w:abstractNum w:abstractNumId="19">
    <w:nsid w:val="5CFE44B5"/>
    <w:multiLevelType w:val="hybridMultilevel"/>
    <w:tmpl w:val="5BE2812C"/>
    <w:lvl w:ilvl="0" w:tplc="12385604">
      <w:start w:val="1"/>
      <w:numFmt w:val="decimal"/>
      <w:lvlText w:val="%1、"/>
      <w:lvlJc w:val="left"/>
      <w:pPr>
        <w:ind w:left="1353" w:hanging="360"/>
      </w:pPr>
      <w:rPr>
        <w:rFonts w:hint="default"/>
        <w:sz w:val="32"/>
        <w:szCs w:val="32"/>
      </w:rPr>
    </w:lvl>
    <w:lvl w:ilvl="1" w:tplc="A058FE34">
      <w:start w:val="1"/>
      <w:numFmt w:val="upperLetter"/>
      <w:lvlText w:val="%2."/>
      <w:lvlJc w:val="left"/>
      <w:pPr>
        <w:ind w:left="1833" w:hanging="360"/>
      </w:pPr>
      <w:rPr>
        <w:rFonts w:hint="default"/>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0">
    <w:nsid w:val="66EA687B"/>
    <w:multiLevelType w:val="hybridMultilevel"/>
    <w:tmpl w:val="51E67502"/>
    <w:lvl w:ilvl="0" w:tplc="42F65E8A">
      <w:start w:val="1"/>
      <w:numFmt w:val="decimal"/>
      <w:lvlText w:val="%1、"/>
      <w:lvlJc w:val="left"/>
      <w:pPr>
        <w:ind w:left="1454" w:hanging="360"/>
      </w:pPr>
      <w:rPr>
        <w:rFonts w:hint="default"/>
        <w:sz w:val="32"/>
        <w:szCs w:val="32"/>
      </w:rPr>
    </w:lvl>
    <w:lvl w:ilvl="1" w:tplc="A058FE34">
      <w:start w:val="1"/>
      <w:numFmt w:val="upperLetter"/>
      <w:lvlText w:val="%2."/>
      <w:lvlJc w:val="left"/>
      <w:pPr>
        <w:ind w:left="1934" w:hanging="360"/>
      </w:pPr>
      <w:rPr>
        <w:rFonts w:hint="default"/>
      </w:rPr>
    </w:lvl>
    <w:lvl w:ilvl="2" w:tplc="0409001B" w:tentative="1">
      <w:start w:val="1"/>
      <w:numFmt w:val="lowerRoman"/>
      <w:lvlText w:val="%3."/>
      <w:lvlJc w:val="right"/>
      <w:pPr>
        <w:ind w:left="2534" w:hanging="480"/>
      </w:pPr>
    </w:lvl>
    <w:lvl w:ilvl="3" w:tplc="0409000F" w:tentative="1">
      <w:start w:val="1"/>
      <w:numFmt w:val="decimal"/>
      <w:lvlText w:val="%4."/>
      <w:lvlJc w:val="left"/>
      <w:pPr>
        <w:ind w:left="3014" w:hanging="480"/>
      </w:pPr>
    </w:lvl>
    <w:lvl w:ilvl="4" w:tplc="04090019" w:tentative="1">
      <w:start w:val="1"/>
      <w:numFmt w:val="ideographTraditional"/>
      <w:lvlText w:val="%5、"/>
      <w:lvlJc w:val="left"/>
      <w:pPr>
        <w:ind w:left="3494" w:hanging="480"/>
      </w:pPr>
    </w:lvl>
    <w:lvl w:ilvl="5" w:tplc="0409001B" w:tentative="1">
      <w:start w:val="1"/>
      <w:numFmt w:val="lowerRoman"/>
      <w:lvlText w:val="%6."/>
      <w:lvlJc w:val="right"/>
      <w:pPr>
        <w:ind w:left="3974" w:hanging="480"/>
      </w:pPr>
    </w:lvl>
    <w:lvl w:ilvl="6" w:tplc="0409000F" w:tentative="1">
      <w:start w:val="1"/>
      <w:numFmt w:val="decimal"/>
      <w:lvlText w:val="%7."/>
      <w:lvlJc w:val="left"/>
      <w:pPr>
        <w:ind w:left="4454" w:hanging="480"/>
      </w:pPr>
    </w:lvl>
    <w:lvl w:ilvl="7" w:tplc="04090019" w:tentative="1">
      <w:start w:val="1"/>
      <w:numFmt w:val="ideographTraditional"/>
      <w:lvlText w:val="%8、"/>
      <w:lvlJc w:val="left"/>
      <w:pPr>
        <w:ind w:left="4934" w:hanging="480"/>
      </w:pPr>
    </w:lvl>
    <w:lvl w:ilvl="8" w:tplc="0409001B" w:tentative="1">
      <w:start w:val="1"/>
      <w:numFmt w:val="lowerRoman"/>
      <w:lvlText w:val="%9."/>
      <w:lvlJc w:val="right"/>
      <w:pPr>
        <w:ind w:left="5414" w:hanging="480"/>
      </w:pPr>
    </w:lvl>
  </w:abstractNum>
  <w:abstractNum w:abstractNumId="21">
    <w:nsid w:val="69897ED7"/>
    <w:multiLevelType w:val="hybridMultilevel"/>
    <w:tmpl w:val="AF003590"/>
    <w:lvl w:ilvl="0" w:tplc="649C19D4">
      <w:start w:val="1"/>
      <w:numFmt w:val="taiwaneseCountingThousand"/>
      <w:lvlText w:val="（%1）"/>
      <w:lvlJc w:val="left"/>
      <w:pPr>
        <w:ind w:left="1526" w:hanging="1080"/>
      </w:pPr>
      <w:rPr>
        <w:rFonts w:hint="default"/>
        <w:lang w:val="en-US"/>
      </w:rPr>
    </w:lvl>
    <w:lvl w:ilvl="1" w:tplc="73CE1258">
      <w:start w:val="1"/>
      <w:numFmt w:val="decimal"/>
      <w:lvlText w:val="（%2）"/>
      <w:lvlJc w:val="left"/>
      <w:pPr>
        <w:ind w:left="2006" w:hanging="1080"/>
      </w:pPr>
      <w:rPr>
        <w:rFonts w:hint="default"/>
      </w:r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22">
    <w:nsid w:val="6B1D11D5"/>
    <w:multiLevelType w:val="hybridMultilevel"/>
    <w:tmpl w:val="3418E8EC"/>
    <w:lvl w:ilvl="0" w:tplc="5600BEAC">
      <w:start w:val="1"/>
      <w:numFmt w:val="decimal"/>
      <w:lvlText w:val="%1、"/>
      <w:lvlJc w:val="left"/>
      <w:pPr>
        <w:ind w:left="1454" w:hanging="360"/>
      </w:pPr>
      <w:rPr>
        <w:rFonts w:hint="default"/>
        <w:sz w:val="32"/>
        <w:szCs w:val="32"/>
      </w:rPr>
    </w:lvl>
    <w:lvl w:ilvl="1" w:tplc="A058FE34">
      <w:start w:val="1"/>
      <w:numFmt w:val="upperLetter"/>
      <w:lvlText w:val="%2."/>
      <w:lvlJc w:val="left"/>
      <w:pPr>
        <w:ind w:left="1934" w:hanging="360"/>
      </w:pPr>
      <w:rPr>
        <w:rFonts w:hint="default"/>
      </w:rPr>
    </w:lvl>
    <w:lvl w:ilvl="2" w:tplc="0409001B" w:tentative="1">
      <w:start w:val="1"/>
      <w:numFmt w:val="lowerRoman"/>
      <w:lvlText w:val="%3."/>
      <w:lvlJc w:val="right"/>
      <w:pPr>
        <w:ind w:left="2534" w:hanging="480"/>
      </w:pPr>
    </w:lvl>
    <w:lvl w:ilvl="3" w:tplc="0409000F" w:tentative="1">
      <w:start w:val="1"/>
      <w:numFmt w:val="decimal"/>
      <w:lvlText w:val="%4."/>
      <w:lvlJc w:val="left"/>
      <w:pPr>
        <w:ind w:left="3014" w:hanging="480"/>
      </w:pPr>
    </w:lvl>
    <w:lvl w:ilvl="4" w:tplc="04090019" w:tentative="1">
      <w:start w:val="1"/>
      <w:numFmt w:val="ideographTraditional"/>
      <w:lvlText w:val="%5、"/>
      <w:lvlJc w:val="left"/>
      <w:pPr>
        <w:ind w:left="3494" w:hanging="480"/>
      </w:pPr>
    </w:lvl>
    <w:lvl w:ilvl="5" w:tplc="0409001B" w:tentative="1">
      <w:start w:val="1"/>
      <w:numFmt w:val="lowerRoman"/>
      <w:lvlText w:val="%6."/>
      <w:lvlJc w:val="right"/>
      <w:pPr>
        <w:ind w:left="3974" w:hanging="480"/>
      </w:pPr>
    </w:lvl>
    <w:lvl w:ilvl="6" w:tplc="0409000F" w:tentative="1">
      <w:start w:val="1"/>
      <w:numFmt w:val="decimal"/>
      <w:lvlText w:val="%7."/>
      <w:lvlJc w:val="left"/>
      <w:pPr>
        <w:ind w:left="4454" w:hanging="480"/>
      </w:pPr>
    </w:lvl>
    <w:lvl w:ilvl="7" w:tplc="04090019" w:tentative="1">
      <w:start w:val="1"/>
      <w:numFmt w:val="ideographTraditional"/>
      <w:lvlText w:val="%8、"/>
      <w:lvlJc w:val="left"/>
      <w:pPr>
        <w:ind w:left="4934" w:hanging="480"/>
      </w:pPr>
    </w:lvl>
    <w:lvl w:ilvl="8" w:tplc="0409001B" w:tentative="1">
      <w:start w:val="1"/>
      <w:numFmt w:val="lowerRoman"/>
      <w:lvlText w:val="%9."/>
      <w:lvlJc w:val="right"/>
      <w:pPr>
        <w:ind w:left="5414" w:hanging="480"/>
      </w:pPr>
    </w:lvl>
  </w:abstractNum>
  <w:abstractNum w:abstractNumId="23">
    <w:nsid w:val="78DE355D"/>
    <w:multiLevelType w:val="hybridMultilevel"/>
    <w:tmpl w:val="24B6C606"/>
    <w:lvl w:ilvl="0" w:tplc="5DE2245A">
      <w:start w:val="1"/>
      <w:numFmt w:val="taiwaneseCountingThousand"/>
      <w:lvlText w:val="（%1）"/>
      <w:lvlJc w:val="left"/>
      <w:pPr>
        <w:ind w:left="1526" w:hanging="1080"/>
      </w:pPr>
      <w:rPr>
        <w:rFonts w:hint="default"/>
        <w:b w:val="0"/>
      </w:rPr>
    </w:lvl>
    <w:lvl w:ilvl="1" w:tplc="73CE1258">
      <w:start w:val="1"/>
      <w:numFmt w:val="decimal"/>
      <w:lvlText w:val="（%2）"/>
      <w:lvlJc w:val="left"/>
      <w:pPr>
        <w:ind w:left="2215" w:hanging="1080"/>
      </w:pPr>
      <w:rPr>
        <w:rFonts w:hint="default"/>
      </w:r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24">
    <w:nsid w:val="7ED753EE"/>
    <w:multiLevelType w:val="hybridMultilevel"/>
    <w:tmpl w:val="F110A168"/>
    <w:lvl w:ilvl="0" w:tplc="86E0B0E6">
      <w:start w:val="1"/>
      <w:numFmt w:val="taiwaneseCountingThousand"/>
      <w:lvlText w:val="%1、"/>
      <w:lvlJc w:val="left"/>
      <w:pPr>
        <w:tabs>
          <w:tab w:val="num" w:pos="1450"/>
        </w:tabs>
        <w:ind w:left="1450" w:hanging="45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4"/>
  </w:num>
  <w:num w:numId="2">
    <w:abstractNumId w:val="15"/>
  </w:num>
  <w:num w:numId="3">
    <w:abstractNumId w:val="2"/>
  </w:num>
  <w:num w:numId="4">
    <w:abstractNumId w:val="14"/>
  </w:num>
  <w:num w:numId="5">
    <w:abstractNumId w:val="5"/>
  </w:num>
  <w:num w:numId="6">
    <w:abstractNumId w:val="17"/>
  </w:num>
  <w:num w:numId="7">
    <w:abstractNumId w:val="23"/>
  </w:num>
  <w:num w:numId="8">
    <w:abstractNumId w:val="19"/>
  </w:num>
  <w:num w:numId="9">
    <w:abstractNumId w:val="18"/>
  </w:num>
  <w:num w:numId="10">
    <w:abstractNumId w:val="3"/>
  </w:num>
  <w:num w:numId="11">
    <w:abstractNumId w:val="0"/>
  </w:num>
  <w:num w:numId="12">
    <w:abstractNumId w:val="10"/>
  </w:num>
  <w:num w:numId="13">
    <w:abstractNumId w:val="16"/>
  </w:num>
  <w:num w:numId="14">
    <w:abstractNumId w:val="21"/>
  </w:num>
  <w:num w:numId="15">
    <w:abstractNumId w:val="1"/>
  </w:num>
  <w:num w:numId="16">
    <w:abstractNumId w:val="12"/>
  </w:num>
  <w:num w:numId="17">
    <w:abstractNumId w:val="7"/>
  </w:num>
  <w:num w:numId="18">
    <w:abstractNumId w:val="13"/>
  </w:num>
  <w:num w:numId="19">
    <w:abstractNumId w:val="8"/>
  </w:num>
  <w:num w:numId="20">
    <w:abstractNumId w:val="22"/>
  </w:num>
  <w:num w:numId="21">
    <w:abstractNumId w:val="9"/>
  </w:num>
  <w:num w:numId="22">
    <w:abstractNumId w:val="20"/>
  </w:num>
  <w:num w:numId="23">
    <w:abstractNumId w:val="6"/>
  </w:num>
  <w:num w:numId="24">
    <w:abstractNumId w:val="11"/>
  </w:num>
  <w:num w:numId="25">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oNotHyphenateCaps/>
  <w:drawingGridHorizontalSpacing w:val="4"/>
  <w:drawingGridVerticalSpacing w:val="489"/>
  <w:displayHorizontalDrawingGridEvery w:val="0"/>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176"/>
    <w:rsid w:val="00004A38"/>
    <w:rsid w:val="00017F24"/>
    <w:rsid w:val="00032B9C"/>
    <w:rsid w:val="000339C9"/>
    <w:rsid w:val="000347F5"/>
    <w:rsid w:val="00036E06"/>
    <w:rsid w:val="0004315E"/>
    <w:rsid w:val="00045438"/>
    <w:rsid w:val="0004659D"/>
    <w:rsid w:val="00051D3D"/>
    <w:rsid w:val="00057354"/>
    <w:rsid w:val="00057FC0"/>
    <w:rsid w:val="00093084"/>
    <w:rsid w:val="000935B8"/>
    <w:rsid w:val="00094882"/>
    <w:rsid w:val="000A096B"/>
    <w:rsid w:val="000A37D3"/>
    <w:rsid w:val="000A49B6"/>
    <w:rsid w:val="000B161E"/>
    <w:rsid w:val="000B441F"/>
    <w:rsid w:val="000B49B3"/>
    <w:rsid w:val="000C2B21"/>
    <w:rsid w:val="000D7A1F"/>
    <w:rsid w:val="000E0E19"/>
    <w:rsid w:val="000E1040"/>
    <w:rsid w:val="000F122E"/>
    <w:rsid w:val="000F2E74"/>
    <w:rsid w:val="000F6F84"/>
    <w:rsid w:val="00102ADC"/>
    <w:rsid w:val="001045D3"/>
    <w:rsid w:val="00104BCA"/>
    <w:rsid w:val="001114E5"/>
    <w:rsid w:val="0011491E"/>
    <w:rsid w:val="001169CB"/>
    <w:rsid w:val="001210CF"/>
    <w:rsid w:val="00130F96"/>
    <w:rsid w:val="00131206"/>
    <w:rsid w:val="00161876"/>
    <w:rsid w:val="00167A78"/>
    <w:rsid w:val="001718E7"/>
    <w:rsid w:val="001720E4"/>
    <w:rsid w:val="00186684"/>
    <w:rsid w:val="00197B07"/>
    <w:rsid w:val="001A0464"/>
    <w:rsid w:val="001A1A15"/>
    <w:rsid w:val="001A2871"/>
    <w:rsid w:val="001A40D7"/>
    <w:rsid w:val="001A471C"/>
    <w:rsid w:val="001A6D1D"/>
    <w:rsid w:val="001B2059"/>
    <w:rsid w:val="001C0206"/>
    <w:rsid w:val="001C2CA8"/>
    <w:rsid w:val="001C34D5"/>
    <w:rsid w:val="001C5120"/>
    <w:rsid w:val="001C702A"/>
    <w:rsid w:val="001D0B8C"/>
    <w:rsid w:val="001D113E"/>
    <w:rsid w:val="001E2C98"/>
    <w:rsid w:val="001E361F"/>
    <w:rsid w:val="001E395D"/>
    <w:rsid w:val="001F18D2"/>
    <w:rsid w:val="001F2679"/>
    <w:rsid w:val="001F3B6D"/>
    <w:rsid w:val="001F7A66"/>
    <w:rsid w:val="00210DE6"/>
    <w:rsid w:val="00211D79"/>
    <w:rsid w:val="00215B4D"/>
    <w:rsid w:val="00227CD2"/>
    <w:rsid w:val="00234834"/>
    <w:rsid w:val="00240FA0"/>
    <w:rsid w:val="002425C9"/>
    <w:rsid w:val="0024401C"/>
    <w:rsid w:val="002546CE"/>
    <w:rsid w:val="00257AA8"/>
    <w:rsid w:val="00262CE8"/>
    <w:rsid w:val="00263778"/>
    <w:rsid w:val="002811FD"/>
    <w:rsid w:val="0028427F"/>
    <w:rsid w:val="00284A44"/>
    <w:rsid w:val="00286FE6"/>
    <w:rsid w:val="00287BA0"/>
    <w:rsid w:val="00293BB7"/>
    <w:rsid w:val="002A317D"/>
    <w:rsid w:val="002B3575"/>
    <w:rsid w:val="002B3B6A"/>
    <w:rsid w:val="002C1E39"/>
    <w:rsid w:val="002C4E18"/>
    <w:rsid w:val="002D2BF5"/>
    <w:rsid w:val="002D68CC"/>
    <w:rsid w:val="002E3C8B"/>
    <w:rsid w:val="002E76B2"/>
    <w:rsid w:val="002F08D3"/>
    <w:rsid w:val="002F6774"/>
    <w:rsid w:val="002F6EB8"/>
    <w:rsid w:val="00300298"/>
    <w:rsid w:val="00303793"/>
    <w:rsid w:val="00306DA9"/>
    <w:rsid w:val="0032582B"/>
    <w:rsid w:val="003339DE"/>
    <w:rsid w:val="00336CDC"/>
    <w:rsid w:val="00341FCE"/>
    <w:rsid w:val="00342DDF"/>
    <w:rsid w:val="0034724E"/>
    <w:rsid w:val="00350674"/>
    <w:rsid w:val="00351CCF"/>
    <w:rsid w:val="00360B96"/>
    <w:rsid w:val="00361E3C"/>
    <w:rsid w:val="00362DF0"/>
    <w:rsid w:val="00365486"/>
    <w:rsid w:val="00370151"/>
    <w:rsid w:val="00375147"/>
    <w:rsid w:val="00376C37"/>
    <w:rsid w:val="003832C4"/>
    <w:rsid w:val="00387619"/>
    <w:rsid w:val="00391A7C"/>
    <w:rsid w:val="003943E7"/>
    <w:rsid w:val="003A360D"/>
    <w:rsid w:val="003A747C"/>
    <w:rsid w:val="003B2C80"/>
    <w:rsid w:val="003B43B1"/>
    <w:rsid w:val="003C1E4A"/>
    <w:rsid w:val="003C54EF"/>
    <w:rsid w:val="003C5506"/>
    <w:rsid w:val="003C5D0B"/>
    <w:rsid w:val="003C74FF"/>
    <w:rsid w:val="003D0D42"/>
    <w:rsid w:val="003E01B5"/>
    <w:rsid w:val="003E152B"/>
    <w:rsid w:val="003E60F3"/>
    <w:rsid w:val="003F7174"/>
    <w:rsid w:val="003F7C0B"/>
    <w:rsid w:val="00410B98"/>
    <w:rsid w:val="0041231E"/>
    <w:rsid w:val="00417806"/>
    <w:rsid w:val="004204DD"/>
    <w:rsid w:val="00425D00"/>
    <w:rsid w:val="004351A6"/>
    <w:rsid w:val="004354BD"/>
    <w:rsid w:val="00436A14"/>
    <w:rsid w:val="00436F8E"/>
    <w:rsid w:val="00436FE1"/>
    <w:rsid w:val="00440934"/>
    <w:rsid w:val="0044247B"/>
    <w:rsid w:val="0045061E"/>
    <w:rsid w:val="004508AB"/>
    <w:rsid w:val="00450FC7"/>
    <w:rsid w:val="00465175"/>
    <w:rsid w:val="004738E5"/>
    <w:rsid w:val="004760C8"/>
    <w:rsid w:val="004804EA"/>
    <w:rsid w:val="004804FA"/>
    <w:rsid w:val="00480C33"/>
    <w:rsid w:val="004838BC"/>
    <w:rsid w:val="00486561"/>
    <w:rsid w:val="004865B1"/>
    <w:rsid w:val="004921BF"/>
    <w:rsid w:val="004A64BF"/>
    <w:rsid w:val="004A6E94"/>
    <w:rsid w:val="004B71C8"/>
    <w:rsid w:val="004C0392"/>
    <w:rsid w:val="004C3A4E"/>
    <w:rsid w:val="004C5921"/>
    <w:rsid w:val="004C5AB9"/>
    <w:rsid w:val="004D633A"/>
    <w:rsid w:val="004D7B26"/>
    <w:rsid w:val="004E51A0"/>
    <w:rsid w:val="004E6132"/>
    <w:rsid w:val="004E6A5A"/>
    <w:rsid w:val="005055E9"/>
    <w:rsid w:val="005068B6"/>
    <w:rsid w:val="005142D8"/>
    <w:rsid w:val="0052462E"/>
    <w:rsid w:val="00525523"/>
    <w:rsid w:val="00525A86"/>
    <w:rsid w:val="00531E48"/>
    <w:rsid w:val="00532C47"/>
    <w:rsid w:val="005426F3"/>
    <w:rsid w:val="00545555"/>
    <w:rsid w:val="00547387"/>
    <w:rsid w:val="00553100"/>
    <w:rsid w:val="005601BA"/>
    <w:rsid w:val="00562BF4"/>
    <w:rsid w:val="00563C2E"/>
    <w:rsid w:val="00564398"/>
    <w:rsid w:val="00566F70"/>
    <w:rsid w:val="00567D22"/>
    <w:rsid w:val="00580791"/>
    <w:rsid w:val="00582D3E"/>
    <w:rsid w:val="005857B5"/>
    <w:rsid w:val="00586253"/>
    <w:rsid w:val="00586985"/>
    <w:rsid w:val="00595FD3"/>
    <w:rsid w:val="005A2E88"/>
    <w:rsid w:val="005A32EB"/>
    <w:rsid w:val="005A3C7A"/>
    <w:rsid w:val="005B2C60"/>
    <w:rsid w:val="005B2FAC"/>
    <w:rsid w:val="005B3F2A"/>
    <w:rsid w:val="005B4851"/>
    <w:rsid w:val="005B557C"/>
    <w:rsid w:val="005D4738"/>
    <w:rsid w:val="005D60B7"/>
    <w:rsid w:val="005E333A"/>
    <w:rsid w:val="005E55CB"/>
    <w:rsid w:val="006078D0"/>
    <w:rsid w:val="00616DE8"/>
    <w:rsid w:val="0062145A"/>
    <w:rsid w:val="00621A10"/>
    <w:rsid w:val="00635B77"/>
    <w:rsid w:val="0064227D"/>
    <w:rsid w:val="00653694"/>
    <w:rsid w:val="0065410B"/>
    <w:rsid w:val="00656897"/>
    <w:rsid w:val="00676B2B"/>
    <w:rsid w:val="006814C1"/>
    <w:rsid w:val="0069234A"/>
    <w:rsid w:val="0069318D"/>
    <w:rsid w:val="006A3498"/>
    <w:rsid w:val="006A3E2E"/>
    <w:rsid w:val="006A520A"/>
    <w:rsid w:val="006A5B1B"/>
    <w:rsid w:val="006A6924"/>
    <w:rsid w:val="006B3D0E"/>
    <w:rsid w:val="006B3EB3"/>
    <w:rsid w:val="006B669C"/>
    <w:rsid w:val="006C018F"/>
    <w:rsid w:val="006C4765"/>
    <w:rsid w:val="006C4ECC"/>
    <w:rsid w:val="006C76B6"/>
    <w:rsid w:val="006D09FC"/>
    <w:rsid w:val="006D7811"/>
    <w:rsid w:val="006E18B2"/>
    <w:rsid w:val="006E5244"/>
    <w:rsid w:val="006F7173"/>
    <w:rsid w:val="006F7580"/>
    <w:rsid w:val="0070346C"/>
    <w:rsid w:val="00703551"/>
    <w:rsid w:val="007064AA"/>
    <w:rsid w:val="007112BF"/>
    <w:rsid w:val="00711472"/>
    <w:rsid w:val="007211C0"/>
    <w:rsid w:val="0072482C"/>
    <w:rsid w:val="007248E8"/>
    <w:rsid w:val="00726769"/>
    <w:rsid w:val="00726EA2"/>
    <w:rsid w:val="00730058"/>
    <w:rsid w:val="007314CE"/>
    <w:rsid w:val="00731649"/>
    <w:rsid w:val="00734612"/>
    <w:rsid w:val="00734937"/>
    <w:rsid w:val="00737C1C"/>
    <w:rsid w:val="007436BB"/>
    <w:rsid w:val="007509D5"/>
    <w:rsid w:val="00754DE3"/>
    <w:rsid w:val="00765BE5"/>
    <w:rsid w:val="00767480"/>
    <w:rsid w:val="00770A25"/>
    <w:rsid w:val="00782464"/>
    <w:rsid w:val="0078637A"/>
    <w:rsid w:val="00793E9A"/>
    <w:rsid w:val="007A5585"/>
    <w:rsid w:val="007B5316"/>
    <w:rsid w:val="007B75BC"/>
    <w:rsid w:val="007B7724"/>
    <w:rsid w:val="007B7C52"/>
    <w:rsid w:val="007C0E99"/>
    <w:rsid w:val="007C2B94"/>
    <w:rsid w:val="007C5F8F"/>
    <w:rsid w:val="007D248A"/>
    <w:rsid w:val="007D2CE1"/>
    <w:rsid w:val="007D3EFF"/>
    <w:rsid w:val="007D49F8"/>
    <w:rsid w:val="007D4B35"/>
    <w:rsid w:val="007D5D15"/>
    <w:rsid w:val="007D6035"/>
    <w:rsid w:val="00804270"/>
    <w:rsid w:val="00811F2E"/>
    <w:rsid w:val="008125E5"/>
    <w:rsid w:val="00824B60"/>
    <w:rsid w:val="00826731"/>
    <w:rsid w:val="008365F8"/>
    <w:rsid w:val="00837062"/>
    <w:rsid w:val="00841BEE"/>
    <w:rsid w:val="008549D3"/>
    <w:rsid w:val="0086201B"/>
    <w:rsid w:val="00864D89"/>
    <w:rsid w:val="008651BD"/>
    <w:rsid w:val="008670F1"/>
    <w:rsid w:val="0087276C"/>
    <w:rsid w:val="00885463"/>
    <w:rsid w:val="00892A47"/>
    <w:rsid w:val="008936F5"/>
    <w:rsid w:val="0089512F"/>
    <w:rsid w:val="00895D32"/>
    <w:rsid w:val="008A1DE9"/>
    <w:rsid w:val="008A2053"/>
    <w:rsid w:val="008B1ACD"/>
    <w:rsid w:val="008B76CE"/>
    <w:rsid w:val="008C3898"/>
    <w:rsid w:val="008C5C1D"/>
    <w:rsid w:val="008D4556"/>
    <w:rsid w:val="008D5229"/>
    <w:rsid w:val="008E46BB"/>
    <w:rsid w:val="008F09F7"/>
    <w:rsid w:val="008F6D0C"/>
    <w:rsid w:val="00905BC0"/>
    <w:rsid w:val="0090672C"/>
    <w:rsid w:val="0091123C"/>
    <w:rsid w:val="00913E42"/>
    <w:rsid w:val="009265EA"/>
    <w:rsid w:val="00927502"/>
    <w:rsid w:val="00942B64"/>
    <w:rsid w:val="00947A24"/>
    <w:rsid w:val="0095064A"/>
    <w:rsid w:val="009543B5"/>
    <w:rsid w:val="00963C03"/>
    <w:rsid w:val="0096721C"/>
    <w:rsid w:val="00974162"/>
    <w:rsid w:val="00983851"/>
    <w:rsid w:val="00992D73"/>
    <w:rsid w:val="00997B0C"/>
    <w:rsid w:val="00997BAC"/>
    <w:rsid w:val="009A0E4D"/>
    <w:rsid w:val="009B0821"/>
    <w:rsid w:val="009C5ECB"/>
    <w:rsid w:val="009D094C"/>
    <w:rsid w:val="00A0210A"/>
    <w:rsid w:val="00A039E6"/>
    <w:rsid w:val="00A04FAE"/>
    <w:rsid w:val="00A14B0A"/>
    <w:rsid w:val="00A15413"/>
    <w:rsid w:val="00A159C2"/>
    <w:rsid w:val="00A167F1"/>
    <w:rsid w:val="00A16C3A"/>
    <w:rsid w:val="00A24C88"/>
    <w:rsid w:val="00A269A0"/>
    <w:rsid w:val="00A30408"/>
    <w:rsid w:val="00A30476"/>
    <w:rsid w:val="00A33756"/>
    <w:rsid w:val="00A37E3F"/>
    <w:rsid w:val="00A44968"/>
    <w:rsid w:val="00A47C89"/>
    <w:rsid w:val="00A54173"/>
    <w:rsid w:val="00A6624A"/>
    <w:rsid w:val="00A705DB"/>
    <w:rsid w:val="00A72AFA"/>
    <w:rsid w:val="00A761EE"/>
    <w:rsid w:val="00A86502"/>
    <w:rsid w:val="00A93395"/>
    <w:rsid w:val="00AA7FA8"/>
    <w:rsid w:val="00AB0A8C"/>
    <w:rsid w:val="00AB6573"/>
    <w:rsid w:val="00AB7824"/>
    <w:rsid w:val="00AC739E"/>
    <w:rsid w:val="00AD0286"/>
    <w:rsid w:val="00AE0C89"/>
    <w:rsid w:val="00AE1EEC"/>
    <w:rsid w:val="00AE3AFD"/>
    <w:rsid w:val="00AE3FD8"/>
    <w:rsid w:val="00AE51D0"/>
    <w:rsid w:val="00AF2D5C"/>
    <w:rsid w:val="00AF529D"/>
    <w:rsid w:val="00B010C5"/>
    <w:rsid w:val="00B03F41"/>
    <w:rsid w:val="00B07ABC"/>
    <w:rsid w:val="00B07CD0"/>
    <w:rsid w:val="00B20DEA"/>
    <w:rsid w:val="00B37F14"/>
    <w:rsid w:val="00B42C9C"/>
    <w:rsid w:val="00B50A74"/>
    <w:rsid w:val="00B53C73"/>
    <w:rsid w:val="00B6175E"/>
    <w:rsid w:val="00B70458"/>
    <w:rsid w:val="00B72320"/>
    <w:rsid w:val="00B755D8"/>
    <w:rsid w:val="00B82728"/>
    <w:rsid w:val="00B90758"/>
    <w:rsid w:val="00B937DB"/>
    <w:rsid w:val="00BA4372"/>
    <w:rsid w:val="00BB424E"/>
    <w:rsid w:val="00BB5FFA"/>
    <w:rsid w:val="00BD1E2B"/>
    <w:rsid w:val="00BD3506"/>
    <w:rsid w:val="00BD6031"/>
    <w:rsid w:val="00BD708B"/>
    <w:rsid w:val="00BE0770"/>
    <w:rsid w:val="00BE54DA"/>
    <w:rsid w:val="00C04607"/>
    <w:rsid w:val="00C075B4"/>
    <w:rsid w:val="00C12981"/>
    <w:rsid w:val="00C14674"/>
    <w:rsid w:val="00C237F4"/>
    <w:rsid w:val="00C24DAE"/>
    <w:rsid w:val="00C260E4"/>
    <w:rsid w:val="00C368B9"/>
    <w:rsid w:val="00C377A7"/>
    <w:rsid w:val="00C512E6"/>
    <w:rsid w:val="00C60430"/>
    <w:rsid w:val="00C651BE"/>
    <w:rsid w:val="00C663A6"/>
    <w:rsid w:val="00C7119F"/>
    <w:rsid w:val="00C71E16"/>
    <w:rsid w:val="00C73176"/>
    <w:rsid w:val="00C824D2"/>
    <w:rsid w:val="00C848AE"/>
    <w:rsid w:val="00C84FDF"/>
    <w:rsid w:val="00C94310"/>
    <w:rsid w:val="00CA18B2"/>
    <w:rsid w:val="00CA18B4"/>
    <w:rsid w:val="00CA5675"/>
    <w:rsid w:val="00CA7336"/>
    <w:rsid w:val="00CA7E37"/>
    <w:rsid w:val="00CB2B7F"/>
    <w:rsid w:val="00CB7F3B"/>
    <w:rsid w:val="00CC18CF"/>
    <w:rsid w:val="00CC3A46"/>
    <w:rsid w:val="00CC5CA7"/>
    <w:rsid w:val="00CC6A6D"/>
    <w:rsid w:val="00CC7E31"/>
    <w:rsid w:val="00CD092C"/>
    <w:rsid w:val="00CD5BFF"/>
    <w:rsid w:val="00CD757F"/>
    <w:rsid w:val="00CE2E7D"/>
    <w:rsid w:val="00CE4380"/>
    <w:rsid w:val="00CF7103"/>
    <w:rsid w:val="00D00E8D"/>
    <w:rsid w:val="00D0249C"/>
    <w:rsid w:val="00D10DEA"/>
    <w:rsid w:val="00D124CC"/>
    <w:rsid w:val="00D1494D"/>
    <w:rsid w:val="00D172ED"/>
    <w:rsid w:val="00D205A3"/>
    <w:rsid w:val="00D227C0"/>
    <w:rsid w:val="00D24709"/>
    <w:rsid w:val="00D3036F"/>
    <w:rsid w:val="00D40D3C"/>
    <w:rsid w:val="00D505E4"/>
    <w:rsid w:val="00D65522"/>
    <w:rsid w:val="00D67A58"/>
    <w:rsid w:val="00D70BC3"/>
    <w:rsid w:val="00D770C5"/>
    <w:rsid w:val="00DA5B3C"/>
    <w:rsid w:val="00DB1DAB"/>
    <w:rsid w:val="00DB6B84"/>
    <w:rsid w:val="00DC685A"/>
    <w:rsid w:val="00DD263B"/>
    <w:rsid w:val="00DD6CBD"/>
    <w:rsid w:val="00DE5875"/>
    <w:rsid w:val="00E0654F"/>
    <w:rsid w:val="00E06A00"/>
    <w:rsid w:val="00E07351"/>
    <w:rsid w:val="00E11151"/>
    <w:rsid w:val="00E1296F"/>
    <w:rsid w:val="00E139FB"/>
    <w:rsid w:val="00E174FD"/>
    <w:rsid w:val="00E33F93"/>
    <w:rsid w:val="00E40F91"/>
    <w:rsid w:val="00E41840"/>
    <w:rsid w:val="00E46A37"/>
    <w:rsid w:val="00E47655"/>
    <w:rsid w:val="00E5152B"/>
    <w:rsid w:val="00E75409"/>
    <w:rsid w:val="00E850C3"/>
    <w:rsid w:val="00E92D6A"/>
    <w:rsid w:val="00E949FB"/>
    <w:rsid w:val="00E96D76"/>
    <w:rsid w:val="00EA311D"/>
    <w:rsid w:val="00EA7BA8"/>
    <w:rsid w:val="00EB295B"/>
    <w:rsid w:val="00EB2E1D"/>
    <w:rsid w:val="00EB4F0A"/>
    <w:rsid w:val="00EC0824"/>
    <w:rsid w:val="00EE5CD5"/>
    <w:rsid w:val="00EE5F80"/>
    <w:rsid w:val="00EE715D"/>
    <w:rsid w:val="00EE7D14"/>
    <w:rsid w:val="00EF0D7C"/>
    <w:rsid w:val="00EF2711"/>
    <w:rsid w:val="00F00D71"/>
    <w:rsid w:val="00F024E5"/>
    <w:rsid w:val="00F027CB"/>
    <w:rsid w:val="00F054CA"/>
    <w:rsid w:val="00F07288"/>
    <w:rsid w:val="00F078E6"/>
    <w:rsid w:val="00F124B1"/>
    <w:rsid w:val="00F204E0"/>
    <w:rsid w:val="00F20907"/>
    <w:rsid w:val="00F211D0"/>
    <w:rsid w:val="00F44C86"/>
    <w:rsid w:val="00F55045"/>
    <w:rsid w:val="00F60529"/>
    <w:rsid w:val="00F62035"/>
    <w:rsid w:val="00F72FAA"/>
    <w:rsid w:val="00F734E4"/>
    <w:rsid w:val="00F74E2E"/>
    <w:rsid w:val="00F7505B"/>
    <w:rsid w:val="00F913E3"/>
    <w:rsid w:val="00F94F2F"/>
    <w:rsid w:val="00F9562E"/>
    <w:rsid w:val="00FA4632"/>
    <w:rsid w:val="00FA6744"/>
    <w:rsid w:val="00FB1757"/>
    <w:rsid w:val="00FB5166"/>
    <w:rsid w:val="00FB6397"/>
    <w:rsid w:val="00FC1382"/>
    <w:rsid w:val="00FC4B36"/>
    <w:rsid w:val="00FD2AF6"/>
    <w:rsid w:val="00FD6AAC"/>
    <w:rsid w:val="00FE1EF4"/>
    <w:rsid w:val="00FE4E78"/>
    <w:rsid w:val="00FF0B54"/>
    <w:rsid w:val="00FF4832"/>
    <w:rsid w:val="00FF72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7A24"/>
    <w:pPr>
      <w:widowControl w:val="0"/>
    </w:pPr>
    <w:rPr>
      <w:rFonts w:eastAsia="標楷體"/>
      <w:kern w:val="2"/>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947A24"/>
    <w:rPr>
      <w:rFonts w:ascii="細明體" w:eastAsia="細明體" w:hAnsi="Courier New" w:cs="細明體"/>
      <w:sz w:val="24"/>
      <w:szCs w:val="24"/>
    </w:rPr>
  </w:style>
  <w:style w:type="paragraph" w:styleId="2">
    <w:name w:val="Body Text 2"/>
    <w:basedOn w:val="a"/>
    <w:rsid w:val="00947A24"/>
    <w:pPr>
      <w:ind w:left="840"/>
    </w:pPr>
    <w:rPr>
      <w:rFonts w:eastAsia="富漢通標中楷"/>
      <w:spacing w:val="40"/>
      <w:sz w:val="40"/>
      <w:szCs w:val="40"/>
    </w:rPr>
  </w:style>
  <w:style w:type="paragraph" w:styleId="20">
    <w:name w:val="Body Text Indent 2"/>
    <w:basedOn w:val="a"/>
    <w:rsid w:val="00947A24"/>
    <w:pPr>
      <w:ind w:left="2560" w:hanging="380"/>
    </w:pPr>
    <w:rPr>
      <w:rFonts w:ascii="標楷體" w:cs="標楷體"/>
    </w:rPr>
  </w:style>
  <w:style w:type="paragraph" w:styleId="a5">
    <w:name w:val="footer"/>
    <w:basedOn w:val="a"/>
    <w:rsid w:val="00947A24"/>
    <w:pPr>
      <w:tabs>
        <w:tab w:val="center" w:pos="4153"/>
        <w:tab w:val="right" w:pos="8306"/>
      </w:tabs>
      <w:snapToGrid w:val="0"/>
    </w:pPr>
    <w:rPr>
      <w:sz w:val="20"/>
      <w:szCs w:val="20"/>
    </w:rPr>
  </w:style>
  <w:style w:type="character" w:styleId="a6">
    <w:name w:val="page number"/>
    <w:basedOn w:val="a0"/>
    <w:rsid w:val="00947A24"/>
  </w:style>
  <w:style w:type="paragraph" w:styleId="a7">
    <w:name w:val="header"/>
    <w:basedOn w:val="a"/>
    <w:rsid w:val="00947A24"/>
    <w:pPr>
      <w:tabs>
        <w:tab w:val="center" w:pos="4153"/>
        <w:tab w:val="right" w:pos="8306"/>
      </w:tabs>
      <w:snapToGrid w:val="0"/>
    </w:pPr>
    <w:rPr>
      <w:sz w:val="20"/>
      <w:szCs w:val="20"/>
    </w:rPr>
  </w:style>
  <w:style w:type="paragraph" w:styleId="3">
    <w:name w:val="Body Text Indent 3"/>
    <w:basedOn w:val="a"/>
    <w:rsid w:val="00947A24"/>
    <w:pPr>
      <w:ind w:left="460"/>
    </w:pPr>
    <w:rPr>
      <w:rFonts w:ascii="標楷體" w:cs="標楷體"/>
    </w:rPr>
  </w:style>
  <w:style w:type="paragraph" w:customStyle="1" w:styleId="a8">
    <w:name w:val="標準樣式"/>
    <w:basedOn w:val="a"/>
    <w:rsid w:val="00947A24"/>
    <w:pPr>
      <w:tabs>
        <w:tab w:val="left" w:leader="underscore" w:pos="532"/>
        <w:tab w:val="left" w:pos="1050"/>
        <w:tab w:val="left" w:pos="1582"/>
        <w:tab w:val="left" w:pos="2100"/>
        <w:tab w:val="left" w:pos="2632"/>
        <w:tab w:val="left" w:pos="3192"/>
      </w:tabs>
    </w:pPr>
    <w:rPr>
      <w:rFonts w:ascii="全真楷書" w:eastAsia="全真楷書" w:cs="全真楷書"/>
      <w:sz w:val="44"/>
      <w:szCs w:val="44"/>
    </w:rPr>
  </w:style>
  <w:style w:type="paragraph" w:styleId="a9">
    <w:name w:val="Balloon Text"/>
    <w:basedOn w:val="a"/>
    <w:semiHidden/>
    <w:rsid w:val="000B49B3"/>
    <w:rPr>
      <w:rFonts w:ascii="Arial" w:eastAsia="新細明體" w:hAnsi="Arial"/>
      <w:sz w:val="18"/>
      <w:szCs w:val="18"/>
    </w:rPr>
  </w:style>
  <w:style w:type="table" w:styleId="aa">
    <w:name w:val="Table Grid"/>
    <w:basedOn w:val="a1"/>
    <w:rsid w:val="00E0654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字元1 字元 字元 字元 字元 字元 字元 字元 字元"/>
    <w:basedOn w:val="a"/>
    <w:semiHidden/>
    <w:rsid w:val="00C848AE"/>
    <w:pPr>
      <w:widowControl/>
      <w:spacing w:after="160" w:line="240" w:lineRule="exact"/>
    </w:pPr>
    <w:rPr>
      <w:rFonts w:ascii="Verdana" w:eastAsia="Times New Roman" w:hAnsi="Verdana"/>
      <w:kern w:val="0"/>
      <w:sz w:val="20"/>
      <w:szCs w:val="20"/>
      <w:lang w:eastAsia="en-US"/>
    </w:rPr>
  </w:style>
  <w:style w:type="paragraph" w:customStyle="1" w:styleId="ab">
    <w:name w:val="內文標題一"/>
    <w:basedOn w:val="a"/>
    <w:qFormat/>
    <w:rsid w:val="004C3A4E"/>
    <w:pPr>
      <w:tabs>
        <w:tab w:val="left" w:pos="-2410"/>
        <w:tab w:val="left" w:pos="-1560"/>
        <w:tab w:val="left" w:pos="-1418"/>
        <w:tab w:val="left" w:pos="-1134"/>
        <w:tab w:val="left" w:pos="-993"/>
      </w:tabs>
      <w:spacing w:line="640" w:lineRule="exact"/>
      <w:ind w:leftChars="100" w:left="880" w:hangingChars="200" w:hanging="640"/>
      <w:jc w:val="both"/>
    </w:pPr>
    <w:rPr>
      <w:rFonts w:ascii="BiauKai" w:eastAsia="BiauKai" w:hAnsi="標楷體"/>
      <w:color w:val="000000"/>
      <w:sz w:val="32"/>
      <w:szCs w:val="32"/>
    </w:rPr>
  </w:style>
  <w:style w:type="character" w:customStyle="1" w:styleId="a4">
    <w:name w:val="純文字 字元"/>
    <w:basedOn w:val="a0"/>
    <w:link w:val="a3"/>
    <w:rsid w:val="00A54173"/>
    <w:rPr>
      <w:rFonts w:ascii="細明體" w:eastAsia="細明體" w:hAnsi="Courier New" w:cs="細明體"/>
      <w:kern w:val="2"/>
      <w:sz w:val="24"/>
      <w:szCs w:val="24"/>
    </w:rPr>
  </w:style>
  <w:style w:type="paragraph" w:styleId="ac">
    <w:name w:val="List Paragraph"/>
    <w:basedOn w:val="a"/>
    <w:uiPriority w:val="34"/>
    <w:qFormat/>
    <w:rsid w:val="004804FA"/>
    <w:pPr>
      <w:ind w:leftChars="200" w:left="480"/>
    </w:pPr>
  </w:style>
  <w:style w:type="character" w:styleId="ad">
    <w:name w:val="Hyperlink"/>
    <w:basedOn w:val="a0"/>
    <w:rsid w:val="00EB2E1D"/>
    <w:rPr>
      <w:color w:val="0000FF" w:themeColor="hyperlink"/>
      <w:u w:val="single"/>
    </w:rPr>
  </w:style>
  <w:style w:type="character" w:styleId="ae">
    <w:name w:val="line number"/>
    <w:basedOn w:val="a0"/>
    <w:rsid w:val="00997B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7A24"/>
    <w:pPr>
      <w:widowControl w:val="0"/>
    </w:pPr>
    <w:rPr>
      <w:rFonts w:eastAsia="標楷體"/>
      <w:kern w:val="2"/>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947A24"/>
    <w:rPr>
      <w:rFonts w:ascii="細明體" w:eastAsia="細明體" w:hAnsi="Courier New" w:cs="細明體"/>
      <w:sz w:val="24"/>
      <w:szCs w:val="24"/>
    </w:rPr>
  </w:style>
  <w:style w:type="paragraph" w:styleId="2">
    <w:name w:val="Body Text 2"/>
    <w:basedOn w:val="a"/>
    <w:rsid w:val="00947A24"/>
    <w:pPr>
      <w:ind w:left="840"/>
    </w:pPr>
    <w:rPr>
      <w:rFonts w:eastAsia="富漢通標中楷"/>
      <w:spacing w:val="40"/>
      <w:sz w:val="40"/>
      <w:szCs w:val="40"/>
    </w:rPr>
  </w:style>
  <w:style w:type="paragraph" w:styleId="20">
    <w:name w:val="Body Text Indent 2"/>
    <w:basedOn w:val="a"/>
    <w:rsid w:val="00947A24"/>
    <w:pPr>
      <w:ind w:left="2560" w:hanging="380"/>
    </w:pPr>
    <w:rPr>
      <w:rFonts w:ascii="標楷體" w:cs="標楷體"/>
    </w:rPr>
  </w:style>
  <w:style w:type="paragraph" w:styleId="a5">
    <w:name w:val="footer"/>
    <w:basedOn w:val="a"/>
    <w:rsid w:val="00947A24"/>
    <w:pPr>
      <w:tabs>
        <w:tab w:val="center" w:pos="4153"/>
        <w:tab w:val="right" w:pos="8306"/>
      </w:tabs>
      <w:snapToGrid w:val="0"/>
    </w:pPr>
    <w:rPr>
      <w:sz w:val="20"/>
      <w:szCs w:val="20"/>
    </w:rPr>
  </w:style>
  <w:style w:type="character" w:styleId="a6">
    <w:name w:val="page number"/>
    <w:basedOn w:val="a0"/>
    <w:rsid w:val="00947A24"/>
  </w:style>
  <w:style w:type="paragraph" w:styleId="a7">
    <w:name w:val="header"/>
    <w:basedOn w:val="a"/>
    <w:rsid w:val="00947A24"/>
    <w:pPr>
      <w:tabs>
        <w:tab w:val="center" w:pos="4153"/>
        <w:tab w:val="right" w:pos="8306"/>
      </w:tabs>
      <w:snapToGrid w:val="0"/>
    </w:pPr>
    <w:rPr>
      <w:sz w:val="20"/>
      <w:szCs w:val="20"/>
    </w:rPr>
  </w:style>
  <w:style w:type="paragraph" w:styleId="3">
    <w:name w:val="Body Text Indent 3"/>
    <w:basedOn w:val="a"/>
    <w:rsid w:val="00947A24"/>
    <w:pPr>
      <w:ind w:left="460"/>
    </w:pPr>
    <w:rPr>
      <w:rFonts w:ascii="標楷體" w:cs="標楷體"/>
    </w:rPr>
  </w:style>
  <w:style w:type="paragraph" w:customStyle="1" w:styleId="a8">
    <w:name w:val="標準樣式"/>
    <w:basedOn w:val="a"/>
    <w:rsid w:val="00947A24"/>
    <w:pPr>
      <w:tabs>
        <w:tab w:val="left" w:leader="underscore" w:pos="532"/>
        <w:tab w:val="left" w:pos="1050"/>
        <w:tab w:val="left" w:pos="1582"/>
        <w:tab w:val="left" w:pos="2100"/>
        <w:tab w:val="left" w:pos="2632"/>
        <w:tab w:val="left" w:pos="3192"/>
      </w:tabs>
    </w:pPr>
    <w:rPr>
      <w:rFonts w:ascii="全真楷書" w:eastAsia="全真楷書" w:cs="全真楷書"/>
      <w:sz w:val="44"/>
      <w:szCs w:val="44"/>
    </w:rPr>
  </w:style>
  <w:style w:type="paragraph" w:styleId="a9">
    <w:name w:val="Balloon Text"/>
    <w:basedOn w:val="a"/>
    <w:semiHidden/>
    <w:rsid w:val="000B49B3"/>
    <w:rPr>
      <w:rFonts w:ascii="Arial" w:eastAsia="新細明體" w:hAnsi="Arial"/>
      <w:sz w:val="18"/>
      <w:szCs w:val="18"/>
    </w:rPr>
  </w:style>
  <w:style w:type="table" w:styleId="aa">
    <w:name w:val="Table Grid"/>
    <w:basedOn w:val="a1"/>
    <w:rsid w:val="00E0654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字元1 字元 字元 字元 字元 字元 字元 字元 字元"/>
    <w:basedOn w:val="a"/>
    <w:semiHidden/>
    <w:rsid w:val="00C848AE"/>
    <w:pPr>
      <w:widowControl/>
      <w:spacing w:after="160" w:line="240" w:lineRule="exact"/>
    </w:pPr>
    <w:rPr>
      <w:rFonts w:ascii="Verdana" w:eastAsia="Times New Roman" w:hAnsi="Verdana"/>
      <w:kern w:val="0"/>
      <w:sz w:val="20"/>
      <w:szCs w:val="20"/>
      <w:lang w:eastAsia="en-US"/>
    </w:rPr>
  </w:style>
  <w:style w:type="paragraph" w:customStyle="1" w:styleId="ab">
    <w:name w:val="內文標題一"/>
    <w:basedOn w:val="a"/>
    <w:qFormat/>
    <w:rsid w:val="004C3A4E"/>
    <w:pPr>
      <w:tabs>
        <w:tab w:val="left" w:pos="-2410"/>
        <w:tab w:val="left" w:pos="-1560"/>
        <w:tab w:val="left" w:pos="-1418"/>
        <w:tab w:val="left" w:pos="-1134"/>
        <w:tab w:val="left" w:pos="-993"/>
      </w:tabs>
      <w:spacing w:line="640" w:lineRule="exact"/>
      <w:ind w:leftChars="100" w:left="880" w:hangingChars="200" w:hanging="640"/>
      <w:jc w:val="both"/>
    </w:pPr>
    <w:rPr>
      <w:rFonts w:ascii="BiauKai" w:eastAsia="BiauKai" w:hAnsi="標楷體"/>
      <w:color w:val="000000"/>
      <w:sz w:val="32"/>
      <w:szCs w:val="32"/>
    </w:rPr>
  </w:style>
  <w:style w:type="character" w:customStyle="1" w:styleId="a4">
    <w:name w:val="純文字 字元"/>
    <w:basedOn w:val="a0"/>
    <w:link w:val="a3"/>
    <w:rsid w:val="00A54173"/>
    <w:rPr>
      <w:rFonts w:ascii="細明體" w:eastAsia="細明體" w:hAnsi="Courier New" w:cs="細明體"/>
      <w:kern w:val="2"/>
      <w:sz w:val="24"/>
      <w:szCs w:val="24"/>
    </w:rPr>
  </w:style>
  <w:style w:type="paragraph" w:styleId="ac">
    <w:name w:val="List Paragraph"/>
    <w:basedOn w:val="a"/>
    <w:uiPriority w:val="34"/>
    <w:qFormat/>
    <w:rsid w:val="004804FA"/>
    <w:pPr>
      <w:ind w:leftChars="200" w:left="480"/>
    </w:pPr>
  </w:style>
  <w:style w:type="character" w:styleId="ad">
    <w:name w:val="Hyperlink"/>
    <w:basedOn w:val="a0"/>
    <w:rsid w:val="00EB2E1D"/>
    <w:rPr>
      <w:color w:val="0000FF" w:themeColor="hyperlink"/>
      <w:u w:val="single"/>
    </w:rPr>
  </w:style>
  <w:style w:type="character" w:styleId="ae">
    <w:name w:val="line number"/>
    <w:basedOn w:val="a0"/>
    <w:rsid w:val="00997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14485@tyhp.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028AB1-90DE-45E6-AA7E-112447E98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807</Words>
  <Characters>4601</Characters>
  <Application>Microsoft Office Word</Application>
  <DocSecurity>0</DocSecurity>
  <Lines>38</Lines>
  <Paragraphs>10</Paragraphs>
  <ScaleCrop>false</ScaleCrop>
  <Company>NPA</Company>
  <LinksUpToDate>false</LinksUpToDate>
  <CharactersWithSpaces>5398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八十九年度軍民聯合防空（萬安二十三號）演習民防（警政）實施計畫</dc:title>
  <dc:creator>YON.</dc:creator>
  <cp:lastModifiedBy>user</cp:lastModifiedBy>
  <cp:revision>3</cp:revision>
  <cp:lastPrinted>2017-03-09T06:06:00Z</cp:lastPrinted>
  <dcterms:created xsi:type="dcterms:W3CDTF">2017-03-10T06:12:00Z</dcterms:created>
  <dcterms:modified xsi:type="dcterms:W3CDTF">2017-03-10T06:13:00Z</dcterms:modified>
</cp:coreProperties>
</file>