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1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560"/>
        <w:gridCol w:w="701"/>
      </w:tblGrid>
      <w:tr w:rsidR="00B708E4" w:rsidRPr="00B708E4" w:rsidTr="0027668D">
        <w:trPr>
          <w:trHeight w:val="330"/>
        </w:trPr>
        <w:tc>
          <w:tcPr>
            <w:tcW w:w="1022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106學年度學生每週學習節數與非學習節數一覽表</w:t>
            </w:r>
          </w:p>
        </w:tc>
      </w:tr>
      <w:tr w:rsidR="00B708E4" w:rsidRPr="00B708E4" w:rsidTr="0027668D">
        <w:trPr>
          <w:trHeight w:val="345"/>
        </w:trPr>
        <w:tc>
          <w:tcPr>
            <w:tcW w:w="7840" w:type="dxa"/>
            <w:gridSpan w:val="14"/>
            <w:tcBorders>
              <w:top w:val="single" w:sz="4" w:space="0" w:color="000000"/>
              <w:left w:val="single" w:sz="4" w:space="0" w:color="000000"/>
              <w:bottom w:val="single" w:sz="8" w:space="0" w:color="5DA437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  <w:u w:val="single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  <w:u w:val="single"/>
              </w:rPr>
              <w:t xml:space="preserve">　　蘆竹　</w:t>
            </w: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區 外社國小</w:t>
            </w:r>
          </w:p>
        </w:tc>
        <w:tc>
          <w:tcPr>
            <w:tcW w:w="2381" w:type="dxa"/>
            <w:gridSpan w:val="4"/>
            <w:tcBorders>
              <w:top w:val="single" w:sz="4" w:space="0" w:color="000000"/>
              <w:left w:val="nil"/>
              <w:bottom w:val="single" w:sz="8" w:space="0" w:color="5DA437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每週節數表: 下載表格</w:t>
            </w:r>
          </w:p>
        </w:tc>
      </w:tr>
      <w:tr w:rsidR="00B708E4" w:rsidRPr="00B708E4" w:rsidTr="0027668D">
        <w:trPr>
          <w:trHeight w:val="1575"/>
        </w:trPr>
        <w:tc>
          <w:tcPr>
            <w:tcW w:w="1120" w:type="dxa"/>
            <w:gridSpan w:val="2"/>
            <w:vMerge w:val="restart"/>
            <w:tcBorders>
              <w:top w:val="single" w:sz="8" w:space="0" w:color="5DA437"/>
              <w:left w:val="single" w:sz="4" w:space="0" w:color="000000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項目</w:t>
            </w:r>
          </w:p>
        </w:tc>
        <w:tc>
          <w:tcPr>
            <w:tcW w:w="5040" w:type="dxa"/>
            <w:gridSpan w:val="9"/>
            <w:tcBorders>
              <w:top w:val="single" w:sz="8" w:space="0" w:color="5DA437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領域學習節數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彈性學習節數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學習總節數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是否經課 程發展委員會通過 （是打 ˇ，不是 打×）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是否符合 課綱規範（符合打 ˇ，不符 合打×）</w:t>
            </w:r>
          </w:p>
        </w:tc>
        <w:tc>
          <w:tcPr>
            <w:tcW w:w="1821" w:type="dxa"/>
            <w:gridSpan w:val="3"/>
            <w:tcBorders>
              <w:top w:val="single" w:sz="8" w:space="0" w:color="5DA437"/>
              <w:left w:val="nil"/>
              <w:bottom w:val="single" w:sz="8" w:space="0" w:color="5DA437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非學習節數</w:t>
            </w:r>
          </w:p>
        </w:tc>
      </w:tr>
      <w:tr w:rsidR="00B708E4" w:rsidRPr="00B708E4" w:rsidTr="0027668D">
        <w:trPr>
          <w:trHeight w:val="1350"/>
        </w:trPr>
        <w:tc>
          <w:tcPr>
            <w:tcW w:w="1120" w:type="dxa"/>
            <w:gridSpan w:val="2"/>
            <w:vMerge/>
            <w:tcBorders>
              <w:top w:val="single" w:sz="8" w:space="0" w:color="5DA437"/>
              <w:left w:val="single" w:sz="4" w:space="0" w:color="000000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綜合活動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健康與體育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自然與生活科技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藝術與人文（生活）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社會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數學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語文-英語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語文-本土語言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語文-國語文</w:t>
            </w: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節數</w:t>
            </w:r>
          </w:p>
        </w:tc>
        <w:tc>
          <w:tcPr>
            <w:tcW w:w="560" w:type="dxa"/>
            <w:vMerge w:val="restart"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學生是否自由參加（是打ˇ，不是打×）</w:t>
            </w:r>
          </w:p>
        </w:tc>
        <w:tc>
          <w:tcPr>
            <w:tcW w:w="701" w:type="dxa"/>
            <w:vMerge w:val="restart"/>
            <w:tcBorders>
              <w:top w:val="nil"/>
              <w:left w:val="single" w:sz="8" w:space="0" w:color="5DA437"/>
              <w:bottom w:val="single" w:sz="8" w:space="0" w:color="5DA437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8E4" w:rsidRPr="0027668D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項目</w:t>
            </w:r>
          </w:p>
        </w:tc>
      </w:tr>
      <w:tr w:rsidR="00B708E4" w:rsidRPr="00B708E4" w:rsidTr="0027668D">
        <w:trPr>
          <w:trHeight w:val="1215"/>
        </w:trPr>
        <w:tc>
          <w:tcPr>
            <w:tcW w:w="1120" w:type="dxa"/>
            <w:gridSpan w:val="2"/>
            <w:tcBorders>
              <w:top w:val="single" w:sz="8" w:space="0" w:color="5DA437"/>
              <w:left w:val="single" w:sz="4" w:space="0" w:color="000000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校名及年級</w:t>
            </w: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8" w:space="0" w:color="5DA437"/>
              <w:bottom w:val="single" w:sz="8" w:space="0" w:color="5DA437"/>
              <w:right w:val="single" w:sz="4" w:space="0" w:color="000000"/>
            </w:tcBorders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B708E4" w:rsidRPr="00B708E4" w:rsidTr="0027668D">
        <w:trPr>
          <w:trHeight w:val="735"/>
        </w:trPr>
        <w:tc>
          <w:tcPr>
            <w:tcW w:w="560" w:type="dxa"/>
            <w:vMerge w:val="restart"/>
            <w:tcBorders>
              <w:top w:val="nil"/>
              <w:left w:val="single" w:sz="4" w:space="0" w:color="000000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外社國小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一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2 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6 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0 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1 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5 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23 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5DA437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68D" w:rsidRDefault="0027668D" w:rsidP="00B708E4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</w:pPr>
            <w:r w:rsidRPr="0027668D"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  <w:t>課後照顧/</w:t>
            </w:r>
          </w:p>
          <w:p w:rsidR="00B708E4" w:rsidRPr="0027668D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12"/>
                <w:szCs w:val="12"/>
              </w:rPr>
            </w:pPr>
            <w:r w:rsidRPr="0027668D"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  <w:t>補救教學</w:t>
            </w:r>
          </w:p>
        </w:tc>
      </w:tr>
      <w:tr w:rsidR="0027668D" w:rsidRPr="00B708E4" w:rsidTr="0027668D">
        <w:trPr>
          <w:trHeight w:val="735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27668D" w:rsidRPr="00B708E4" w:rsidRDefault="0027668D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2 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6 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0 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1 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5 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23 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5DA437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68D" w:rsidRDefault="0027668D" w:rsidP="00343E5F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</w:pPr>
            <w:r w:rsidRPr="0027668D"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  <w:t>課後照顧/</w:t>
            </w:r>
          </w:p>
          <w:p w:rsidR="0027668D" w:rsidRPr="0027668D" w:rsidRDefault="0027668D" w:rsidP="00343E5F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12"/>
                <w:szCs w:val="12"/>
              </w:rPr>
            </w:pPr>
            <w:r w:rsidRPr="0027668D"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  <w:t>補救教學</w:t>
            </w:r>
          </w:p>
        </w:tc>
      </w:tr>
      <w:tr w:rsidR="0027668D" w:rsidRPr="00B708E4" w:rsidTr="0027668D">
        <w:trPr>
          <w:trHeight w:val="735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27668D" w:rsidRPr="00B708E4" w:rsidRDefault="0027668D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三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1 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1 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5 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4 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29 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5DA437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68D" w:rsidRDefault="0027668D" w:rsidP="00343E5F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</w:pPr>
            <w:r w:rsidRPr="0027668D"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  <w:t>課後照顧/</w:t>
            </w:r>
          </w:p>
          <w:p w:rsidR="0027668D" w:rsidRPr="0027668D" w:rsidRDefault="0027668D" w:rsidP="00343E5F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12"/>
                <w:szCs w:val="12"/>
              </w:rPr>
            </w:pPr>
            <w:r w:rsidRPr="0027668D"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  <w:t>補救教學</w:t>
            </w:r>
          </w:p>
        </w:tc>
      </w:tr>
      <w:tr w:rsidR="0027668D" w:rsidRPr="00B708E4" w:rsidTr="0027668D">
        <w:trPr>
          <w:trHeight w:val="735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27668D" w:rsidRPr="00B708E4" w:rsidRDefault="0027668D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四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1 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1 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5 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4 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29 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5DA437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68D" w:rsidRDefault="0027668D" w:rsidP="00343E5F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</w:pPr>
            <w:r w:rsidRPr="0027668D"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  <w:t>課後照顧/</w:t>
            </w:r>
          </w:p>
          <w:p w:rsidR="0027668D" w:rsidRPr="0027668D" w:rsidRDefault="0027668D" w:rsidP="00343E5F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12"/>
                <w:szCs w:val="12"/>
              </w:rPr>
            </w:pPr>
            <w:r w:rsidRPr="0027668D"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  <w:t>補救教學</w:t>
            </w:r>
          </w:p>
        </w:tc>
      </w:tr>
      <w:tr w:rsidR="0027668D" w:rsidRPr="00B708E4" w:rsidTr="0027668D">
        <w:trPr>
          <w:trHeight w:val="735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27668D" w:rsidRPr="00B708E4" w:rsidRDefault="0027668D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五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4 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1 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1 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6 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5 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32 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5DA437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68D" w:rsidRDefault="0027668D" w:rsidP="00343E5F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</w:pPr>
            <w:r w:rsidRPr="0027668D"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  <w:t>課後照顧/</w:t>
            </w:r>
          </w:p>
          <w:p w:rsidR="0027668D" w:rsidRPr="0027668D" w:rsidRDefault="0027668D" w:rsidP="00343E5F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12"/>
                <w:szCs w:val="12"/>
              </w:rPr>
            </w:pPr>
            <w:r w:rsidRPr="0027668D"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  <w:t>補救教學</w:t>
            </w:r>
          </w:p>
        </w:tc>
      </w:tr>
      <w:tr w:rsidR="0027668D" w:rsidRPr="00B708E4" w:rsidTr="0027668D">
        <w:trPr>
          <w:trHeight w:val="735"/>
        </w:trPr>
        <w:tc>
          <w:tcPr>
            <w:tcW w:w="560" w:type="dxa"/>
            <w:vMerge/>
            <w:tcBorders>
              <w:top w:val="nil"/>
              <w:left w:val="single" w:sz="4" w:space="0" w:color="000000"/>
              <w:bottom w:val="single" w:sz="8" w:space="0" w:color="5DA437"/>
              <w:right w:val="single" w:sz="8" w:space="0" w:color="5DA437"/>
            </w:tcBorders>
            <w:vAlign w:val="center"/>
            <w:hideMark/>
          </w:tcPr>
          <w:p w:rsidR="0027668D" w:rsidRPr="00B708E4" w:rsidRDefault="0027668D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六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4 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1 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1 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6 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5 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32 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5DA437"/>
              <w:right w:val="single" w:sz="8" w:space="0" w:color="5DA437"/>
            </w:tcBorders>
            <w:shd w:val="clear" w:color="auto" w:fill="auto"/>
            <w:vAlign w:val="center"/>
            <w:hideMark/>
          </w:tcPr>
          <w:p w:rsidR="0027668D" w:rsidRPr="00B708E4" w:rsidRDefault="0027668D" w:rsidP="00B708E4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V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5DA437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668D" w:rsidRDefault="0027668D" w:rsidP="00343E5F">
            <w:pPr>
              <w:widowControl/>
              <w:jc w:val="center"/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</w:pPr>
            <w:r w:rsidRPr="0027668D"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  <w:t>課後照顧/</w:t>
            </w:r>
          </w:p>
          <w:p w:rsidR="0027668D" w:rsidRPr="0027668D" w:rsidRDefault="0027668D" w:rsidP="00343E5F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12"/>
                <w:szCs w:val="12"/>
              </w:rPr>
            </w:pPr>
            <w:bookmarkStart w:id="0" w:name="_GoBack"/>
            <w:bookmarkEnd w:id="0"/>
            <w:r w:rsidRPr="0027668D">
              <w:rPr>
                <w:rFonts w:ascii="新細明體" w:eastAsia="新細明體" w:hAnsi="新細明體" w:cs="新細明體" w:hint="eastAsia"/>
                <w:color w:val="000000"/>
                <w:kern w:val="0"/>
                <w:sz w:val="12"/>
                <w:szCs w:val="12"/>
              </w:rPr>
              <w:t>補救教學</w:t>
            </w:r>
          </w:p>
        </w:tc>
      </w:tr>
      <w:tr w:rsidR="00B708E4" w:rsidRPr="00B708E4" w:rsidTr="0027668D">
        <w:trPr>
          <w:trHeight w:val="330"/>
        </w:trPr>
        <w:tc>
          <w:tcPr>
            <w:tcW w:w="10221" w:type="dxa"/>
            <w:gridSpan w:val="18"/>
            <w:tcBorders>
              <w:top w:val="single" w:sz="8" w:space="0" w:color="5DA437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1.公私立學校均需填列。</w:t>
            </w:r>
          </w:p>
        </w:tc>
      </w:tr>
      <w:tr w:rsidR="00B708E4" w:rsidRPr="00B708E4" w:rsidTr="0027668D">
        <w:trPr>
          <w:trHeight w:val="330"/>
        </w:trPr>
        <w:tc>
          <w:tcPr>
            <w:tcW w:w="10221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2.學習節數若有小數(非整數)，請另頁詳細說明「排課」計畫。</w:t>
            </w:r>
          </w:p>
        </w:tc>
      </w:tr>
      <w:tr w:rsidR="00B708E4" w:rsidRPr="00B708E4" w:rsidTr="0027668D">
        <w:trPr>
          <w:trHeight w:val="330"/>
        </w:trPr>
        <w:tc>
          <w:tcPr>
            <w:tcW w:w="10221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3.「非學習節數」係指總學習節數以外之課程安排。</w:t>
            </w:r>
          </w:p>
        </w:tc>
      </w:tr>
      <w:tr w:rsidR="00B708E4" w:rsidRPr="00B708E4" w:rsidTr="0027668D">
        <w:trPr>
          <w:trHeight w:val="570"/>
        </w:trPr>
        <w:tc>
          <w:tcPr>
            <w:tcW w:w="10221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4.「節數」欄位請填國小兒童課後照顧服務、攜手計畫課後扶助方案、教育優先區計畫-學生學習輔導、原住民族語課程等之每週節數總計，倘學校無非學習節數之安排則請直接於該欄位之「節數」填列「0」。</w:t>
            </w:r>
          </w:p>
        </w:tc>
      </w:tr>
      <w:tr w:rsidR="00B708E4" w:rsidRPr="00B708E4" w:rsidTr="0027668D">
        <w:trPr>
          <w:trHeight w:val="330"/>
        </w:trPr>
        <w:tc>
          <w:tcPr>
            <w:tcW w:w="10221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5.有關「學生學習節數暨非學習節數」需經學校課程發展委員會通過。</w:t>
            </w:r>
          </w:p>
        </w:tc>
      </w:tr>
      <w:tr w:rsidR="00B708E4" w:rsidRPr="00B708E4" w:rsidTr="0027668D">
        <w:trPr>
          <w:trHeight w:val="330"/>
        </w:trPr>
        <w:tc>
          <w:tcPr>
            <w:tcW w:w="10221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6.有關「非學習節數」部分請將各類課後活動家長同意書(需有家長簽名)，上傳至本網站。</w:t>
            </w:r>
          </w:p>
        </w:tc>
      </w:tr>
      <w:tr w:rsidR="00B708E4" w:rsidRPr="00B708E4" w:rsidTr="0027668D">
        <w:trPr>
          <w:trHeight w:val="330"/>
        </w:trPr>
        <w:tc>
          <w:tcPr>
            <w:tcW w:w="10221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7.本表需下載核章後上傳至本網站6-1項。</w:t>
            </w:r>
          </w:p>
        </w:tc>
      </w:tr>
      <w:tr w:rsidR="00B708E4" w:rsidRPr="00B708E4" w:rsidTr="0027668D">
        <w:trPr>
          <w:trHeight w:val="330"/>
        </w:trPr>
        <w:tc>
          <w:tcPr>
            <w:tcW w:w="10221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8.本案聯絡人：國小教育科 莊錦景欣校長 電話：03-3322102#7417 網路電話：903000063 傳真：3358254</w:t>
            </w:r>
          </w:p>
        </w:tc>
      </w:tr>
      <w:tr w:rsidR="00B708E4" w:rsidRPr="00B708E4" w:rsidTr="0027668D">
        <w:trPr>
          <w:trHeight w:val="330"/>
        </w:trPr>
        <w:tc>
          <w:tcPr>
            <w:tcW w:w="10221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系統問題請洽內壢國小邱明義組長 cmy@ms.tyc.edu.tw 03-4635888#213</w:t>
            </w:r>
          </w:p>
        </w:tc>
      </w:tr>
      <w:tr w:rsidR="00B708E4" w:rsidRPr="00B708E4" w:rsidTr="0027668D">
        <w:trPr>
          <w:trHeight w:val="330"/>
        </w:trPr>
        <w:tc>
          <w:tcPr>
            <w:tcW w:w="10221" w:type="dxa"/>
            <w:gridSpan w:val="1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>新坡國小楊皓晟組長 cccp@ms.tyc.edu.tw 0963222366</w:t>
            </w:r>
          </w:p>
        </w:tc>
      </w:tr>
      <w:tr w:rsidR="00B708E4" w:rsidRPr="00B708E4" w:rsidTr="0027668D">
        <w:trPr>
          <w:trHeight w:val="705"/>
        </w:trPr>
        <w:tc>
          <w:tcPr>
            <w:tcW w:w="10221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08E4" w:rsidRPr="00B708E4" w:rsidRDefault="00B708E4" w:rsidP="00B708E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B708E4">
              <w:rPr>
                <w:rFonts w:ascii="新細明體" w:eastAsia="新細明體" w:hAnsi="新細明體" w:cs="新細明體" w:hint="eastAsia"/>
                <w:color w:val="000000"/>
                <w:kern w:val="0"/>
                <w:sz w:val="20"/>
                <w:szCs w:val="20"/>
              </w:rPr>
              <w:t xml:space="preserve">承辦人：　　　　　　　　　　教務主任：　　　　　　　　　　校長：　　　　　　　　　</w:t>
            </w:r>
          </w:p>
        </w:tc>
      </w:tr>
    </w:tbl>
    <w:p w:rsidR="00BA07E2" w:rsidRPr="00B708E4" w:rsidRDefault="00BA07E2"/>
    <w:sectPr w:rsidR="00BA07E2" w:rsidRPr="00B708E4" w:rsidSect="00B708E4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9A7" w:rsidRDefault="001149A7" w:rsidP="009B683D">
      <w:r>
        <w:separator/>
      </w:r>
    </w:p>
  </w:endnote>
  <w:endnote w:type="continuationSeparator" w:id="0">
    <w:p w:rsidR="001149A7" w:rsidRDefault="001149A7" w:rsidP="009B6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9A7" w:rsidRDefault="001149A7" w:rsidP="009B683D">
      <w:r>
        <w:separator/>
      </w:r>
    </w:p>
  </w:footnote>
  <w:footnote w:type="continuationSeparator" w:id="0">
    <w:p w:rsidR="001149A7" w:rsidRDefault="001149A7" w:rsidP="009B68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8E4"/>
    <w:rsid w:val="001149A7"/>
    <w:rsid w:val="00195D15"/>
    <w:rsid w:val="0027668D"/>
    <w:rsid w:val="009B683D"/>
    <w:rsid w:val="00B708E4"/>
    <w:rsid w:val="00BA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B683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B6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B683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B683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B68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B683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6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158</Words>
  <Characters>902</Characters>
  <Application>Microsoft Office Word</Application>
  <DocSecurity>0</DocSecurity>
  <Lines>7</Lines>
  <Paragraphs>2</Paragraphs>
  <ScaleCrop>false</ScaleCrop>
  <Company>SYNNEX</Company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2017-07-06T05:39:00Z</dcterms:created>
  <dcterms:modified xsi:type="dcterms:W3CDTF">2017-07-12T07:04:00Z</dcterms:modified>
</cp:coreProperties>
</file>