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5BF1" w:rsidRDefault="00CD5BF1" w:rsidP="007D1DD7">
      <w:pPr>
        <w:spacing w:line="420" w:lineRule="exact"/>
        <w:jc w:val="center"/>
        <w:rPr>
          <w:rFonts w:ascii="標楷體" w:eastAsia="標楷體" w:hAnsi="標楷體"/>
          <w:sz w:val="40"/>
          <w:szCs w:val="40"/>
        </w:rPr>
      </w:pPr>
      <w:r w:rsidRPr="00043351">
        <w:rPr>
          <w:rFonts w:ascii="標楷體" w:eastAsia="標楷體" w:hAnsi="標楷體" w:hint="eastAsia"/>
          <w:sz w:val="40"/>
          <w:szCs w:val="40"/>
        </w:rPr>
        <w:t>臺南市南瀛</w:t>
      </w:r>
      <w:r>
        <w:rPr>
          <w:rFonts w:ascii="標楷體" w:eastAsia="標楷體" w:hAnsi="標楷體" w:hint="eastAsia"/>
          <w:sz w:val="40"/>
          <w:szCs w:val="40"/>
        </w:rPr>
        <w:t>天文教育園區門票</w:t>
      </w:r>
      <w:r w:rsidRPr="00043351">
        <w:rPr>
          <w:rFonts w:ascii="標楷體" w:eastAsia="標楷體" w:hAnsi="標楷體" w:hint="eastAsia"/>
          <w:sz w:val="40"/>
          <w:szCs w:val="40"/>
        </w:rPr>
        <w:t>收費標準</w:t>
      </w:r>
      <w:bookmarkStart w:id="0" w:name="_GoBack"/>
      <w:bookmarkEnd w:id="0"/>
    </w:p>
    <w:p w:rsidR="00CD5BF1" w:rsidRPr="007D1DD7" w:rsidRDefault="00CD5BF1" w:rsidP="007D1DD7">
      <w:pPr>
        <w:spacing w:line="420" w:lineRule="exact"/>
        <w:rPr>
          <w:rFonts w:ascii="標楷體" w:eastAsia="標楷體" w:hAnsi="標楷體"/>
          <w:sz w:val="28"/>
          <w:szCs w:val="28"/>
        </w:rPr>
      </w:pPr>
      <w:r w:rsidRPr="007D1DD7">
        <w:rPr>
          <w:rFonts w:ascii="標楷體" w:eastAsia="標楷體" w:hAnsi="標楷體" w:hint="eastAsia"/>
          <w:sz w:val="28"/>
          <w:szCs w:val="28"/>
        </w:rPr>
        <w:t>第　一　條　　本標準依規費法第十條第一項規定訂定之。</w:t>
      </w:r>
    </w:p>
    <w:p w:rsidR="00CD5BF1" w:rsidRDefault="00CD5BF1" w:rsidP="007D1DD7">
      <w:pPr>
        <w:spacing w:line="420" w:lineRule="exact"/>
        <w:rPr>
          <w:rFonts w:ascii="標楷體" w:eastAsia="標楷體" w:hAnsi="標楷體"/>
          <w:sz w:val="28"/>
          <w:szCs w:val="28"/>
        </w:rPr>
      </w:pPr>
      <w:r w:rsidRPr="007D1DD7">
        <w:rPr>
          <w:rFonts w:ascii="標楷體" w:eastAsia="標楷體" w:hAnsi="標楷體" w:hint="eastAsia"/>
          <w:sz w:val="28"/>
          <w:szCs w:val="28"/>
        </w:rPr>
        <w:t>第　二　條　　臺南市南瀛天文教育園區收費基準如附表。</w:t>
      </w:r>
    </w:p>
    <w:p w:rsidR="00CD5BF1" w:rsidRDefault="00CD5BF1" w:rsidP="00A27853">
      <w:pPr>
        <w:spacing w:line="420" w:lineRule="exact"/>
        <w:ind w:left="1568" w:hangingChars="560" w:hanging="1568"/>
        <w:jc w:val="both"/>
        <w:rPr>
          <w:rFonts w:ascii="標楷體" w:eastAsia="標楷體" w:hAnsi="標楷體"/>
          <w:bCs/>
          <w:sz w:val="28"/>
          <w:szCs w:val="28"/>
        </w:rPr>
      </w:pPr>
      <w:r w:rsidRPr="007D1DD7">
        <w:rPr>
          <w:rFonts w:ascii="標楷體" w:eastAsia="標楷體" w:hAnsi="標楷體" w:hint="eastAsia"/>
          <w:sz w:val="28"/>
          <w:szCs w:val="28"/>
        </w:rPr>
        <w:t xml:space="preserve">第　三　條　　</w:t>
      </w:r>
      <w:r w:rsidRPr="00B94B57">
        <w:rPr>
          <w:rFonts w:ascii="標楷體" w:eastAsia="標楷體" w:hAnsi="標楷體" w:hint="eastAsia"/>
          <w:bCs/>
          <w:color w:val="0000FF"/>
          <w:sz w:val="28"/>
          <w:szCs w:val="28"/>
        </w:rPr>
        <w:t>符合下列情形之一者，</w:t>
      </w:r>
      <w:r>
        <w:rPr>
          <w:rFonts w:ascii="標楷體" w:eastAsia="標楷體" w:hAnsi="標楷體" w:hint="eastAsia"/>
          <w:bCs/>
          <w:color w:val="0000FF"/>
          <w:sz w:val="28"/>
          <w:szCs w:val="28"/>
        </w:rPr>
        <w:t>得免費</w:t>
      </w:r>
      <w:r w:rsidRPr="00B94B57">
        <w:rPr>
          <w:rFonts w:ascii="標楷體" w:eastAsia="標楷體" w:hAnsi="標楷體" w:hint="eastAsia"/>
          <w:bCs/>
          <w:color w:val="0000FF"/>
          <w:sz w:val="28"/>
          <w:szCs w:val="28"/>
        </w:rPr>
        <w:t>參觀</w:t>
      </w:r>
      <w:r w:rsidRPr="00B94B57">
        <w:rPr>
          <w:rFonts w:ascii="標楷體" w:eastAsia="標楷體" w:hAnsi="標楷體" w:hint="eastAsia"/>
          <w:color w:val="0000FF"/>
          <w:sz w:val="28"/>
          <w:szCs w:val="28"/>
        </w:rPr>
        <w:t>天文展示館</w:t>
      </w:r>
      <w:r w:rsidRPr="00B94B57">
        <w:rPr>
          <w:rFonts w:ascii="標楷體" w:eastAsia="標楷體" w:hAnsi="標楷體" w:hint="eastAsia"/>
          <w:bCs/>
          <w:color w:val="0000FF"/>
          <w:sz w:val="28"/>
          <w:szCs w:val="28"/>
        </w:rPr>
        <w:t>：</w:t>
      </w:r>
    </w:p>
    <w:p w:rsidR="00CD5BF1" w:rsidRDefault="00CD5BF1" w:rsidP="00A27853">
      <w:pPr>
        <w:spacing w:line="420" w:lineRule="exact"/>
        <w:ind w:firstLineChars="700" w:firstLine="1960"/>
        <w:jc w:val="both"/>
        <w:rPr>
          <w:rFonts w:eastAsia="標楷體"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一、</w:t>
      </w:r>
      <w:r w:rsidRPr="008B7534">
        <w:rPr>
          <w:rFonts w:eastAsia="標楷體" w:hint="eastAsia"/>
          <w:sz w:val="28"/>
          <w:szCs w:val="28"/>
        </w:rPr>
        <w:t>身高</w:t>
      </w:r>
      <w:r w:rsidRPr="008B7534">
        <w:rPr>
          <w:rFonts w:ascii="標楷體" w:eastAsia="標楷體" w:hAnsi="標楷體" w:hint="eastAsia"/>
          <w:sz w:val="28"/>
          <w:szCs w:val="28"/>
        </w:rPr>
        <w:t>一百十五</w:t>
      </w:r>
      <w:r w:rsidRPr="008B7534">
        <w:rPr>
          <w:rFonts w:eastAsia="標楷體" w:hint="eastAsia"/>
          <w:sz w:val="28"/>
          <w:szCs w:val="28"/>
        </w:rPr>
        <w:t>公分以下</w:t>
      </w:r>
      <w:r>
        <w:rPr>
          <w:rFonts w:eastAsia="標楷體" w:hint="eastAsia"/>
          <w:sz w:val="28"/>
          <w:szCs w:val="28"/>
        </w:rPr>
        <w:t>。</w:t>
      </w:r>
    </w:p>
    <w:p w:rsidR="00CD5BF1" w:rsidRPr="008B7534" w:rsidRDefault="00CD5BF1" w:rsidP="00A27853">
      <w:pPr>
        <w:spacing w:line="420" w:lineRule="exact"/>
        <w:ind w:firstLineChars="700" w:firstLine="1960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color w:val="0000FF"/>
          <w:sz w:val="28"/>
          <w:szCs w:val="28"/>
        </w:rPr>
        <w:t>二、</w:t>
      </w:r>
      <w:r w:rsidRPr="008B7534">
        <w:rPr>
          <w:rFonts w:eastAsia="標楷體" w:hint="eastAsia"/>
          <w:color w:val="0000FF"/>
          <w:sz w:val="28"/>
          <w:szCs w:val="28"/>
        </w:rPr>
        <w:t>六</w:t>
      </w:r>
      <w:r w:rsidRPr="008B7534">
        <w:rPr>
          <w:rFonts w:eastAsia="標楷體" w:hint="eastAsia"/>
          <w:sz w:val="28"/>
          <w:szCs w:val="28"/>
        </w:rPr>
        <w:t>歲以下</w:t>
      </w:r>
      <w:r>
        <w:rPr>
          <w:rFonts w:eastAsia="標楷體" w:hint="eastAsia"/>
          <w:color w:val="0000FF"/>
          <w:sz w:val="28"/>
          <w:szCs w:val="28"/>
        </w:rPr>
        <w:t>或年滿</w:t>
      </w:r>
      <w:r w:rsidRPr="008B7534">
        <w:rPr>
          <w:rFonts w:eastAsia="標楷體" w:hint="eastAsia"/>
          <w:color w:val="0000FF"/>
          <w:sz w:val="28"/>
          <w:szCs w:val="28"/>
        </w:rPr>
        <w:t>六十五</w:t>
      </w:r>
      <w:r w:rsidRPr="008B7534">
        <w:rPr>
          <w:rFonts w:eastAsia="標楷體" w:hint="eastAsia"/>
          <w:sz w:val="28"/>
          <w:szCs w:val="28"/>
        </w:rPr>
        <w:t>歲以上</w:t>
      </w:r>
      <w:r w:rsidRPr="001B010E">
        <w:rPr>
          <w:rFonts w:eastAsia="標楷體" w:hint="eastAsia"/>
          <w:color w:val="0000FF"/>
          <w:sz w:val="28"/>
          <w:szCs w:val="28"/>
        </w:rPr>
        <w:t>持有身分證明</w:t>
      </w:r>
      <w:r>
        <w:rPr>
          <w:rFonts w:eastAsia="標楷體" w:hint="eastAsia"/>
          <w:color w:val="0000FF"/>
          <w:sz w:val="28"/>
          <w:szCs w:val="28"/>
        </w:rPr>
        <w:t>。</w:t>
      </w:r>
    </w:p>
    <w:p w:rsidR="00CD5BF1" w:rsidRDefault="00CD5BF1" w:rsidP="00A27853">
      <w:pPr>
        <w:spacing w:line="420" w:lineRule="exact"/>
        <w:ind w:firstLineChars="700" w:firstLine="1960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color w:val="0000FF"/>
          <w:sz w:val="28"/>
          <w:szCs w:val="28"/>
        </w:rPr>
        <w:t>三、</w:t>
      </w:r>
      <w:r w:rsidRPr="00A27853">
        <w:rPr>
          <w:rFonts w:ascii="標楷體" w:eastAsia="標楷體" w:hAnsi="標楷體" w:hint="eastAsia"/>
          <w:sz w:val="28"/>
          <w:szCs w:val="28"/>
        </w:rPr>
        <w:t>持有</w:t>
      </w:r>
      <w:r w:rsidRPr="008B7534">
        <w:rPr>
          <w:rFonts w:eastAsia="標楷體" w:hint="eastAsia"/>
          <w:sz w:val="28"/>
          <w:szCs w:val="28"/>
        </w:rPr>
        <w:t>身心障礙</w:t>
      </w:r>
      <w:r w:rsidRPr="002A75E6">
        <w:rPr>
          <w:rFonts w:eastAsia="標楷體" w:hint="eastAsia"/>
          <w:color w:val="0000FF"/>
          <w:sz w:val="28"/>
          <w:szCs w:val="28"/>
        </w:rPr>
        <w:t>證明</w:t>
      </w:r>
      <w:r w:rsidRPr="008B7534">
        <w:rPr>
          <w:rFonts w:eastAsia="標楷體" w:hint="eastAsia"/>
          <w:sz w:val="28"/>
          <w:szCs w:val="28"/>
        </w:rPr>
        <w:t>之</w:t>
      </w:r>
      <w:r w:rsidRPr="008B7534">
        <w:rPr>
          <w:rFonts w:eastAsia="標楷體" w:hint="eastAsia"/>
          <w:color w:val="0000FF"/>
          <w:sz w:val="28"/>
          <w:szCs w:val="28"/>
        </w:rPr>
        <w:t>本人</w:t>
      </w:r>
      <w:r w:rsidRPr="004444E2">
        <w:rPr>
          <w:rFonts w:eastAsia="標楷體" w:hint="eastAsia"/>
          <w:color w:val="000000"/>
          <w:sz w:val="28"/>
          <w:szCs w:val="28"/>
        </w:rPr>
        <w:t>及</w:t>
      </w:r>
      <w:r>
        <w:rPr>
          <w:rFonts w:eastAsia="標楷體" w:hint="eastAsia"/>
          <w:color w:val="0000FF"/>
          <w:sz w:val="28"/>
          <w:szCs w:val="28"/>
        </w:rPr>
        <w:t>其必要陪伴者一人</w:t>
      </w:r>
      <w:r w:rsidRPr="008B7534">
        <w:rPr>
          <w:rFonts w:eastAsia="標楷體" w:hint="eastAsia"/>
          <w:sz w:val="28"/>
          <w:szCs w:val="28"/>
        </w:rPr>
        <w:t>。</w:t>
      </w:r>
    </w:p>
    <w:p w:rsidR="00CD5BF1" w:rsidRPr="00B94B57" w:rsidRDefault="00CD5BF1" w:rsidP="00A27853">
      <w:pPr>
        <w:spacing w:line="420" w:lineRule="exact"/>
        <w:ind w:leftChars="580" w:left="1392" w:firstLineChars="200" w:firstLine="560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eastAsia="標楷體" w:hint="eastAsia"/>
          <w:color w:val="0000FF"/>
          <w:sz w:val="28"/>
          <w:szCs w:val="28"/>
        </w:rPr>
        <w:t>符合前項第三款情形者</w:t>
      </w:r>
      <w:r w:rsidRPr="00B94B57">
        <w:rPr>
          <w:rFonts w:eastAsia="標楷體" w:hint="eastAsia"/>
          <w:color w:val="0000FF"/>
          <w:sz w:val="28"/>
          <w:szCs w:val="28"/>
        </w:rPr>
        <w:t>，</w:t>
      </w:r>
      <w:r w:rsidRPr="00B94B57">
        <w:rPr>
          <w:rFonts w:ascii="標楷體" w:eastAsia="標楷體" w:hAnsi="標楷體" w:hint="eastAsia"/>
          <w:color w:val="0000FF"/>
          <w:sz w:val="28"/>
          <w:szCs w:val="28"/>
        </w:rPr>
        <w:t>得免費</w:t>
      </w:r>
      <w:r w:rsidRPr="00B94B57">
        <w:rPr>
          <w:rFonts w:ascii="標楷體" w:eastAsia="標楷體" w:hAnsi="標楷體" w:hint="eastAsia"/>
          <w:bCs/>
          <w:color w:val="0000FF"/>
          <w:sz w:val="28"/>
          <w:szCs w:val="28"/>
        </w:rPr>
        <w:t>參觀</w:t>
      </w:r>
      <w:r w:rsidRPr="00B94B57">
        <w:rPr>
          <w:rFonts w:ascii="標楷體" w:eastAsia="標楷體" w:hAnsi="標楷體" w:hint="eastAsia"/>
          <w:color w:val="0000FF"/>
          <w:sz w:val="28"/>
          <w:szCs w:val="28"/>
        </w:rPr>
        <w:t>星象劇場</w:t>
      </w:r>
      <w:r>
        <w:rPr>
          <w:rFonts w:ascii="標楷體" w:eastAsia="標楷體" w:hAnsi="標楷體" w:hint="eastAsia"/>
          <w:color w:val="0000FF"/>
          <w:sz w:val="28"/>
          <w:szCs w:val="28"/>
        </w:rPr>
        <w:t>。</w:t>
      </w:r>
    </w:p>
    <w:p w:rsidR="00CD5BF1" w:rsidRPr="007D1DD7" w:rsidRDefault="00CD5BF1" w:rsidP="007D1DD7">
      <w:pPr>
        <w:spacing w:line="420" w:lineRule="exact"/>
        <w:rPr>
          <w:rFonts w:ascii="標楷體" w:eastAsia="標楷體" w:hAnsi="標楷體"/>
          <w:sz w:val="28"/>
          <w:szCs w:val="28"/>
        </w:rPr>
      </w:pPr>
      <w:r w:rsidRPr="00B94B57">
        <w:rPr>
          <w:rFonts w:ascii="標楷體" w:eastAsia="標楷體" w:hAnsi="標楷體" w:hint="eastAsia"/>
          <w:color w:val="000000"/>
          <w:sz w:val="28"/>
          <w:szCs w:val="28"/>
        </w:rPr>
        <w:t>第　四　條　　本標準自</w:t>
      </w:r>
      <w:r w:rsidRPr="007D1DD7">
        <w:rPr>
          <w:rFonts w:ascii="標楷體" w:eastAsia="標楷體" w:hAnsi="標楷體" w:hint="eastAsia"/>
          <w:sz w:val="28"/>
          <w:szCs w:val="28"/>
        </w:rPr>
        <w:t>發布日施行。</w:t>
      </w:r>
    </w:p>
    <w:p w:rsidR="00546A83" w:rsidRDefault="00546A83" w:rsidP="000E07BA">
      <w:pPr>
        <w:spacing w:line="420" w:lineRule="exact"/>
        <w:rPr>
          <w:rFonts w:ascii="標楷體" w:eastAsia="標楷體" w:hAnsi="標楷體" w:hint="eastAsia"/>
          <w:sz w:val="28"/>
          <w:szCs w:val="28"/>
        </w:rPr>
      </w:pPr>
    </w:p>
    <w:p w:rsidR="00CD5BF1" w:rsidRDefault="00CD5BF1" w:rsidP="000E07BA">
      <w:pPr>
        <w:spacing w:line="4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附表</w:t>
      </w:r>
    </w:p>
    <w:p w:rsidR="00CD5BF1" w:rsidRDefault="00CD5BF1" w:rsidP="007D1DD7">
      <w:pPr>
        <w:spacing w:line="420" w:lineRule="exact"/>
        <w:jc w:val="center"/>
        <w:rPr>
          <w:rFonts w:ascii="標楷體" w:eastAsia="標楷體" w:hAnsi="標楷體"/>
          <w:sz w:val="40"/>
          <w:szCs w:val="40"/>
        </w:rPr>
      </w:pPr>
      <w:r w:rsidRPr="007D1DD7">
        <w:rPr>
          <w:rFonts w:ascii="標楷體" w:eastAsia="標楷體" w:hAnsi="標楷體" w:hint="eastAsia"/>
          <w:sz w:val="40"/>
          <w:szCs w:val="40"/>
        </w:rPr>
        <w:t>臺南市南瀛天文教育園區收費</w:t>
      </w:r>
      <w:r w:rsidRPr="007D1DD7">
        <w:rPr>
          <w:rFonts w:ascii="標楷體" w:eastAsia="標楷體" w:hAnsi="標楷體" w:hint="eastAsia"/>
          <w:color w:val="0000FF"/>
          <w:sz w:val="40"/>
          <w:szCs w:val="40"/>
        </w:rPr>
        <w:t>基</w:t>
      </w:r>
      <w:r w:rsidRPr="007D1DD7">
        <w:rPr>
          <w:rFonts w:ascii="標楷體" w:eastAsia="標楷體" w:hAnsi="標楷體" w:hint="eastAsia"/>
          <w:sz w:val="40"/>
          <w:szCs w:val="40"/>
        </w:rPr>
        <w:t>準表</w:t>
      </w:r>
    </w:p>
    <w:p w:rsidR="00CD5BF1" w:rsidRPr="007D1DD7" w:rsidRDefault="00CD5BF1" w:rsidP="007D1DD7">
      <w:pPr>
        <w:spacing w:line="420" w:lineRule="exact"/>
        <w:ind w:right="280"/>
        <w:jc w:val="right"/>
        <w:rPr>
          <w:rFonts w:ascii="標楷體" w:eastAsia="標楷體" w:hAnsi="標楷體"/>
          <w:sz w:val="28"/>
          <w:szCs w:val="28"/>
        </w:rPr>
      </w:pPr>
      <w:r w:rsidRPr="007D1DD7">
        <w:rPr>
          <w:rFonts w:ascii="標楷體" w:eastAsia="標楷體" w:hAnsi="標楷體" w:hint="eastAsia"/>
          <w:sz w:val="28"/>
          <w:szCs w:val="28"/>
        </w:rPr>
        <w:t>單位：新臺幣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28"/>
        <w:gridCol w:w="1890"/>
        <w:gridCol w:w="1890"/>
        <w:gridCol w:w="1440"/>
        <w:gridCol w:w="2880"/>
      </w:tblGrid>
      <w:tr w:rsidR="00CD5BF1" w:rsidRPr="00A502FB" w:rsidTr="00252497">
        <w:tc>
          <w:tcPr>
            <w:tcW w:w="1728" w:type="dxa"/>
          </w:tcPr>
          <w:p w:rsidR="00CD5BF1" w:rsidRPr="00A502FB" w:rsidRDefault="00CD5BF1" w:rsidP="007D1DD7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502FB">
              <w:rPr>
                <w:rFonts w:ascii="標楷體" w:eastAsia="標楷體" w:hAnsi="標楷體" w:hint="eastAsia"/>
                <w:sz w:val="28"/>
                <w:szCs w:val="28"/>
              </w:rPr>
              <w:t>收費區域</w:t>
            </w:r>
          </w:p>
        </w:tc>
        <w:tc>
          <w:tcPr>
            <w:tcW w:w="1890" w:type="dxa"/>
            <w:vAlign w:val="center"/>
          </w:tcPr>
          <w:p w:rsidR="00CD5BF1" w:rsidRPr="00A502FB" w:rsidRDefault="00CD5BF1" w:rsidP="001B010E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502FB">
              <w:rPr>
                <w:rFonts w:ascii="標楷體" w:eastAsia="標楷體" w:hAnsi="標楷體" w:hint="eastAsia"/>
                <w:sz w:val="28"/>
                <w:szCs w:val="28"/>
              </w:rPr>
              <w:t>類別</w:t>
            </w:r>
          </w:p>
        </w:tc>
        <w:tc>
          <w:tcPr>
            <w:tcW w:w="1890" w:type="dxa"/>
            <w:vAlign w:val="center"/>
          </w:tcPr>
          <w:p w:rsidR="00CD5BF1" w:rsidRPr="00A502FB" w:rsidRDefault="00CD5BF1" w:rsidP="001B010E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502FB">
              <w:rPr>
                <w:rFonts w:ascii="標楷體" w:eastAsia="標楷體" w:hAnsi="標楷體" w:hint="eastAsia"/>
                <w:sz w:val="28"/>
                <w:szCs w:val="28"/>
              </w:rPr>
              <w:t>票價</w:t>
            </w:r>
          </w:p>
        </w:tc>
        <w:tc>
          <w:tcPr>
            <w:tcW w:w="4320" w:type="dxa"/>
            <w:gridSpan w:val="2"/>
          </w:tcPr>
          <w:p w:rsidR="00CD5BF1" w:rsidRPr="00A502FB" w:rsidRDefault="00CD5BF1" w:rsidP="007D1DD7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502FB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CD5BF1" w:rsidRPr="00A502FB" w:rsidTr="00252497">
        <w:tc>
          <w:tcPr>
            <w:tcW w:w="1728" w:type="dxa"/>
            <w:vMerge w:val="restart"/>
            <w:vAlign w:val="center"/>
          </w:tcPr>
          <w:p w:rsidR="00CD5BF1" w:rsidRPr="00A502FB" w:rsidRDefault="00CD5BF1" w:rsidP="007D1DD7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502FB">
              <w:rPr>
                <w:rFonts w:ascii="標楷體" w:eastAsia="標楷體" w:hAnsi="標楷體" w:hint="eastAsia"/>
                <w:sz w:val="28"/>
                <w:szCs w:val="28"/>
              </w:rPr>
              <w:t>天文展示館</w:t>
            </w:r>
          </w:p>
        </w:tc>
        <w:tc>
          <w:tcPr>
            <w:tcW w:w="1890" w:type="dxa"/>
            <w:vAlign w:val="center"/>
          </w:tcPr>
          <w:p w:rsidR="00CD5BF1" w:rsidRPr="00A502FB" w:rsidRDefault="00CD5BF1" w:rsidP="001B010E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502FB">
              <w:rPr>
                <w:rFonts w:ascii="標楷體" w:eastAsia="標楷體" w:hAnsi="標楷體" w:hint="eastAsia"/>
                <w:sz w:val="28"/>
                <w:szCs w:val="28"/>
              </w:rPr>
              <w:t>全票</w:t>
            </w:r>
          </w:p>
        </w:tc>
        <w:tc>
          <w:tcPr>
            <w:tcW w:w="1890" w:type="dxa"/>
            <w:vAlign w:val="center"/>
          </w:tcPr>
          <w:p w:rsidR="00CD5BF1" w:rsidRPr="00A502FB" w:rsidRDefault="00CD5BF1" w:rsidP="001B010E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D1DD7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五十</w:t>
            </w:r>
            <w:r w:rsidRPr="00A502FB">
              <w:rPr>
                <w:rFonts w:ascii="標楷體" w:eastAsia="標楷體" w:hAnsi="標楷體" w:hint="eastAsia"/>
                <w:sz w:val="28"/>
                <w:szCs w:val="28"/>
              </w:rPr>
              <w:t>元</w:t>
            </w:r>
          </w:p>
        </w:tc>
        <w:tc>
          <w:tcPr>
            <w:tcW w:w="4320" w:type="dxa"/>
            <w:gridSpan w:val="2"/>
          </w:tcPr>
          <w:p w:rsidR="00CD5BF1" w:rsidRPr="00A502FB" w:rsidRDefault="00CD5BF1" w:rsidP="007A743F">
            <w:pPr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D5BF1" w:rsidRPr="00A502FB" w:rsidTr="00252497">
        <w:tc>
          <w:tcPr>
            <w:tcW w:w="1728" w:type="dxa"/>
            <w:vMerge/>
          </w:tcPr>
          <w:p w:rsidR="00CD5BF1" w:rsidRPr="00A502FB" w:rsidRDefault="00CD5BF1" w:rsidP="007A743F">
            <w:pPr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90" w:type="dxa"/>
            <w:vAlign w:val="center"/>
          </w:tcPr>
          <w:p w:rsidR="00CD5BF1" w:rsidRPr="00A502FB" w:rsidRDefault="00CD5BF1" w:rsidP="001B010E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502FB">
              <w:rPr>
                <w:rFonts w:ascii="標楷體" w:eastAsia="標楷體" w:hAnsi="標楷體" w:hint="eastAsia"/>
                <w:sz w:val="28"/>
                <w:szCs w:val="28"/>
              </w:rPr>
              <w:t>優待票</w:t>
            </w:r>
          </w:p>
        </w:tc>
        <w:tc>
          <w:tcPr>
            <w:tcW w:w="1890" w:type="dxa"/>
            <w:vAlign w:val="center"/>
          </w:tcPr>
          <w:p w:rsidR="00CD5BF1" w:rsidRPr="00A502FB" w:rsidRDefault="00CD5BF1" w:rsidP="001B010E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849F1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四十</w:t>
            </w:r>
            <w:r w:rsidRPr="00A502FB">
              <w:rPr>
                <w:rFonts w:ascii="標楷體" w:eastAsia="標楷體" w:hAnsi="標楷體" w:hint="eastAsia"/>
                <w:sz w:val="28"/>
                <w:szCs w:val="28"/>
              </w:rPr>
              <w:t>元</w:t>
            </w:r>
          </w:p>
        </w:tc>
        <w:tc>
          <w:tcPr>
            <w:tcW w:w="4320" w:type="dxa"/>
            <w:gridSpan w:val="2"/>
          </w:tcPr>
          <w:p w:rsidR="00CD5BF1" w:rsidRPr="00A502FB" w:rsidRDefault="00CD5BF1" w:rsidP="007A743F">
            <w:pPr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B7534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在學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學生</w:t>
            </w:r>
            <w:r w:rsidRPr="00A502FB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CD5BF1" w:rsidRPr="00A502FB" w:rsidTr="00252497">
        <w:tc>
          <w:tcPr>
            <w:tcW w:w="1728" w:type="dxa"/>
            <w:vMerge/>
          </w:tcPr>
          <w:p w:rsidR="00CD5BF1" w:rsidRPr="00A502FB" w:rsidRDefault="00CD5BF1" w:rsidP="007A743F">
            <w:pPr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90" w:type="dxa"/>
            <w:vMerge w:val="restart"/>
            <w:vAlign w:val="center"/>
          </w:tcPr>
          <w:p w:rsidR="00CD5BF1" w:rsidRPr="00A502FB" w:rsidRDefault="00CD5BF1" w:rsidP="001B010E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502FB">
              <w:rPr>
                <w:rFonts w:ascii="標楷體" w:eastAsia="標楷體" w:hAnsi="標楷體" w:hint="eastAsia"/>
                <w:sz w:val="28"/>
                <w:szCs w:val="28"/>
              </w:rPr>
              <w:t>團體票</w:t>
            </w:r>
          </w:p>
        </w:tc>
        <w:tc>
          <w:tcPr>
            <w:tcW w:w="1890" w:type="dxa"/>
            <w:vAlign w:val="center"/>
          </w:tcPr>
          <w:p w:rsidR="00CD5BF1" w:rsidRPr="00A502FB" w:rsidRDefault="00CD5BF1" w:rsidP="001B010E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849F1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四十</w:t>
            </w:r>
            <w:r w:rsidRPr="00A502FB">
              <w:rPr>
                <w:rFonts w:ascii="標楷體" w:eastAsia="標楷體" w:hAnsi="標楷體" w:hint="eastAsia"/>
                <w:sz w:val="28"/>
                <w:szCs w:val="28"/>
              </w:rPr>
              <w:t>元</w:t>
            </w:r>
          </w:p>
        </w:tc>
        <w:tc>
          <w:tcPr>
            <w:tcW w:w="4320" w:type="dxa"/>
            <w:gridSpan w:val="2"/>
          </w:tcPr>
          <w:p w:rsidR="00CD5BF1" w:rsidRPr="00A502FB" w:rsidRDefault="00CD5BF1" w:rsidP="007A743F">
            <w:pPr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849F1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二十</w:t>
            </w:r>
            <w:r w:rsidRPr="00A502FB">
              <w:rPr>
                <w:rFonts w:ascii="標楷體" w:eastAsia="標楷體" w:hAnsi="標楷體" w:hint="eastAsia"/>
                <w:sz w:val="28"/>
                <w:szCs w:val="28"/>
              </w:rPr>
              <w:t>人以上之一般團體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CD5BF1" w:rsidRPr="00A502FB" w:rsidTr="00252497">
        <w:tc>
          <w:tcPr>
            <w:tcW w:w="1728" w:type="dxa"/>
            <w:vMerge/>
          </w:tcPr>
          <w:p w:rsidR="00CD5BF1" w:rsidRPr="00A502FB" w:rsidRDefault="00CD5BF1" w:rsidP="007A743F">
            <w:pPr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90" w:type="dxa"/>
            <w:vMerge/>
            <w:vAlign w:val="center"/>
          </w:tcPr>
          <w:p w:rsidR="00CD5BF1" w:rsidRPr="00A502FB" w:rsidRDefault="00CD5BF1" w:rsidP="001B010E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90" w:type="dxa"/>
            <w:vAlign w:val="center"/>
          </w:tcPr>
          <w:p w:rsidR="00CD5BF1" w:rsidRPr="00A502FB" w:rsidRDefault="00CD5BF1" w:rsidP="001B010E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849F1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三十</w:t>
            </w:r>
            <w:r w:rsidRPr="00A502FB">
              <w:rPr>
                <w:rFonts w:ascii="標楷體" w:eastAsia="標楷體" w:hAnsi="標楷體" w:hint="eastAsia"/>
                <w:sz w:val="28"/>
                <w:szCs w:val="28"/>
              </w:rPr>
              <w:t>元</w:t>
            </w:r>
          </w:p>
        </w:tc>
        <w:tc>
          <w:tcPr>
            <w:tcW w:w="4320" w:type="dxa"/>
            <w:gridSpan w:val="2"/>
          </w:tcPr>
          <w:p w:rsidR="00CD5BF1" w:rsidRPr="00A502FB" w:rsidRDefault="00CD5BF1" w:rsidP="007A743F">
            <w:pPr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B7534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二十</w:t>
            </w:r>
            <w:r w:rsidRPr="00A502FB">
              <w:rPr>
                <w:rFonts w:ascii="標楷體" w:eastAsia="標楷體" w:hAnsi="標楷體" w:hint="eastAsia"/>
                <w:sz w:val="28"/>
                <w:szCs w:val="28"/>
              </w:rPr>
              <w:t>人以上之學生團體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B32B06" w:rsidRPr="00A502FB" w:rsidTr="00252497">
        <w:tc>
          <w:tcPr>
            <w:tcW w:w="1728" w:type="dxa"/>
            <w:vMerge w:val="restart"/>
            <w:vAlign w:val="center"/>
          </w:tcPr>
          <w:p w:rsidR="00B32B06" w:rsidRPr="00A502FB" w:rsidRDefault="00B32B06" w:rsidP="007D1DD7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502FB">
              <w:rPr>
                <w:rFonts w:ascii="標楷體" w:eastAsia="標楷體" w:hAnsi="標楷體" w:hint="eastAsia"/>
                <w:sz w:val="28"/>
                <w:szCs w:val="28"/>
              </w:rPr>
              <w:t>星象劇場</w:t>
            </w:r>
          </w:p>
        </w:tc>
        <w:tc>
          <w:tcPr>
            <w:tcW w:w="1890" w:type="dxa"/>
            <w:vMerge w:val="restart"/>
            <w:vAlign w:val="center"/>
          </w:tcPr>
          <w:p w:rsidR="00B32B06" w:rsidRPr="00A502FB" w:rsidRDefault="00B32B06" w:rsidP="001B010E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502FB">
              <w:rPr>
                <w:rFonts w:ascii="標楷體" w:eastAsia="標楷體" w:hAnsi="標楷體" w:hint="eastAsia"/>
                <w:sz w:val="28"/>
                <w:szCs w:val="28"/>
              </w:rPr>
              <w:t>全票</w:t>
            </w:r>
          </w:p>
        </w:tc>
        <w:tc>
          <w:tcPr>
            <w:tcW w:w="1890" w:type="dxa"/>
            <w:vAlign w:val="center"/>
          </w:tcPr>
          <w:p w:rsidR="00B32B06" w:rsidRPr="00A502FB" w:rsidRDefault="00B32B06" w:rsidP="00B94B57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B010E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一百</w:t>
            </w:r>
            <w:r w:rsidRPr="00A502FB">
              <w:rPr>
                <w:rFonts w:ascii="標楷體" w:eastAsia="標楷體" w:hAnsi="標楷體" w:hint="eastAsia"/>
                <w:sz w:val="28"/>
                <w:szCs w:val="28"/>
              </w:rPr>
              <w:t>元</w:t>
            </w:r>
          </w:p>
        </w:tc>
        <w:tc>
          <w:tcPr>
            <w:tcW w:w="4320" w:type="dxa"/>
            <w:gridSpan w:val="2"/>
          </w:tcPr>
          <w:p w:rsidR="00B32B06" w:rsidRPr="00A502FB" w:rsidRDefault="00B32B06" w:rsidP="007A743F">
            <w:pPr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502FB">
              <w:rPr>
                <w:rFonts w:ascii="標楷體" w:eastAsia="標楷體" w:hAnsi="標楷體"/>
                <w:sz w:val="28"/>
                <w:szCs w:val="28"/>
              </w:rPr>
              <w:t>2D</w:t>
            </w:r>
            <w:r w:rsidRPr="00A502FB">
              <w:rPr>
                <w:rFonts w:ascii="標楷體" w:eastAsia="標楷體" w:hAnsi="標楷體" w:hint="eastAsia"/>
                <w:sz w:val="28"/>
                <w:szCs w:val="28"/>
              </w:rPr>
              <w:t>影片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B32B06" w:rsidRPr="00A502FB" w:rsidTr="00252497">
        <w:tc>
          <w:tcPr>
            <w:tcW w:w="1728" w:type="dxa"/>
            <w:vMerge/>
            <w:vAlign w:val="center"/>
          </w:tcPr>
          <w:p w:rsidR="00B32B06" w:rsidRPr="00A502FB" w:rsidRDefault="00B32B06" w:rsidP="007D1DD7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90" w:type="dxa"/>
            <w:vMerge/>
            <w:vAlign w:val="center"/>
          </w:tcPr>
          <w:p w:rsidR="00B32B06" w:rsidRPr="00A502FB" w:rsidRDefault="00B32B06" w:rsidP="001B010E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90" w:type="dxa"/>
            <w:vAlign w:val="center"/>
          </w:tcPr>
          <w:p w:rsidR="00B32B06" w:rsidRPr="00A502FB" w:rsidRDefault="00B32B06" w:rsidP="00B94B57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B010E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一百三十</w:t>
            </w:r>
            <w:r w:rsidRPr="00A502FB">
              <w:rPr>
                <w:rFonts w:ascii="標楷體" w:eastAsia="標楷體" w:hAnsi="標楷體" w:hint="eastAsia"/>
                <w:sz w:val="28"/>
                <w:szCs w:val="28"/>
              </w:rPr>
              <w:t>元</w:t>
            </w:r>
          </w:p>
        </w:tc>
        <w:tc>
          <w:tcPr>
            <w:tcW w:w="4320" w:type="dxa"/>
            <w:gridSpan w:val="2"/>
          </w:tcPr>
          <w:p w:rsidR="00B32B06" w:rsidRPr="00A502FB" w:rsidRDefault="00B32B06" w:rsidP="007A743F">
            <w:pPr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502FB">
              <w:rPr>
                <w:rFonts w:ascii="標楷體" w:eastAsia="標楷體" w:hAnsi="標楷體"/>
                <w:sz w:val="28"/>
                <w:szCs w:val="28"/>
              </w:rPr>
              <w:t>3D</w:t>
            </w:r>
            <w:r w:rsidRPr="00A502FB">
              <w:rPr>
                <w:rFonts w:ascii="標楷體" w:eastAsia="標楷體" w:hAnsi="標楷體" w:hint="eastAsia"/>
                <w:sz w:val="28"/>
                <w:szCs w:val="28"/>
              </w:rPr>
              <w:t>影片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B32B06" w:rsidRPr="00A502FB" w:rsidTr="00252497">
        <w:trPr>
          <w:trHeight w:val="1475"/>
        </w:trPr>
        <w:tc>
          <w:tcPr>
            <w:tcW w:w="1728" w:type="dxa"/>
            <w:vMerge/>
          </w:tcPr>
          <w:p w:rsidR="00B32B06" w:rsidRPr="00A502FB" w:rsidRDefault="00B32B06" w:rsidP="007A743F">
            <w:pPr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90" w:type="dxa"/>
            <w:vMerge w:val="restart"/>
            <w:vAlign w:val="center"/>
          </w:tcPr>
          <w:p w:rsidR="00B32B06" w:rsidRPr="00A502FB" w:rsidRDefault="00B32B06" w:rsidP="001B010E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502FB">
              <w:rPr>
                <w:rFonts w:ascii="標楷體" w:eastAsia="標楷體" w:hAnsi="標楷體" w:hint="eastAsia"/>
                <w:sz w:val="28"/>
                <w:szCs w:val="28"/>
              </w:rPr>
              <w:t>優待票</w:t>
            </w:r>
          </w:p>
        </w:tc>
        <w:tc>
          <w:tcPr>
            <w:tcW w:w="1890" w:type="dxa"/>
            <w:vAlign w:val="center"/>
          </w:tcPr>
          <w:p w:rsidR="00B32B06" w:rsidRPr="00A502FB" w:rsidRDefault="00B32B06" w:rsidP="008738DC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B010E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七十</w:t>
            </w:r>
            <w:r w:rsidRPr="00A502FB">
              <w:rPr>
                <w:rFonts w:ascii="標楷體" w:eastAsia="標楷體" w:hAnsi="標楷體" w:hint="eastAsia"/>
                <w:sz w:val="28"/>
                <w:szCs w:val="28"/>
              </w:rPr>
              <w:t>元</w:t>
            </w:r>
          </w:p>
        </w:tc>
        <w:tc>
          <w:tcPr>
            <w:tcW w:w="1440" w:type="dxa"/>
            <w:vAlign w:val="center"/>
          </w:tcPr>
          <w:p w:rsidR="00B32B06" w:rsidRPr="00D255CD" w:rsidRDefault="00B32B06" w:rsidP="00252497">
            <w:pPr>
              <w:spacing w:line="420" w:lineRule="exact"/>
              <w:ind w:leftChars="1" w:left="562" w:hangingChars="200" w:hanging="560"/>
              <w:jc w:val="center"/>
              <w:rPr>
                <w:rFonts w:eastAsia="標楷體"/>
                <w:color w:val="0000FF"/>
                <w:sz w:val="28"/>
                <w:szCs w:val="28"/>
              </w:rPr>
            </w:pPr>
            <w:r w:rsidRPr="00A502FB">
              <w:rPr>
                <w:rFonts w:ascii="標楷體" w:eastAsia="標楷體" w:hAnsi="標楷體"/>
                <w:sz w:val="28"/>
                <w:szCs w:val="28"/>
              </w:rPr>
              <w:t>2D</w:t>
            </w:r>
            <w:r w:rsidRPr="00A502FB">
              <w:rPr>
                <w:rFonts w:ascii="標楷體" w:eastAsia="標楷體" w:hAnsi="標楷體" w:hint="eastAsia"/>
                <w:sz w:val="28"/>
                <w:szCs w:val="28"/>
              </w:rPr>
              <w:t>影片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  <w:tc>
          <w:tcPr>
            <w:tcW w:w="2880" w:type="dxa"/>
            <w:vMerge w:val="restart"/>
          </w:tcPr>
          <w:p w:rsidR="00B32B06" w:rsidRPr="00D255CD" w:rsidRDefault="00B32B06" w:rsidP="00ED26EF">
            <w:pPr>
              <w:spacing w:line="420" w:lineRule="exact"/>
              <w:ind w:left="420" w:hangingChars="150" w:hanging="420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D255CD">
              <w:rPr>
                <w:rFonts w:eastAsia="標楷體" w:hint="eastAsia"/>
                <w:color w:val="000000"/>
                <w:sz w:val="28"/>
                <w:szCs w:val="28"/>
              </w:rPr>
              <w:t>一、十二歲以下</w:t>
            </w:r>
            <w:r w:rsidR="00045D9C">
              <w:rPr>
                <w:rFonts w:eastAsia="標楷體" w:hint="eastAsia"/>
                <w:color w:val="000000"/>
                <w:sz w:val="28"/>
                <w:szCs w:val="28"/>
              </w:rPr>
              <w:t>之兒童</w:t>
            </w:r>
            <w:r w:rsidRPr="00D255CD">
              <w:rPr>
                <w:rFonts w:eastAsia="標楷體" w:hint="eastAsia"/>
                <w:color w:val="000000"/>
                <w:sz w:val="28"/>
                <w:szCs w:val="28"/>
              </w:rPr>
              <w:t>。</w:t>
            </w:r>
          </w:p>
          <w:p w:rsidR="00B32B06" w:rsidRPr="00D255CD" w:rsidRDefault="00B32B06" w:rsidP="00ED26EF">
            <w:pPr>
              <w:spacing w:line="420" w:lineRule="exact"/>
              <w:ind w:left="420" w:hangingChars="150" w:hanging="420"/>
              <w:rPr>
                <w:rFonts w:eastAsia="標楷體"/>
                <w:color w:val="0000FF"/>
                <w:sz w:val="28"/>
                <w:szCs w:val="28"/>
              </w:rPr>
            </w:pPr>
            <w:r>
              <w:rPr>
                <w:rFonts w:eastAsia="標楷體" w:hint="eastAsia"/>
                <w:color w:val="0000FF"/>
                <w:sz w:val="28"/>
                <w:szCs w:val="28"/>
              </w:rPr>
              <w:t>二、</w:t>
            </w:r>
            <w:r w:rsidRPr="00ED26EF">
              <w:rPr>
                <w:rFonts w:eastAsia="標楷體" w:hint="eastAsia"/>
                <w:color w:val="000000"/>
                <w:sz w:val="28"/>
                <w:szCs w:val="28"/>
              </w:rPr>
              <w:t>在學學生</w:t>
            </w:r>
            <w:r w:rsidRPr="00A502FB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B32B06" w:rsidRPr="00A502FB" w:rsidTr="00252497">
        <w:tc>
          <w:tcPr>
            <w:tcW w:w="1728" w:type="dxa"/>
            <w:vMerge/>
          </w:tcPr>
          <w:p w:rsidR="00B32B06" w:rsidRPr="00A502FB" w:rsidRDefault="00B32B06" w:rsidP="007A743F">
            <w:pPr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90" w:type="dxa"/>
            <w:vMerge/>
            <w:vAlign w:val="center"/>
          </w:tcPr>
          <w:p w:rsidR="00B32B06" w:rsidRPr="00A502FB" w:rsidRDefault="00B32B06" w:rsidP="001B010E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90" w:type="dxa"/>
            <w:vAlign w:val="center"/>
          </w:tcPr>
          <w:p w:rsidR="00B32B06" w:rsidRPr="00A502FB" w:rsidRDefault="00B32B06" w:rsidP="008738DC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B010E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一百</w:t>
            </w:r>
            <w:r w:rsidRPr="00A502FB">
              <w:rPr>
                <w:rFonts w:ascii="標楷體" w:eastAsia="標楷體" w:hAnsi="標楷體" w:hint="eastAsia"/>
                <w:sz w:val="28"/>
                <w:szCs w:val="28"/>
              </w:rPr>
              <w:t>元</w:t>
            </w:r>
          </w:p>
        </w:tc>
        <w:tc>
          <w:tcPr>
            <w:tcW w:w="1440" w:type="dxa"/>
            <w:vAlign w:val="center"/>
          </w:tcPr>
          <w:p w:rsidR="00B32B06" w:rsidRPr="00D255CD" w:rsidRDefault="00B32B06" w:rsidP="00252497">
            <w:pPr>
              <w:spacing w:line="420" w:lineRule="exact"/>
              <w:ind w:left="560" w:hangingChars="200" w:hanging="56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A502FB">
              <w:rPr>
                <w:rFonts w:ascii="標楷體" w:eastAsia="標楷體" w:hAnsi="標楷體"/>
                <w:sz w:val="28"/>
                <w:szCs w:val="28"/>
              </w:rPr>
              <w:t>3D</w:t>
            </w:r>
            <w:r w:rsidRPr="00A502FB">
              <w:rPr>
                <w:rFonts w:ascii="標楷體" w:eastAsia="標楷體" w:hAnsi="標楷體" w:hint="eastAsia"/>
                <w:sz w:val="28"/>
                <w:szCs w:val="28"/>
              </w:rPr>
              <w:t>影片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  <w:tc>
          <w:tcPr>
            <w:tcW w:w="2880" w:type="dxa"/>
            <w:vMerge/>
          </w:tcPr>
          <w:p w:rsidR="00B32B06" w:rsidRPr="00D255CD" w:rsidRDefault="00B32B06" w:rsidP="00252497">
            <w:pPr>
              <w:spacing w:line="42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B32B06" w:rsidRPr="00A502FB" w:rsidTr="00252497">
        <w:tc>
          <w:tcPr>
            <w:tcW w:w="1728" w:type="dxa"/>
            <w:vMerge/>
          </w:tcPr>
          <w:p w:rsidR="00B32B06" w:rsidRPr="00A502FB" w:rsidRDefault="00B32B06" w:rsidP="007A743F">
            <w:pPr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90" w:type="dxa"/>
            <w:vMerge w:val="restart"/>
            <w:vAlign w:val="center"/>
          </w:tcPr>
          <w:p w:rsidR="00B32B06" w:rsidRPr="00A502FB" w:rsidRDefault="00B32B06" w:rsidP="001B010E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502FB">
              <w:rPr>
                <w:rFonts w:ascii="標楷體" w:eastAsia="標楷體" w:hAnsi="標楷體" w:hint="eastAsia"/>
                <w:sz w:val="28"/>
                <w:szCs w:val="28"/>
              </w:rPr>
              <w:t>團體票</w:t>
            </w:r>
          </w:p>
        </w:tc>
        <w:tc>
          <w:tcPr>
            <w:tcW w:w="1890" w:type="dxa"/>
            <w:vAlign w:val="center"/>
          </w:tcPr>
          <w:p w:rsidR="00B32B06" w:rsidRPr="00A502FB" w:rsidRDefault="00B32B06" w:rsidP="008738DC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B010E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八十</w:t>
            </w:r>
            <w:r w:rsidRPr="00A502FB">
              <w:rPr>
                <w:rFonts w:ascii="標楷體" w:eastAsia="標楷體" w:hAnsi="標楷體" w:hint="eastAsia"/>
                <w:sz w:val="28"/>
                <w:szCs w:val="28"/>
              </w:rPr>
              <w:t>元</w:t>
            </w:r>
          </w:p>
        </w:tc>
        <w:tc>
          <w:tcPr>
            <w:tcW w:w="1440" w:type="dxa"/>
          </w:tcPr>
          <w:p w:rsidR="00B32B06" w:rsidRPr="00A502FB" w:rsidRDefault="00B32B06" w:rsidP="007A743F">
            <w:pPr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502FB">
              <w:rPr>
                <w:rFonts w:ascii="標楷體" w:eastAsia="標楷體" w:hAnsi="標楷體"/>
                <w:sz w:val="28"/>
                <w:szCs w:val="28"/>
              </w:rPr>
              <w:t>2D</w:t>
            </w:r>
            <w:r w:rsidRPr="00A502FB">
              <w:rPr>
                <w:rFonts w:ascii="標楷體" w:eastAsia="標楷體" w:hAnsi="標楷體" w:hint="eastAsia"/>
                <w:sz w:val="28"/>
                <w:szCs w:val="28"/>
              </w:rPr>
              <w:t>影片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  <w:tc>
          <w:tcPr>
            <w:tcW w:w="2880" w:type="dxa"/>
            <w:vMerge w:val="restart"/>
            <w:vAlign w:val="center"/>
          </w:tcPr>
          <w:p w:rsidR="00B32B06" w:rsidRPr="00A502FB" w:rsidRDefault="00B32B06" w:rsidP="00252497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32B06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二十人</w:t>
            </w:r>
            <w:r w:rsidRPr="00A502FB">
              <w:rPr>
                <w:rFonts w:ascii="標楷體" w:eastAsia="標楷體" w:hAnsi="標楷體" w:hint="eastAsia"/>
                <w:sz w:val="28"/>
                <w:szCs w:val="28"/>
              </w:rPr>
              <w:t>以上之一般團體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B32B06" w:rsidRPr="00A502FB" w:rsidTr="00252497">
        <w:tc>
          <w:tcPr>
            <w:tcW w:w="1728" w:type="dxa"/>
            <w:vMerge/>
          </w:tcPr>
          <w:p w:rsidR="00B32B06" w:rsidRPr="00A502FB" w:rsidRDefault="00B32B06" w:rsidP="007A743F">
            <w:pPr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90" w:type="dxa"/>
            <w:vMerge/>
            <w:vAlign w:val="center"/>
          </w:tcPr>
          <w:p w:rsidR="00B32B06" w:rsidRPr="00A502FB" w:rsidRDefault="00B32B06" w:rsidP="001B010E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90" w:type="dxa"/>
            <w:vAlign w:val="center"/>
          </w:tcPr>
          <w:p w:rsidR="00B32B06" w:rsidRPr="00B94B57" w:rsidRDefault="00B32B06" w:rsidP="008738DC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B010E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一百</w:t>
            </w:r>
            <w:r w:rsidRPr="00A502FB">
              <w:rPr>
                <w:rFonts w:ascii="標楷體" w:eastAsia="標楷體" w:hAnsi="標楷體" w:hint="eastAsia"/>
                <w:sz w:val="28"/>
                <w:szCs w:val="28"/>
              </w:rPr>
              <w:t>元</w:t>
            </w:r>
          </w:p>
        </w:tc>
        <w:tc>
          <w:tcPr>
            <w:tcW w:w="1440" w:type="dxa"/>
          </w:tcPr>
          <w:p w:rsidR="00B32B06" w:rsidRPr="000849F1" w:rsidRDefault="00B32B06" w:rsidP="007A743F">
            <w:pPr>
              <w:spacing w:line="420" w:lineRule="exact"/>
              <w:rPr>
                <w:rFonts w:ascii="標楷體" w:eastAsia="標楷體" w:hAnsi="標楷體"/>
                <w:color w:val="0000FF"/>
                <w:sz w:val="28"/>
                <w:szCs w:val="28"/>
              </w:rPr>
            </w:pPr>
            <w:r w:rsidRPr="00A502FB">
              <w:rPr>
                <w:rFonts w:ascii="標楷體" w:eastAsia="標楷體" w:hAnsi="標楷體"/>
                <w:sz w:val="28"/>
                <w:szCs w:val="28"/>
              </w:rPr>
              <w:t>3D</w:t>
            </w:r>
            <w:r w:rsidRPr="00A502FB">
              <w:rPr>
                <w:rFonts w:ascii="標楷體" w:eastAsia="標楷體" w:hAnsi="標楷體" w:hint="eastAsia"/>
                <w:sz w:val="28"/>
                <w:szCs w:val="28"/>
              </w:rPr>
              <w:t>影片</w:t>
            </w:r>
          </w:p>
        </w:tc>
        <w:tc>
          <w:tcPr>
            <w:tcW w:w="2880" w:type="dxa"/>
            <w:vMerge/>
            <w:vAlign w:val="center"/>
          </w:tcPr>
          <w:p w:rsidR="00B32B06" w:rsidRPr="000849F1" w:rsidRDefault="00B32B06" w:rsidP="00252497">
            <w:pPr>
              <w:spacing w:line="420" w:lineRule="exact"/>
              <w:jc w:val="center"/>
              <w:rPr>
                <w:rFonts w:ascii="標楷體" w:eastAsia="標楷體" w:hAnsi="標楷體"/>
                <w:color w:val="0000FF"/>
                <w:sz w:val="28"/>
                <w:szCs w:val="28"/>
              </w:rPr>
            </w:pPr>
          </w:p>
        </w:tc>
      </w:tr>
      <w:tr w:rsidR="00B32B06" w:rsidRPr="00A502FB" w:rsidTr="00252497">
        <w:tc>
          <w:tcPr>
            <w:tcW w:w="1728" w:type="dxa"/>
            <w:vMerge/>
          </w:tcPr>
          <w:p w:rsidR="00B32B06" w:rsidRPr="00A502FB" w:rsidRDefault="00B32B06" w:rsidP="007A743F">
            <w:pPr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90" w:type="dxa"/>
            <w:vMerge/>
            <w:vAlign w:val="center"/>
          </w:tcPr>
          <w:p w:rsidR="00B32B06" w:rsidRPr="00A502FB" w:rsidRDefault="00B32B06" w:rsidP="001B010E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90" w:type="dxa"/>
            <w:vAlign w:val="center"/>
          </w:tcPr>
          <w:p w:rsidR="00B32B06" w:rsidRPr="00A502FB" w:rsidRDefault="00B32B06" w:rsidP="008738DC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B010E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五十五</w:t>
            </w:r>
            <w:r w:rsidRPr="00A502FB">
              <w:rPr>
                <w:rFonts w:ascii="標楷體" w:eastAsia="標楷體" w:hAnsi="標楷體" w:hint="eastAsia"/>
                <w:sz w:val="28"/>
                <w:szCs w:val="28"/>
              </w:rPr>
              <w:t>元</w:t>
            </w:r>
          </w:p>
        </w:tc>
        <w:tc>
          <w:tcPr>
            <w:tcW w:w="1440" w:type="dxa"/>
          </w:tcPr>
          <w:p w:rsidR="00B32B06" w:rsidRPr="00A502FB" w:rsidRDefault="00B32B06" w:rsidP="007A743F">
            <w:pPr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502FB">
              <w:rPr>
                <w:rFonts w:ascii="標楷體" w:eastAsia="標楷體" w:hAnsi="標楷體"/>
                <w:sz w:val="28"/>
                <w:szCs w:val="28"/>
              </w:rPr>
              <w:t>2D</w:t>
            </w:r>
            <w:r w:rsidRPr="00A502FB">
              <w:rPr>
                <w:rFonts w:ascii="標楷體" w:eastAsia="標楷體" w:hAnsi="標楷體" w:hint="eastAsia"/>
                <w:sz w:val="28"/>
                <w:szCs w:val="28"/>
              </w:rPr>
              <w:t>影片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  <w:tc>
          <w:tcPr>
            <w:tcW w:w="2880" w:type="dxa"/>
            <w:vMerge w:val="restart"/>
            <w:vAlign w:val="center"/>
          </w:tcPr>
          <w:p w:rsidR="00B32B06" w:rsidRPr="00A502FB" w:rsidRDefault="00B32B06" w:rsidP="00252497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32B06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二十人</w:t>
            </w:r>
            <w:r w:rsidRPr="00A502FB">
              <w:rPr>
                <w:rFonts w:ascii="標楷體" w:eastAsia="標楷體" w:hAnsi="標楷體" w:hint="eastAsia"/>
                <w:sz w:val="28"/>
                <w:szCs w:val="28"/>
              </w:rPr>
              <w:t>以上之學生團體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B32B06" w:rsidRPr="00A502FB" w:rsidTr="00252497">
        <w:tc>
          <w:tcPr>
            <w:tcW w:w="1728" w:type="dxa"/>
            <w:vMerge/>
          </w:tcPr>
          <w:p w:rsidR="00B32B06" w:rsidRPr="00A502FB" w:rsidRDefault="00B32B06" w:rsidP="007A743F">
            <w:pPr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90" w:type="dxa"/>
            <w:vMerge/>
            <w:vAlign w:val="center"/>
          </w:tcPr>
          <w:p w:rsidR="00B32B06" w:rsidRPr="00A502FB" w:rsidRDefault="00B32B06" w:rsidP="001B010E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90" w:type="dxa"/>
            <w:vAlign w:val="center"/>
          </w:tcPr>
          <w:p w:rsidR="00B32B06" w:rsidRPr="008738DC" w:rsidRDefault="00B32B06" w:rsidP="008738DC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B010E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八十</w:t>
            </w:r>
            <w:r w:rsidRPr="00A502FB">
              <w:rPr>
                <w:rFonts w:ascii="標楷體" w:eastAsia="標楷體" w:hAnsi="標楷體" w:hint="eastAsia"/>
                <w:sz w:val="28"/>
                <w:szCs w:val="28"/>
              </w:rPr>
              <w:t>元</w:t>
            </w:r>
          </w:p>
        </w:tc>
        <w:tc>
          <w:tcPr>
            <w:tcW w:w="1440" w:type="dxa"/>
          </w:tcPr>
          <w:p w:rsidR="00B32B06" w:rsidRPr="008B7534" w:rsidRDefault="00B32B06" w:rsidP="007A743F">
            <w:pPr>
              <w:spacing w:line="420" w:lineRule="exact"/>
              <w:rPr>
                <w:rFonts w:ascii="標楷體" w:eastAsia="標楷體" w:hAnsi="標楷體"/>
                <w:color w:val="0000FF"/>
                <w:sz w:val="28"/>
                <w:szCs w:val="28"/>
              </w:rPr>
            </w:pPr>
            <w:r w:rsidRPr="00A502FB">
              <w:rPr>
                <w:rFonts w:ascii="標楷體" w:eastAsia="標楷體" w:hAnsi="標楷體"/>
                <w:sz w:val="28"/>
                <w:szCs w:val="28"/>
              </w:rPr>
              <w:t>3D</w:t>
            </w:r>
            <w:r w:rsidRPr="00A502FB">
              <w:rPr>
                <w:rFonts w:ascii="標楷體" w:eastAsia="標楷體" w:hAnsi="標楷體" w:hint="eastAsia"/>
                <w:sz w:val="28"/>
                <w:szCs w:val="28"/>
              </w:rPr>
              <w:t>影片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  <w:tc>
          <w:tcPr>
            <w:tcW w:w="2880" w:type="dxa"/>
            <w:vMerge/>
          </w:tcPr>
          <w:p w:rsidR="00B32B06" w:rsidRPr="008B7534" w:rsidRDefault="00B32B06" w:rsidP="007A743F">
            <w:pPr>
              <w:spacing w:line="420" w:lineRule="exact"/>
              <w:rPr>
                <w:rFonts w:ascii="標楷體" w:eastAsia="標楷體" w:hAnsi="標楷體"/>
                <w:color w:val="0000FF"/>
                <w:sz w:val="28"/>
                <w:szCs w:val="28"/>
              </w:rPr>
            </w:pPr>
          </w:p>
        </w:tc>
      </w:tr>
      <w:tr w:rsidR="00045D9C" w:rsidRPr="00A502FB" w:rsidTr="00252497">
        <w:tc>
          <w:tcPr>
            <w:tcW w:w="1728" w:type="dxa"/>
            <w:vMerge/>
          </w:tcPr>
          <w:p w:rsidR="00045D9C" w:rsidRPr="00A502FB" w:rsidRDefault="00045D9C" w:rsidP="007A743F">
            <w:pPr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90" w:type="dxa"/>
            <w:vMerge w:val="restart"/>
            <w:vAlign w:val="center"/>
          </w:tcPr>
          <w:p w:rsidR="00045D9C" w:rsidRPr="00A502FB" w:rsidRDefault="00045D9C" w:rsidP="001B010E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敬老票</w:t>
            </w:r>
          </w:p>
        </w:tc>
        <w:tc>
          <w:tcPr>
            <w:tcW w:w="1890" w:type="dxa"/>
            <w:vAlign w:val="center"/>
          </w:tcPr>
          <w:p w:rsidR="00045D9C" w:rsidRPr="001B010E" w:rsidRDefault="004B4513" w:rsidP="008738DC">
            <w:pPr>
              <w:spacing w:line="420" w:lineRule="exact"/>
              <w:jc w:val="center"/>
              <w:rPr>
                <w:rFonts w:ascii="標楷體" w:eastAsia="標楷體" w:hAnsi="標楷體"/>
                <w:color w:val="0000FF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五十元</w:t>
            </w:r>
          </w:p>
        </w:tc>
        <w:tc>
          <w:tcPr>
            <w:tcW w:w="1440" w:type="dxa"/>
          </w:tcPr>
          <w:p w:rsidR="00045D9C" w:rsidRPr="00A502FB" w:rsidRDefault="00045D9C" w:rsidP="00D254C4">
            <w:pPr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502FB">
              <w:rPr>
                <w:rFonts w:ascii="標楷體" w:eastAsia="標楷體" w:hAnsi="標楷體"/>
                <w:sz w:val="28"/>
                <w:szCs w:val="28"/>
              </w:rPr>
              <w:t>2D</w:t>
            </w:r>
            <w:r w:rsidRPr="00A502FB">
              <w:rPr>
                <w:rFonts w:ascii="標楷體" w:eastAsia="標楷體" w:hAnsi="標楷體" w:hint="eastAsia"/>
                <w:sz w:val="28"/>
                <w:szCs w:val="28"/>
              </w:rPr>
              <w:t>影片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  <w:tc>
          <w:tcPr>
            <w:tcW w:w="2880" w:type="dxa"/>
            <w:vMerge w:val="restart"/>
          </w:tcPr>
          <w:p w:rsidR="00045D9C" w:rsidRPr="008B7534" w:rsidRDefault="00045D9C" w:rsidP="007A743F">
            <w:pPr>
              <w:spacing w:line="420" w:lineRule="exact"/>
              <w:rPr>
                <w:rFonts w:ascii="標楷體" w:eastAsia="標楷體" w:hAnsi="標楷體"/>
                <w:color w:val="0000FF"/>
                <w:sz w:val="28"/>
                <w:szCs w:val="28"/>
              </w:rPr>
            </w:pPr>
            <w:r w:rsidRPr="00045D9C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六十五歲以上持有身分證明者</w:t>
            </w:r>
            <w:r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。</w:t>
            </w:r>
          </w:p>
        </w:tc>
      </w:tr>
      <w:tr w:rsidR="00045D9C" w:rsidRPr="00A502FB" w:rsidTr="00252497">
        <w:tc>
          <w:tcPr>
            <w:tcW w:w="1728" w:type="dxa"/>
            <w:vMerge/>
          </w:tcPr>
          <w:p w:rsidR="00045D9C" w:rsidRPr="00A502FB" w:rsidRDefault="00045D9C" w:rsidP="007A743F">
            <w:pPr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90" w:type="dxa"/>
            <w:vMerge/>
            <w:vAlign w:val="center"/>
          </w:tcPr>
          <w:p w:rsidR="00045D9C" w:rsidRPr="00A502FB" w:rsidRDefault="00045D9C" w:rsidP="001B010E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90" w:type="dxa"/>
            <w:vAlign w:val="center"/>
          </w:tcPr>
          <w:p w:rsidR="00045D9C" w:rsidRPr="001B010E" w:rsidRDefault="004B4513" w:rsidP="008738DC">
            <w:pPr>
              <w:spacing w:line="420" w:lineRule="exact"/>
              <w:jc w:val="center"/>
              <w:rPr>
                <w:rFonts w:ascii="標楷體" w:eastAsia="標楷體" w:hAnsi="標楷體"/>
                <w:color w:val="0000FF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六</w:t>
            </w:r>
            <w:r w:rsidRPr="004B4513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十五元</w:t>
            </w:r>
          </w:p>
        </w:tc>
        <w:tc>
          <w:tcPr>
            <w:tcW w:w="1440" w:type="dxa"/>
          </w:tcPr>
          <w:p w:rsidR="00045D9C" w:rsidRPr="008B7534" w:rsidRDefault="00045D9C" w:rsidP="00D254C4">
            <w:pPr>
              <w:spacing w:line="420" w:lineRule="exact"/>
              <w:rPr>
                <w:rFonts w:ascii="標楷體" w:eastAsia="標楷體" w:hAnsi="標楷體"/>
                <w:color w:val="0000FF"/>
                <w:sz w:val="28"/>
                <w:szCs w:val="28"/>
              </w:rPr>
            </w:pPr>
            <w:r w:rsidRPr="00A502FB">
              <w:rPr>
                <w:rFonts w:ascii="標楷體" w:eastAsia="標楷體" w:hAnsi="標楷體"/>
                <w:sz w:val="28"/>
                <w:szCs w:val="28"/>
              </w:rPr>
              <w:t>3D</w:t>
            </w:r>
            <w:r w:rsidRPr="00A502FB">
              <w:rPr>
                <w:rFonts w:ascii="標楷體" w:eastAsia="標楷體" w:hAnsi="標楷體" w:hint="eastAsia"/>
                <w:sz w:val="28"/>
                <w:szCs w:val="28"/>
              </w:rPr>
              <w:t>影片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  <w:tc>
          <w:tcPr>
            <w:tcW w:w="2880" w:type="dxa"/>
            <w:vMerge/>
          </w:tcPr>
          <w:p w:rsidR="00045D9C" w:rsidRPr="008B7534" w:rsidRDefault="00045D9C" w:rsidP="007A743F">
            <w:pPr>
              <w:spacing w:line="420" w:lineRule="exact"/>
              <w:rPr>
                <w:rFonts w:ascii="標楷體" w:eastAsia="標楷體" w:hAnsi="標楷體"/>
                <w:color w:val="0000FF"/>
                <w:sz w:val="28"/>
                <w:szCs w:val="28"/>
              </w:rPr>
            </w:pPr>
          </w:p>
        </w:tc>
      </w:tr>
      <w:tr w:rsidR="00CD5BF1" w:rsidRPr="00A502FB" w:rsidTr="00252497">
        <w:tc>
          <w:tcPr>
            <w:tcW w:w="1728" w:type="dxa"/>
          </w:tcPr>
          <w:p w:rsidR="00CD5BF1" w:rsidRPr="00A502FB" w:rsidRDefault="00CD5BF1" w:rsidP="007A743F">
            <w:pPr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502FB">
              <w:rPr>
                <w:rFonts w:ascii="標楷體" w:eastAsia="標楷體" w:hAnsi="標楷體" w:hint="eastAsia"/>
                <w:sz w:val="28"/>
                <w:szCs w:val="28"/>
              </w:rPr>
              <w:t>星際漫遊體驗設施</w:t>
            </w:r>
          </w:p>
        </w:tc>
        <w:tc>
          <w:tcPr>
            <w:tcW w:w="1890" w:type="dxa"/>
            <w:vAlign w:val="center"/>
          </w:tcPr>
          <w:p w:rsidR="00CD5BF1" w:rsidRPr="00A502FB" w:rsidRDefault="00CD5BF1" w:rsidP="001B010E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502FB">
              <w:rPr>
                <w:rFonts w:ascii="標楷體" w:eastAsia="標楷體" w:hAnsi="標楷體" w:hint="eastAsia"/>
                <w:sz w:val="28"/>
                <w:szCs w:val="28"/>
              </w:rPr>
              <w:t>全票</w:t>
            </w:r>
          </w:p>
        </w:tc>
        <w:tc>
          <w:tcPr>
            <w:tcW w:w="1890" w:type="dxa"/>
            <w:vAlign w:val="center"/>
          </w:tcPr>
          <w:p w:rsidR="00CD5BF1" w:rsidRPr="00A502FB" w:rsidRDefault="00CD5BF1" w:rsidP="001B010E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B010E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二十</w:t>
            </w:r>
            <w:r w:rsidRPr="00A502FB">
              <w:rPr>
                <w:rFonts w:ascii="標楷體" w:eastAsia="標楷體" w:hAnsi="標楷體" w:hint="eastAsia"/>
                <w:sz w:val="28"/>
                <w:szCs w:val="28"/>
              </w:rPr>
              <w:t>元</w:t>
            </w:r>
          </w:p>
        </w:tc>
        <w:tc>
          <w:tcPr>
            <w:tcW w:w="4320" w:type="dxa"/>
            <w:gridSpan w:val="2"/>
          </w:tcPr>
          <w:p w:rsidR="00CD5BF1" w:rsidRPr="00A502FB" w:rsidRDefault="00CD5BF1" w:rsidP="007A743F">
            <w:pPr>
              <w:spacing w:line="420" w:lineRule="exact"/>
              <w:rPr>
                <w:rFonts w:ascii="標楷體" w:eastAsia="標楷體" w:hAnsi="標楷體"/>
                <w:szCs w:val="24"/>
              </w:rPr>
            </w:pPr>
          </w:p>
        </w:tc>
      </w:tr>
    </w:tbl>
    <w:p w:rsidR="00CD5BF1" w:rsidRPr="00EF2B68" w:rsidRDefault="00CD5BF1" w:rsidP="000E07BA">
      <w:pPr>
        <w:spacing w:line="420" w:lineRule="exact"/>
      </w:pPr>
    </w:p>
    <w:sectPr w:rsidR="00CD5BF1" w:rsidRPr="00EF2B68" w:rsidSect="00043351">
      <w:footerReference w:type="even" r:id="rId8"/>
      <w:footerReference w:type="default" r:id="rId9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62A3" w:rsidRDefault="00CF62A3" w:rsidP="000D655D">
      <w:r>
        <w:separator/>
      </w:r>
    </w:p>
  </w:endnote>
  <w:endnote w:type="continuationSeparator" w:id="0">
    <w:p w:rsidR="00CF62A3" w:rsidRDefault="00CF62A3" w:rsidP="000D65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5BF1" w:rsidRDefault="00CD5BF1" w:rsidP="00C909EB">
    <w:pPr>
      <w:pStyle w:val="a5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CD5BF1" w:rsidRDefault="00CD5BF1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5BF1" w:rsidRDefault="00CD5BF1" w:rsidP="00C909EB">
    <w:pPr>
      <w:pStyle w:val="a5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546A83">
      <w:rPr>
        <w:rStyle w:val="ab"/>
        <w:noProof/>
      </w:rPr>
      <w:t>1</w:t>
    </w:r>
    <w:r>
      <w:rPr>
        <w:rStyle w:val="ab"/>
      </w:rPr>
      <w:fldChar w:fldCharType="end"/>
    </w:r>
  </w:p>
  <w:p w:rsidR="00CD5BF1" w:rsidRDefault="00CD5BF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62A3" w:rsidRDefault="00CF62A3" w:rsidP="000D655D">
      <w:r>
        <w:separator/>
      </w:r>
    </w:p>
  </w:footnote>
  <w:footnote w:type="continuationSeparator" w:id="0">
    <w:p w:rsidR="00CF62A3" w:rsidRDefault="00CF62A3" w:rsidP="000D65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E04A5"/>
    <w:multiLevelType w:val="hybridMultilevel"/>
    <w:tmpl w:val="96C2FDA8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">
    <w:nsid w:val="10634A09"/>
    <w:multiLevelType w:val="hybridMultilevel"/>
    <w:tmpl w:val="0556FF76"/>
    <w:lvl w:ilvl="0" w:tplc="E4367BA8">
      <w:start w:val="1"/>
      <w:numFmt w:val="taiwaneseCountingThousand"/>
      <w:lvlText w:val="第%1條"/>
      <w:lvlJc w:val="left"/>
      <w:pPr>
        <w:ind w:left="480" w:hanging="48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>
    <w:nsid w:val="29F848AE"/>
    <w:multiLevelType w:val="hybridMultilevel"/>
    <w:tmpl w:val="434E72B6"/>
    <w:lvl w:ilvl="0" w:tplc="A654697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>
    <w:nsid w:val="394E186B"/>
    <w:multiLevelType w:val="hybridMultilevel"/>
    <w:tmpl w:val="7F38185C"/>
    <w:lvl w:ilvl="0" w:tplc="4D367F00">
      <w:start w:val="1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>
    <w:nsid w:val="441B7C70"/>
    <w:multiLevelType w:val="hybridMultilevel"/>
    <w:tmpl w:val="20640BA4"/>
    <w:lvl w:ilvl="0" w:tplc="4F803CCE">
      <w:start w:val="2"/>
      <w:numFmt w:val="taiwaneseCountingThousand"/>
      <w:lvlText w:val="%1、"/>
      <w:lvlJc w:val="left"/>
      <w:pPr>
        <w:tabs>
          <w:tab w:val="num" w:pos="482"/>
        </w:tabs>
        <w:ind w:left="482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2"/>
        </w:tabs>
        <w:ind w:left="962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2"/>
        </w:tabs>
        <w:ind w:left="1442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2"/>
        </w:tabs>
        <w:ind w:left="1922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2"/>
        </w:tabs>
        <w:ind w:left="2402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2"/>
        </w:tabs>
        <w:ind w:left="288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2"/>
        </w:tabs>
        <w:ind w:left="336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2"/>
        </w:tabs>
        <w:ind w:left="384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2"/>
        </w:tabs>
        <w:ind w:left="4322" w:hanging="480"/>
      </w:pPr>
      <w:rPr>
        <w:rFonts w:cs="Times New Roman"/>
      </w:rPr>
    </w:lvl>
  </w:abstractNum>
  <w:abstractNum w:abstractNumId="5">
    <w:nsid w:val="4C163595"/>
    <w:multiLevelType w:val="hybridMultilevel"/>
    <w:tmpl w:val="6F2A3AC0"/>
    <w:lvl w:ilvl="0" w:tplc="FB36DDA4">
      <w:start w:val="1"/>
      <w:numFmt w:val="decimal"/>
      <w:lvlText w:val="%1."/>
      <w:lvlJc w:val="left"/>
      <w:pPr>
        <w:ind w:left="362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2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  <w:rPr>
        <w:rFonts w:cs="Times New Roman"/>
      </w:rPr>
    </w:lvl>
  </w:abstractNum>
  <w:abstractNum w:abstractNumId="6">
    <w:nsid w:val="556546F1"/>
    <w:multiLevelType w:val="hybridMultilevel"/>
    <w:tmpl w:val="381CD34C"/>
    <w:lvl w:ilvl="0" w:tplc="62E8DDF8">
      <w:start w:val="1"/>
      <w:numFmt w:val="decimal"/>
      <w:lvlText w:val="%1."/>
      <w:lvlJc w:val="left"/>
      <w:pPr>
        <w:ind w:left="349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49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29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9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389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69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49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29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09" w:hanging="480"/>
      </w:pPr>
      <w:rPr>
        <w:rFonts w:cs="Times New Roman"/>
      </w:rPr>
    </w:lvl>
  </w:abstractNum>
  <w:abstractNum w:abstractNumId="7">
    <w:nsid w:val="71300309"/>
    <w:multiLevelType w:val="hybridMultilevel"/>
    <w:tmpl w:val="3E3CEBF2"/>
    <w:lvl w:ilvl="0" w:tplc="46FC80A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6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55D"/>
    <w:rsid w:val="00016FA6"/>
    <w:rsid w:val="00027252"/>
    <w:rsid w:val="000373C1"/>
    <w:rsid w:val="00043351"/>
    <w:rsid w:val="00045D9C"/>
    <w:rsid w:val="0008032B"/>
    <w:rsid w:val="00082821"/>
    <w:rsid w:val="000849F1"/>
    <w:rsid w:val="000D655D"/>
    <w:rsid w:val="000E07BA"/>
    <w:rsid w:val="001045F0"/>
    <w:rsid w:val="0011520D"/>
    <w:rsid w:val="001160D6"/>
    <w:rsid w:val="00127931"/>
    <w:rsid w:val="00145957"/>
    <w:rsid w:val="001511BF"/>
    <w:rsid w:val="00153C4A"/>
    <w:rsid w:val="00157210"/>
    <w:rsid w:val="00176FA8"/>
    <w:rsid w:val="001B010E"/>
    <w:rsid w:val="00205322"/>
    <w:rsid w:val="00212DBD"/>
    <w:rsid w:val="00245C1E"/>
    <w:rsid w:val="00252497"/>
    <w:rsid w:val="0029289A"/>
    <w:rsid w:val="002A75E6"/>
    <w:rsid w:val="002D21A6"/>
    <w:rsid w:val="003034C3"/>
    <w:rsid w:val="003228A1"/>
    <w:rsid w:val="003675F5"/>
    <w:rsid w:val="003E3D37"/>
    <w:rsid w:val="004202A1"/>
    <w:rsid w:val="0043018B"/>
    <w:rsid w:val="00433EE3"/>
    <w:rsid w:val="004444E2"/>
    <w:rsid w:val="0044696B"/>
    <w:rsid w:val="004667A4"/>
    <w:rsid w:val="004B2675"/>
    <w:rsid w:val="004B4513"/>
    <w:rsid w:val="004B61FF"/>
    <w:rsid w:val="004D6CE7"/>
    <w:rsid w:val="004E1CA7"/>
    <w:rsid w:val="004F7AA9"/>
    <w:rsid w:val="00541DCD"/>
    <w:rsid w:val="00546A83"/>
    <w:rsid w:val="005563E9"/>
    <w:rsid w:val="005576E2"/>
    <w:rsid w:val="005725A8"/>
    <w:rsid w:val="005D638D"/>
    <w:rsid w:val="00604EA7"/>
    <w:rsid w:val="00672E4B"/>
    <w:rsid w:val="00675FDC"/>
    <w:rsid w:val="00687426"/>
    <w:rsid w:val="006C4BC3"/>
    <w:rsid w:val="006D74D9"/>
    <w:rsid w:val="0078156B"/>
    <w:rsid w:val="00786A3B"/>
    <w:rsid w:val="007A743F"/>
    <w:rsid w:val="007B102E"/>
    <w:rsid w:val="007B39DD"/>
    <w:rsid w:val="007C79E5"/>
    <w:rsid w:val="007D1DD7"/>
    <w:rsid w:val="007F6F9E"/>
    <w:rsid w:val="0082035A"/>
    <w:rsid w:val="00822F34"/>
    <w:rsid w:val="00846AC2"/>
    <w:rsid w:val="00855FCE"/>
    <w:rsid w:val="008738DC"/>
    <w:rsid w:val="00882F78"/>
    <w:rsid w:val="008B7534"/>
    <w:rsid w:val="00904AEB"/>
    <w:rsid w:val="00955071"/>
    <w:rsid w:val="00967CDF"/>
    <w:rsid w:val="009750FA"/>
    <w:rsid w:val="0098030F"/>
    <w:rsid w:val="009A3E3E"/>
    <w:rsid w:val="00A1150E"/>
    <w:rsid w:val="00A145E6"/>
    <w:rsid w:val="00A27853"/>
    <w:rsid w:val="00A502FB"/>
    <w:rsid w:val="00A545B0"/>
    <w:rsid w:val="00A6418A"/>
    <w:rsid w:val="00A82926"/>
    <w:rsid w:val="00AA1837"/>
    <w:rsid w:val="00AC4B94"/>
    <w:rsid w:val="00B16F8E"/>
    <w:rsid w:val="00B32B06"/>
    <w:rsid w:val="00B34FC9"/>
    <w:rsid w:val="00B35FF5"/>
    <w:rsid w:val="00B47C27"/>
    <w:rsid w:val="00B62F8C"/>
    <w:rsid w:val="00B86486"/>
    <w:rsid w:val="00B8748C"/>
    <w:rsid w:val="00B94B57"/>
    <w:rsid w:val="00BB2055"/>
    <w:rsid w:val="00C12E49"/>
    <w:rsid w:val="00C2183B"/>
    <w:rsid w:val="00C5350F"/>
    <w:rsid w:val="00C809C0"/>
    <w:rsid w:val="00C840AD"/>
    <w:rsid w:val="00C909EB"/>
    <w:rsid w:val="00CA03BB"/>
    <w:rsid w:val="00CB0E75"/>
    <w:rsid w:val="00CB37D6"/>
    <w:rsid w:val="00CD0BA3"/>
    <w:rsid w:val="00CD5BF1"/>
    <w:rsid w:val="00CF62A3"/>
    <w:rsid w:val="00D17BEE"/>
    <w:rsid w:val="00D255CD"/>
    <w:rsid w:val="00D35333"/>
    <w:rsid w:val="00D7287E"/>
    <w:rsid w:val="00D82994"/>
    <w:rsid w:val="00D85790"/>
    <w:rsid w:val="00D9204B"/>
    <w:rsid w:val="00D97944"/>
    <w:rsid w:val="00E51205"/>
    <w:rsid w:val="00E85061"/>
    <w:rsid w:val="00E95EE8"/>
    <w:rsid w:val="00E974A9"/>
    <w:rsid w:val="00EA27B2"/>
    <w:rsid w:val="00EA6D42"/>
    <w:rsid w:val="00EB549C"/>
    <w:rsid w:val="00EB768A"/>
    <w:rsid w:val="00EC7A09"/>
    <w:rsid w:val="00ED1560"/>
    <w:rsid w:val="00ED26EF"/>
    <w:rsid w:val="00EE0C43"/>
    <w:rsid w:val="00EF2B68"/>
    <w:rsid w:val="00F10126"/>
    <w:rsid w:val="00F55428"/>
    <w:rsid w:val="00F73D01"/>
    <w:rsid w:val="00FA2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4C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0D65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locked/>
    <w:rsid w:val="000D655D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rsid w:val="000D65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locked/>
    <w:rsid w:val="000D655D"/>
    <w:rPr>
      <w:rFonts w:cs="Times New Roman"/>
      <w:sz w:val="20"/>
      <w:szCs w:val="20"/>
    </w:rPr>
  </w:style>
  <w:style w:type="paragraph" w:styleId="a7">
    <w:name w:val="List Paragraph"/>
    <w:basedOn w:val="a"/>
    <w:uiPriority w:val="99"/>
    <w:qFormat/>
    <w:rsid w:val="00043351"/>
    <w:pPr>
      <w:ind w:leftChars="200" w:left="480"/>
    </w:pPr>
  </w:style>
  <w:style w:type="table" w:styleId="a8">
    <w:name w:val="Table Grid"/>
    <w:basedOn w:val="a1"/>
    <w:uiPriority w:val="99"/>
    <w:rsid w:val="004667A4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F10126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styleId="a9">
    <w:name w:val="Balloon Text"/>
    <w:basedOn w:val="a"/>
    <w:link w:val="aa"/>
    <w:uiPriority w:val="99"/>
    <w:semiHidden/>
    <w:rsid w:val="00EC7A09"/>
    <w:rPr>
      <w:rFonts w:ascii="Cambria" w:hAnsi="Cambria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locked/>
    <w:rsid w:val="00EC7A09"/>
    <w:rPr>
      <w:rFonts w:ascii="Cambria" w:eastAsia="新細明體" w:hAnsi="Cambria" w:cs="Times New Roman"/>
      <w:sz w:val="18"/>
      <w:szCs w:val="18"/>
    </w:rPr>
  </w:style>
  <w:style w:type="character" w:styleId="ab">
    <w:name w:val="page number"/>
    <w:basedOn w:val="a0"/>
    <w:uiPriority w:val="99"/>
    <w:rsid w:val="00672E4B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4C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0D65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locked/>
    <w:rsid w:val="000D655D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rsid w:val="000D65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locked/>
    <w:rsid w:val="000D655D"/>
    <w:rPr>
      <w:rFonts w:cs="Times New Roman"/>
      <w:sz w:val="20"/>
      <w:szCs w:val="20"/>
    </w:rPr>
  </w:style>
  <w:style w:type="paragraph" w:styleId="a7">
    <w:name w:val="List Paragraph"/>
    <w:basedOn w:val="a"/>
    <w:uiPriority w:val="99"/>
    <w:qFormat/>
    <w:rsid w:val="00043351"/>
    <w:pPr>
      <w:ind w:leftChars="200" w:left="480"/>
    </w:pPr>
  </w:style>
  <w:style w:type="table" w:styleId="a8">
    <w:name w:val="Table Grid"/>
    <w:basedOn w:val="a1"/>
    <w:uiPriority w:val="99"/>
    <w:rsid w:val="004667A4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F10126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styleId="a9">
    <w:name w:val="Balloon Text"/>
    <w:basedOn w:val="a"/>
    <w:link w:val="aa"/>
    <w:uiPriority w:val="99"/>
    <w:semiHidden/>
    <w:rsid w:val="00EC7A09"/>
    <w:rPr>
      <w:rFonts w:ascii="Cambria" w:hAnsi="Cambria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locked/>
    <w:rsid w:val="00EC7A09"/>
    <w:rPr>
      <w:rFonts w:ascii="Cambria" w:eastAsia="新細明體" w:hAnsi="Cambria" w:cs="Times New Roman"/>
      <w:sz w:val="18"/>
      <w:szCs w:val="18"/>
    </w:rPr>
  </w:style>
  <w:style w:type="character" w:styleId="ab">
    <w:name w:val="page number"/>
    <w:basedOn w:val="a0"/>
    <w:uiPriority w:val="99"/>
    <w:rsid w:val="00672E4B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81</Words>
  <Characters>466</Characters>
  <Application>Microsoft Office Word</Application>
  <DocSecurity>0</DocSecurity>
  <Lines>3</Lines>
  <Paragraphs>1</Paragraphs>
  <ScaleCrop>false</ScaleCrop>
  <Company/>
  <LinksUpToDate>false</LinksUpToDate>
  <CharactersWithSpaces>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臺南市南瀛天文教育園區門票收費標準(草案)</dc:title>
  <dc:creator>MS9666</dc:creator>
  <cp:lastModifiedBy>user</cp:lastModifiedBy>
  <cp:revision>2</cp:revision>
  <cp:lastPrinted>2013-05-13T09:09:00Z</cp:lastPrinted>
  <dcterms:created xsi:type="dcterms:W3CDTF">2013-07-31T04:30:00Z</dcterms:created>
  <dcterms:modified xsi:type="dcterms:W3CDTF">2013-07-31T04:30:00Z</dcterms:modified>
</cp:coreProperties>
</file>